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E558C" w14:textId="77777777" w:rsidR="003B6E51" w:rsidRDefault="003B6E51" w:rsidP="00501E3D">
      <w:pPr>
        <w:pStyle w:val="Title"/>
        <w:rPr>
          <w:color w:val="7030A0"/>
          <w:sz w:val="28"/>
          <w:szCs w:val="24"/>
          <w:highlight w:val="yellow"/>
        </w:rPr>
      </w:pPr>
    </w:p>
    <w:p w14:paraId="1DD25765" w14:textId="7AA51AB4" w:rsidR="00501E3D" w:rsidRPr="00EE4EB5" w:rsidRDefault="00501E3D" w:rsidP="00547225">
      <w:pPr>
        <w:pStyle w:val="Title"/>
        <w:rPr>
          <w:rFonts w:ascii="Calibri" w:hAnsi="Calibri" w:cs="Calibri"/>
          <w:sz w:val="20"/>
          <w:szCs w:val="24"/>
        </w:rPr>
      </w:pPr>
    </w:p>
    <w:p w14:paraId="4D691EFE" w14:textId="77777777" w:rsidR="006C54C3" w:rsidRPr="00793DAE" w:rsidRDefault="006C54C3" w:rsidP="006C54C3">
      <w:pPr>
        <w:jc w:val="center"/>
        <w:rPr>
          <w:rFonts w:ascii="Calibri" w:eastAsia="Calibri" w:hAnsi="Calibri" w:cs="Calibri"/>
          <w:b/>
          <w:sz w:val="72"/>
          <w:szCs w:val="72"/>
        </w:rPr>
      </w:pPr>
      <w:r w:rsidRPr="00793DAE">
        <w:rPr>
          <w:rFonts w:ascii="Calibri" w:eastAsia="Calibri" w:hAnsi="Calibri" w:cs="Calibri"/>
          <w:b/>
          <w:sz w:val="72"/>
          <w:szCs w:val="72"/>
        </w:rPr>
        <w:t>COUNTY OF ALAMEDA</w:t>
      </w:r>
    </w:p>
    <w:p w14:paraId="5874CF3C" w14:textId="70FEE674" w:rsidR="006C54C3" w:rsidRDefault="006C54C3" w:rsidP="006C54C3">
      <w:pPr>
        <w:jc w:val="center"/>
        <w:rPr>
          <w:rFonts w:ascii="Calibri" w:eastAsia="Calibri" w:hAnsi="Calibri" w:cs="Calibri"/>
          <w:b/>
          <w:sz w:val="40"/>
          <w:szCs w:val="40"/>
        </w:rPr>
      </w:pPr>
      <w:r>
        <w:rPr>
          <w:rFonts w:ascii="Calibri" w:eastAsia="Calibri" w:hAnsi="Calibri" w:cs="Calibri"/>
          <w:b/>
          <w:sz w:val="40"/>
          <w:szCs w:val="40"/>
        </w:rPr>
        <w:t xml:space="preserve">ALAMEDA COUNTY HEALTH </w:t>
      </w:r>
      <w:r w:rsidR="003D1775">
        <w:rPr>
          <w:rFonts w:ascii="Calibri" w:eastAsia="Calibri" w:hAnsi="Calibri" w:cs="Calibri"/>
          <w:b/>
          <w:sz w:val="40"/>
          <w:szCs w:val="40"/>
        </w:rPr>
        <w:t>(AC Health)</w:t>
      </w:r>
    </w:p>
    <w:p w14:paraId="482EEFE7" w14:textId="77777777" w:rsidR="003D1775" w:rsidRDefault="003D1775" w:rsidP="003D1775">
      <w:pPr>
        <w:jc w:val="center"/>
        <w:rPr>
          <w:rFonts w:ascii="Calibri" w:eastAsia="Calibri" w:hAnsi="Calibri" w:cs="Calibri"/>
          <w:b/>
          <w:sz w:val="40"/>
          <w:szCs w:val="40"/>
        </w:rPr>
      </w:pPr>
      <w:r>
        <w:rPr>
          <w:rFonts w:ascii="Calibri" w:eastAsia="Calibri" w:hAnsi="Calibri" w:cs="Calibri"/>
          <w:b/>
          <w:sz w:val="40"/>
          <w:szCs w:val="40"/>
        </w:rPr>
        <w:t>FORMERLY KNOWN AS HEALTH CARE SERVICES AGENCY (HCSA)</w:t>
      </w:r>
    </w:p>
    <w:p w14:paraId="528A1CB8" w14:textId="77777777" w:rsidR="006C54C3" w:rsidRDefault="006C54C3" w:rsidP="006C54C3">
      <w:pPr>
        <w:jc w:val="center"/>
        <w:rPr>
          <w:rFonts w:ascii="Calibri" w:eastAsia="Calibri" w:hAnsi="Calibri" w:cs="Calibri"/>
          <w:b/>
          <w:sz w:val="40"/>
          <w:szCs w:val="40"/>
        </w:rPr>
      </w:pPr>
    </w:p>
    <w:p w14:paraId="177CABB8" w14:textId="0619FB99" w:rsidR="006C54C3" w:rsidRPr="003B56D6" w:rsidRDefault="006C54C3" w:rsidP="006C54C3">
      <w:pPr>
        <w:jc w:val="center"/>
        <w:rPr>
          <w:rFonts w:ascii="Calibri" w:eastAsia="Calibri" w:hAnsi="Calibri" w:cs="Calibri"/>
          <w:b/>
          <w:sz w:val="40"/>
          <w:szCs w:val="40"/>
        </w:rPr>
      </w:pPr>
      <w:r>
        <w:rPr>
          <w:rFonts w:ascii="Calibri" w:eastAsia="Calibri" w:hAnsi="Calibri" w:cs="Calibri"/>
          <w:b/>
          <w:sz w:val="40"/>
          <w:szCs w:val="40"/>
        </w:rPr>
        <w:t xml:space="preserve">ADDENDUM No. </w:t>
      </w:r>
      <w:r w:rsidR="00793DAE">
        <w:rPr>
          <w:rFonts w:ascii="Calibri" w:eastAsia="Calibri" w:hAnsi="Calibri" w:cs="Calibri"/>
          <w:b/>
          <w:sz w:val="40"/>
          <w:szCs w:val="40"/>
        </w:rPr>
        <w:t>2</w:t>
      </w:r>
    </w:p>
    <w:p w14:paraId="24D46266" w14:textId="2AE40AA6" w:rsidR="006C54C3" w:rsidRDefault="006C54C3" w:rsidP="006C54C3">
      <w:pPr>
        <w:keepNext/>
        <w:jc w:val="center"/>
        <w:rPr>
          <w:rFonts w:ascii="Calibri" w:eastAsia="Calibri" w:hAnsi="Calibri" w:cs="Calibri"/>
          <w:b/>
          <w:sz w:val="40"/>
          <w:szCs w:val="40"/>
        </w:rPr>
      </w:pPr>
      <w:r w:rsidRPr="003B56D6">
        <w:rPr>
          <w:rFonts w:ascii="Calibri" w:eastAsia="Calibri" w:hAnsi="Calibri" w:cs="Calibri"/>
          <w:b/>
          <w:sz w:val="40"/>
          <w:szCs w:val="40"/>
        </w:rPr>
        <w:t>to</w:t>
      </w:r>
      <w:r w:rsidRPr="003B56D6">
        <w:rPr>
          <w:rFonts w:ascii="Calibri" w:eastAsia="Calibri" w:hAnsi="Calibri" w:cs="Calibri"/>
          <w:b/>
          <w:sz w:val="40"/>
          <w:szCs w:val="40"/>
        </w:rPr>
        <w:br/>
        <w:t>RFQ No. HCSA-900419</w:t>
      </w:r>
      <w:r>
        <w:rPr>
          <w:rFonts w:ascii="Calibri" w:eastAsia="Calibri" w:hAnsi="Calibri" w:cs="Calibri"/>
          <w:b/>
          <w:sz w:val="40"/>
          <w:szCs w:val="40"/>
        </w:rPr>
        <w:t>.V</w:t>
      </w:r>
      <w:r w:rsidR="00902323">
        <w:rPr>
          <w:rFonts w:ascii="Calibri" w:eastAsia="Calibri" w:hAnsi="Calibri" w:cs="Calibri"/>
          <w:b/>
          <w:sz w:val="40"/>
          <w:szCs w:val="40"/>
        </w:rPr>
        <w:t>6</w:t>
      </w:r>
    </w:p>
    <w:p w14:paraId="02CFB182" w14:textId="77777777" w:rsidR="006C54C3" w:rsidRDefault="006C54C3" w:rsidP="006C54C3">
      <w:pPr>
        <w:keepNext/>
        <w:jc w:val="center"/>
        <w:rPr>
          <w:rFonts w:ascii="Calibri" w:eastAsia="Calibri" w:hAnsi="Calibri" w:cs="Calibri"/>
          <w:b/>
          <w:sz w:val="40"/>
          <w:szCs w:val="40"/>
        </w:rPr>
      </w:pPr>
      <w:r>
        <w:rPr>
          <w:rFonts w:ascii="Calibri" w:eastAsia="Calibri" w:hAnsi="Calibri" w:cs="Calibri"/>
          <w:b/>
          <w:sz w:val="40"/>
          <w:szCs w:val="40"/>
        </w:rPr>
        <w:t>for</w:t>
      </w:r>
    </w:p>
    <w:p w14:paraId="74D98285" w14:textId="77777777" w:rsidR="006C54C3" w:rsidRDefault="006C54C3" w:rsidP="006C54C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Calibri" w:eastAsia="Calibri" w:hAnsi="Calibri" w:cs="Calibri"/>
          <w:b/>
          <w:color w:val="000000"/>
          <w:sz w:val="40"/>
          <w:szCs w:val="40"/>
        </w:rPr>
      </w:pPr>
      <w:r>
        <w:rPr>
          <w:rFonts w:ascii="Calibri" w:eastAsia="Calibri" w:hAnsi="Calibri" w:cs="Calibri"/>
          <w:b/>
          <w:color w:val="000000"/>
          <w:sz w:val="40"/>
          <w:szCs w:val="40"/>
        </w:rPr>
        <w:t>Housing Solutions for Health Vendor Pool</w:t>
      </w:r>
    </w:p>
    <w:p w14:paraId="5D2072BB" w14:textId="77777777" w:rsidR="00501E3D" w:rsidRPr="00985AE1" w:rsidRDefault="00501E3D" w:rsidP="00501E3D">
      <w:pPr>
        <w:jc w:val="center"/>
        <w:rPr>
          <w:rFonts w:ascii="Calibri" w:hAnsi="Calibri" w:cs="Calibri"/>
          <w:b/>
          <w:sz w:val="20"/>
        </w:rPr>
      </w:pPr>
    </w:p>
    <w:p w14:paraId="2EEB729F" w14:textId="1C2B61F4" w:rsidR="00501E3D" w:rsidRPr="00985AE1" w:rsidRDefault="00501E3D" w:rsidP="007B5528">
      <w:pPr>
        <w:rPr>
          <w:rFonts w:ascii="Calibri" w:hAnsi="Calibri" w:cs="Calibri"/>
          <w:sz w:val="20"/>
        </w:rPr>
      </w:pPr>
    </w:p>
    <w:p w14:paraId="144F05A4" w14:textId="77777777" w:rsidR="008A44EA" w:rsidRDefault="008A44EA" w:rsidP="008A44EA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Specification Clarification/Modification </w:t>
      </w:r>
    </w:p>
    <w:p w14:paraId="36982D7C" w14:textId="77777777" w:rsidR="008A44EA" w:rsidRPr="00985AE1" w:rsidRDefault="008A44EA" w:rsidP="008A44EA">
      <w:pPr>
        <w:jc w:val="center"/>
        <w:rPr>
          <w:rFonts w:ascii="Calibri" w:hAnsi="Calibri" w:cs="Calibri"/>
          <w:b/>
          <w:sz w:val="20"/>
        </w:rPr>
      </w:pPr>
    </w:p>
    <w:p w14:paraId="0715BDC6" w14:textId="77777777" w:rsidR="008A44EA" w:rsidRPr="00985AE1" w:rsidRDefault="008A44EA" w:rsidP="008A44EA">
      <w:pPr>
        <w:rPr>
          <w:rFonts w:ascii="Calibri" w:hAnsi="Calibri" w:cs="Calibri"/>
          <w:sz w:val="20"/>
        </w:rPr>
      </w:pPr>
    </w:p>
    <w:tbl>
      <w:tblPr>
        <w:tblW w:w="107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5"/>
      </w:tblGrid>
      <w:tr w:rsidR="008A44EA" w:rsidRPr="007429B4" w14:paraId="64BC3DDD" w14:textId="77777777" w:rsidTr="00101049">
        <w:trPr>
          <w:trHeight w:val="1630"/>
        </w:trPr>
        <w:tc>
          <w:tcPr>
            <w:tcW w:w="10795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81E1298" w14:textId="77777777" w:rsidR="008A44EA" w:rsidRPr="00501E3D" w:rsidRDefault="008A44EA" w:rsidP="00101049">
            <w:pPr>
              <w:spacing w:before="240" w:after="240" w:line="276" w:lineRule="auto"/>
              <w:jc w:val="both"/>
              <w:rPr>
                <w:rFonts w:ascii="Calibri" w:hAnsi="Calibri" w:cs="Calibri"/>
                <w:spacing w:val="-6"/>
                <w:sz w:val="28"/>
                <w:szCs w:val="28"/>
              </w:rPr>
            </w:pPr>
            <w:r w:rsidRPr="00B15D52">
              <w:rPr>
                <w:rFonts w:ascii="Calibri" w:hAnsi="Calibri" w:cs="Calibri"/>
                <w:b/>
                <w:spacing w:val="-6"/>
                <w:sz w:val="28"/>
                <w:szCs w:val="28"/>
              </w:rPr>
              <w:t xml:space="preserve">This </w:t>
            </w:r>
            <w:r>
              <w:rPr>
                <w:rFonts w:ascii="Calibri" w:hAnsi="Calibri" w:cs="Calibri"/>
                <w:b/>
                <w:spacing w:val="-6"/>
                <w:sz w:val="28"/>
                <w:szCs w:val="28"/>
              </w:rPr>
              <w:t xml:space="preserve">County of Alameda, AC Health, </w:t>
            </w:r>
            <w:r w:rsidRPr="00B15D52">
              <w:rPr>
                <w:rFonts w:ascii="Calibri" w:hAnsi="Calibri" w:cs="Calibri"/>
                <w:b/>
                <w:spacing w:val="-6"/>
                <w:sz w:val="28"/>
                <w:szCs w:val="28"/>
              </w:rPr>
              <w:t>RFQ Addendum has been electronically issued to potential bidders via e-mail</w:t>
            </w:r>
            <w:r>
              <w:rPr>
                <w:rFonts w:ascii="Calibri" w:hAnsi="Calibri" w:cs="Calibri"/>
                <w:b/>
                <w:spacing w:val="-6"/>
                <w:sz w:val="28"/>
                <w:szCs w:val="28"/>
              </w:rPr>
              <w:t xml:space="preserve">. </w:t>
            </w:r>
            <w:r w:rsidRPr="00B15D52">
              <w:rPr>
                <w:rFonts w:ascii="Calibri" w:hAnsi="Calibri" w:cs="Calibri"/>
                <w:b/>
                <w:spacing w:val="-6"/>
                <w:sz w:val="28"/>
                <w:szCs w:val="28"/>
              </w:rPr>
              <w:t>This RFQ Addendum will also be posted on the GSA Contracting Opportunities website locate</w:t>
            </w:r>
            <w:r w:rsidRPr="00501E3D">
              <w:rPr>
                <w:rFonts w:ascii="Calibri" w:hAnsi="Calibri" w:cs="Calibri"/>
                <w:b/>
                <w:spacing w:val="-6"/>
                <w:sz w:val="28"/>
                <w:szCs w:val="28"/>
              </w:rPr>
              <w:t xml:space="preserve">d at </w:t>
            </w:r>
            <w:hyperlink r:id="rId12" w:history="1">
              <w:r>
                <w:rPr>
                  <w:rStyle w:val="Hyperlink"/>
                  <w:rFonts w:ascii="Calibri" w:hAnsi="Calibri" w:cs="Calibri"/>
                  <w:b/>
                  <w:sz w:val="28"/>
                  <w:szCs w:val="28"/>
                </w:rPr>
                <w:t>Alameda County Current Contracting Opportunities</w:t>
              </w:r>
            </w:hyperlink>
            <w:r w:rsidRPr="00501E3D">
              <w:rPr>
                <w:rFonts w:ascii="Calibri" w:hAnsi="Calibri" w:cs="Calibri"/>
                <w:b/>
                <w:spacing w:val="-6"/>
                <w:sz w:val="28"/>
                <w:szCs w:val="28"/>
              </w:rPr>
              <w:t>.</w:t>
            </w:r>
            <w:r>
              <w:rPr>
                <w:rFonts w:ascii="Calibri" w:hAnsi="Calibri" w:cs="Calibri"/>
                <w:b/>
                <w:spacing w:val="-6"/>
                <w:sz w:val="28"/>
                <w:szCs w:val="28"/>
              </w:rPr>
              <w:t xml:space="preserve"> </w:t>
            </w:r>
          </w:p>
        </w:tc>
      </w:tr>
    </w:tbl>
    <w:p w14:paraId="4C55513E" w14:textId="77777777" w:rsidR="00501E3D" w:rsidRDefault="00501E3D" w:rsidP="00501E3D">
      <w:pPr>
        <w:rPr>
          <w:rFonts w:ascii="Calibri" w:hAnsi="Calibri" w:cs="Calibri"/>
          <w:sz w:val="20"/>
        </w:rPr>
      </w:pPr>
    </w:p>
    <w:p w14:paraId="7E3E0079" w14:textId="77777777" w:rsidR="00401870" w:rsidRDefault="00401870" w:rsidP="00501E3D">
      <w:pPr>
        <w:jc w:val="center"/>
        <w:rPr>
          <w:rFonts w:ascii="Calibri" w:hAnsi="Calibri" w:cs="Calibri"/>
          <w:b/>
          <w:sz w:val="30"/>
          <w:szCs w:val="30"/>
          <w:highlight w:val="yellow"/>
        </w:rPr>
      </w:pPr>
    </w:p>
    <w:p w14:paraId="50273209" w14:textId="29D8DDBA" w:rsidR="00401870" w:rsidRDefault="00401870" w:rsidP="00501E3D">
      <w:pPr>
        <w:jc w:val="center"/>
        <w:rPr>
          <w:rFonts w:ascii="Calibri" w:hAnsi="Calibri" w:cs="Calibri"/>
          <w:b/>
          <w:color w:val="FF0000"/>
          <w:sz w:val="24"/>
          <w:szCs w:val="24"/>
        </w:rPr>
      </w:pPr>
    </w:p>
    <w:p w14:paraId="2B981B68" w14:textId="77777777" w:rsidR="0093377E" w:rsidRDefault="0093377E" w:rsidP="00501E3D">
      <w:pPr>
        <w:jc w:val="center"/>
        <w:rPr>
          <w:rFonts w:ascii="Calibri" w:hAnsi="Calibri" w:cs="Calibri"/>
          <w:b/>
          <w:color w:val="FF0000"/>
          <w:sz w:val="24"/>
          <w:szCs w:val="24"/>
        </w:rPr>
      </w:pPr>
    </w:p>
    <w:p w14:paraId="3689A67B" w14:textId="77777777" w:rsidR="0093377E" w:rsidRDefault="0093377E" w:rsidP="00501E3D">
      <w:pPr>
        <w:jc w:val="center"/>
        <w:rPr>
          <w:rFonts w:ascii="Calibri" w:hAnsi="Calibri" w:cs="Calibri"/>
          <w:b/>
          <w:color w:val="FF0000"/>
          <w:sz w:val="24"/>
          <w:szCs w:val="24"/>
        </w:rPr>
      </w:pPr>
    </w:p>
    <w:p w14:paraId="63C15C04" w14:textId="77777777" w:rsidR="0093377E" w:rsidRDefault="0093377E" w:rsidP="00501E3D">
      <w:pPr>
        <w:jc w:val="center"/>
        <w:rPr>
          <w:rFonts w:ascii="Calibri" w:hAnsi="Calibri" w:cs="Calibri"/>
          <w:b/>
          <w:color w:val="FF0000"/>
          <w:sz w:val="24"/>
          <w:szCs w:val="24"/>
        </w:rPr>
      </w:pPr>
    </w:p>
    <w:p w14:paraId="2981871D" w14:textId="77777777" w:rsidR="0093377E" w:rsidRDefault="0093377E" w:rsidP="00501E3D">
      <w:pPr>
        <w:jc w:val="center"/>
        <w:rPr>
          <w:rFonts w:ascii="Calibri" w:hAnsi="Calibri" w:cs="Calibri"/>
          <w:b/>
          <w:color w:val="FF0000"/>
          <w:sz w:val="24"/>
          <w:szCs w:val="24"/>
        </w:rPr>
      </w:pPr>
    </w:p>
    <w:p w14:paraId="6ADFE32E" w14:textId="77777777" w:rsidR="0093377E" w:rsidRDefault="0093377E" w:rsidP="00501E3D">
      <w:pPr>
        <w:jc w:val="center"/>
        <w:rPr>
          <w:rFonts w:ascii="Calibri" w:hAnsi="Calibri" w:cs="Calibri"/>
          <w:b/>
          <w:color w:val="FF0000"/>
          <w:sz w:val="24"/>
          <w:szCs w:val="24"/>
        </w:rPr>
      </w:pPr>
    </w:p>
    <w:p w14:paraId="724F439E" w14:textId="77777777" w:rsidR="0093377E" w:rsidRPr="003D67CD" w:rsidRDefault="0093377E" w:rsidP="00501E3D">
      <w:pPr>
        <w:jc w:val="center"/>
        <w:rPr>
          <w:rFonts w:ascii="Calibri" w:hAnsi="Calibri" w:cs="Calibri"/>
          <w:b/>
          <w:color w:val="FF0000"/>
          <w:sz w:val="24"/>
          <w:szCs w:val="24"/>
        </w:rPr>
      </w:pPr>
    </w:p>
    <w:p w14:paraId="5C49AD64" w14:textId="77777777" w:rsidR="0036554A" w:rsidRDefault="0036554A" w:rsidP="003D67CD">
      <w:pPr>
        <w:rPr>
          <w:rFonts w:ascii="Calibri" w:hAnsi="Calibri" w:cs="Calibri"/>
          <w:sz w:val="20"/>
        </w:rPr>
      </w:pPr>
    </w:p>
    <w:p w14:paraId="10C7DA30" w14:textId="77777777" w:rsidR="00501E3D" w:rsidRDefault="00501E3D" w:rsidP="00501E3D">
      <w:pPr>
        <w:jc w:val="center"/>
        <w:rPr>
          <w:rFonts w:ascii="Calibri" w:hAnsi="Calibri" w:cs="Calibri"/>
          <w:sz w:val="20"/>
        </w:rPr>
      </w:pPr>
    </w:p>
    <w:p w14:paraId="1115F51C" w14:textId="77777777" w:rsidR="008A44EA" w:rsidRDefault="008A44EA" w:rsidP="00501E3D">
      <w:pPr>
        <w:ind w:left="2520"/>
        <w:rPr>
          <w:rFonts w:ascii="Calibri" w:hAnsi="Calibri" w:cs="Calibri"/>
          <w:color w:val="388600"/>
          <w:sz w:val="20"/>
        </w:rPr>
      </w:pPr>
    </w:p>
    <w:p w14:paraId="22050AE3" w14:textId="77777777" w:rsidR="008A44EA" w:rsidRDefault="008A44EA" w:rsidP="00501E3D">
      <w:pPr>
        <w:ind w:left="2520"/>
        <w:rPr>
          <w:rFonts w:ascii="Calibri" w:hAnsi="Calibri" w:cs="Calibri"/>
          <w:color w:val="388600"/>
          <w:sz w:val="20"/>
        </w:rPr>
      </w:pPr>
    </w:p>
    <w:p w14:paraId="43DF0862" w14:textId="77777777" w:rsidR="008A44EA" w:rsidRDefault="008A44EA" w:rsidP="00501E3D">
      <w:pPr>
        <w:ind w:left="2520"/>
        <w:rPr>
          <w:rFonts w:ascii="Calibri" w:hAnsi="Calibri" w:cs="Calibri"/>
          <w:color w:val="388600"/>
          <w:sz w:val="20"/>
        </w:rPr>
      </w:pPr>
    </w:p>
    <w:p w14:paraId="75ED3B1B" w14:textId="77777777" w:rsidR="008A44EA" w:rsidRDefault="008A44EA" w:rsidP="00501E3D">
      <w:pPr>
        <w:ind w:left="2520"/>
        <w:rPr>
          <w:rFonts w:ascii="Calibri" w:hAnsi="Calibri" w:cs="Calibri"/>
          <w:color w:val="388600"/>
          <w:sz w:val="20"/>
        </w:rPr>
      </w:pPr>
    </w:p>
    <w:p w14:paraId="57029BDE" w14:textId="77777777" w:rsidR="008A44EA" w:rsidRDefault="008A44EA" w:rsidP="00501E3D">
      <w:pPr>
        <w:ind w:left="2520"/>
        <w:rPr>
          <w:rFonts w:ascii="Calibri" w:hAnsi="Calibri" w:cs="Calibri"/>
          <w:color w:val="388600"/>
          <w:sz w:val="20"/>
        </w:rPr>
      </w:pPr>
    </w:p>
    <w:p w14:paraId="10E9D030" w14:textId="07144B30" w:rsidR="008A44EA" w:rsidRDefault="008A44EA" w:rsidP="008A44EA">
      <w:pPr>
        <w:rPr>
          <w:rFonts w:ascii="Calibri" w:hAnsi="Calibri" w:cs="Calibri"/>
          <w:b/>
          <w:sz w:val="24"/>
          <w:szCs w:val="18"/>
        </w:rPr>
      </w:pPr>
      <w:r w:rsidRPr="00665D66">
        <w:rPr>
          <w:rFonts w:ascii="Calibri" w:hAnsi="Calibri" w:cs="Calibri"/>
          <w:b/>
          <w:sz w:val="24"/>
          <w:szCs w:val="18"/>
        </w:rPr>
        <w:lastRenderedPageBreak/>
        <w:t>The following Section</w:t>
      </w:r>
      <w:r>
        <w:rPr>
          <w:rFonts w:ascii="Calibri" w:hAnsi="Calibri" w:cs="Calibri"/>
          <w:b/>
          <w:sz w:val="24"/>
          <w:szCs w:val="18"/>
        </w:rPr>
        <w:t xml:space="preserve">s have </w:t>
      </w:r>
      <w:r w:rsidRPr="00665D66">
        <w:rPr>
          <w:rFonts w:ascii="Calibri" w:hAnsi="Calibri" w:cs="Calibri"/>
          <w:b/>
          <w:sz w:val="24"/>
          <w:szCs w:val="18"/>
        </w:rPr>
        <w:t xml:space="preserve">been </w:t>
      </w:r>
      <w:r>
        <w:rPr>
          <w:rFonts w:ascii="Calibri" w:hAnsi="Calibri" w:cs="Calibri"/>
          <w:b/>
          <w:sz w:val="24"/>
          <w:szCs w:val="18"/>
        </w:rPr>
        <w:t>replaced</w:t>
      </w:r>
      <w:r w:rsidRPr="00665D66">
        <w:rPr>
          <w:rFonts w:ascii="Calibri" w:hAnsi="Calibri" w:cs="Calibri"/>
          <w:b/>
          <w:sz w:val="24"/>
          <w:szCs w:val="18"/>
        </w:rPr>
        <w:t xml:space="preserve"> as shown below</w:t>
      </w:r>
      <w:r>
        <w:rPr>
          <w:rFonts w:ascii="Calibri" w:hAnsi="Calibri" w:cs="Calibri"/>
          <w:b/>
          <w:sz w:val="24"/>
          <w:szCs w:val="18"/>
        </w:rPr>
        <w:t>.</w:t>
      </w:r>
    </w:p>
    <w:p w14:paraId="57AB9793" w14:textId="77777777" w:rsidR="008A44EA" w:rsidRDefault="008A44EA" w:rsidP="008A44EA">
      <w:pPr>
        <w:rPr>
          <w:rFonts w:ascii="Calibri" w:hAnsi="Calibri" w:cs="Calibri"/>
          <w:b/>
          <w:sz w:val="24"/>
          <w:szCs w:val="18"/>
        </w:rPr>
      </w:pPr>
    </w:p>
    <w:p w14:paraId="170A3AA0" w14:textId="793DD8F1" w:rsidR="008A44EA" w:rsidRDefault="008A44EA" w:rsidP="008A44EA">
      <w:pPr>
        <w:rPr>
          <w:rFonts w:ascii="Calibri" w:hAnsi="Calibri" w:cs="Calibri"/>
          <w:b/>
          <w:sz w:val="24"/>
          <w:szCs w:val="18"/>
        </w:rPr>
      </w:pPr>
      <w:r w:rsidRPr="00B83496">
        <w:rPr>
          <w:rFonts w:ascii="Calibri" w:hAnsi="Calibri" w:cs="Calibri"/>
          <w:b/>
          <w:sz w:val="24"/>
          <w:szCs w:val="18"/>
          <w:highlight w:val="lightGray"/>
        </w:rPr>
        <w:t>Page 2 of the RFQ is replaced as follows:</w:t>
      </w:r>
    </w:p>
    <w:p w14:paraId="328AC6F7" w14:textId="1DFF7755" w:rsidR="00E5283B" w:rsidRDefault="00E5283B" w:rsidP="00E5283B">
      <w:pPr>
        <w:jc w:val="both"/>
        <w:rPr>
          <w:rFonts w:ascii="Calibri" w:hAnsi="Calibri" w:cs="Calibri"/>
          <w:b/>
          <w:sz w:val="24"/>
          <w:szCs w:val="24"/>
        </w:rPr>
      </w:pPr>
    </w:p>
    <w:p w14:paraId="7CB881DE" w14:textId="77777777" w:rsidR="0097029E" w:rsidRPr="0097029E" w:rsidRDefault="0097029E" w:rsidP="0097029E">
      <w:pPr>
        <w:jc w:val="center"/>
        <w:rPr>
          <w:rFonts w:ascii="Calibri" w:hAnsi="Calibri" w:cs="Calibri"/>
          <w:b/>
          <w:caps/>
          <w:sz w:val="72"/>
          <w:szCs w:val="72"/>
        </w:rPr>
      </w:pPr>
      <w:r w:rsidRPr="0097029E">
        <w:rPr>
          <w:rFonts w:ascii="Calibri" w:hAnsi="Calibri" w:cs="Calibri"/>
          <w:b/>
          <w:caps/>
          <w:sz w:val="72"/>
          <w:szCs w:val="72"/>
        </w:rPr>
        <w:t>COUNTY OF ALAMEDA</w:t>
      </w:r>
    </w:p>
    <w:p w14:paraId="4D5B28E5" w14:textId="77777777" w:rsidR="0097029E" w:rsidRPr="0097029E" w:rsidRDefault="0097029E" w:rsidP="0097029E">
      <w:pPr>
        <w:jc w:val="center"/>
        <w:rPr>
          <w:rFonts w:ascii="Calibri" w:hAnsi="Calibri" w:cs="Calibri"/>
          <w:b/>
          <w:sz w:val="36"/>
          <w:szCs w:val="36"/>
        </w:rPr>
      </w:pPr>
    </w:p>
    <w:p w14:paraId="3D3CADC9" w14:textId="77777777" w:rsidR="0097029E" w:rsidRPr="0097029E" w:rsidRDefault="0097029E" w:rsidP="0097029E">
      <w:pPr>
        <w:jc w:val="center"/>
        <w:rPr>
          <w:rFonts w:ascii="Calibri" w:hAnsi="Calibri" w:cs="Calibri"/>
          <w:b/>
          <w:sz w:val="40"/>
          <w:szCs w:val="40"/>
        </w:rPr>
      </w:pPr>
      <w:r w:rsidRPr="0097029E">
        <w:rPr>
          <w:rFonts w:ascii="Calibri" w:hAnsi="Calibri" w:cs="Calibri"/>
          <w:b/>
          <w:sz w:val="40"/>
          <w:szCs w:val="40"/>
        </w:rPr>
        <w:t>REQUEST FOR</w:t>
      </w:r>
      <w:r w:rsidRPr="0097029E">
        <w:rPr>
          <w:rFonts w:ascii="Calibri" w:hAnsi="Calibri" w:cs="Calibri"/>
          <w:b/>
          <w:color w:val="365F91"/>
          <w:sz w:val="40"/>
          <w:szCs w:val="40"/>
        </w:rPr>
        <w:t xml:space="preserve"> </w:t>
      </w:r>
      <w:r w:rsidRPr="0097029E">
        <w:rPr>
          <w:rFonts w:ascii="Calibri" w:hAnsi="Calibri" w:cs="Calibri"/>
          <w:b/>
          <w:sz w:val="40"/>
          <w:szCs w:val="40"/>
        </w:rPr>
        <w:t>QUALIFICATION</w:t>
      </w:r>
      <w:r w:rsidRPr="0097029E">
        <w:rPr>
          <w:rFonts w:ascii="Calibri" w:hAnsi="Calibri" w:cs="Calibri"/>
          <w:b/>
          <w:color w:val="FF0000"/>
          <w:sz w:val="40"/>
          <w:szCs w:val="40"/>
        </w:rPr>
        <w:t xml:space="preserve"> </w:t>
      </w:r>
      <w:r w:rsidRPr="0097029E">
        <w:rPr>
          <w:rFonts w:ascii="Calibri" w:hAnsi="Calibri" w:cs="Calibri"/>
          <w:b/>
          <w:sz w:val="40"/>
          <w:szCs w:val="40"/>
        </w:rPr>
        <w:t>No. HCSA-900419.V6</w:t>
      </w:r>
    </w:p>
    <w:p w14:paraId="5BE3D4A1" w14:textId="77777777" w:rsidR="0097029E" w:rsidRPr="0097029E" w:rsidRDefault="0097029E" w:rsidP="0097029E">
      <w:pPr>
        <w:jc w:val="center"/>
        <w:rPr>
          <w:rFonts w:ascii="Calibri" w:hAnsi="Calibri" w:cs="Calibri"/>
          <w:b/>
          <w:sz w:val="20"/>
        </w:rPr>
      </w:pPr>
    </w:p>
    <w:p w14:paraId="4E6111CF" w14:textId="77777777" w:rsidR="0097029E" w:rsidRPr="0097029E" w:rsidRDefault="0097029E" w:rsidP="0097029E">
      <w:pPr>
        <w:jc w:val="center"/>
        <w:rPr>
          <w:rFonts w:ascii="Calibri" w:hAnsi="Calibri" w:cs="Calibri"/>
          <w:b/>
          <w:sz w:val="40"/>
          <w:szCs w:val="40"/>
        </w:rPr>
      </w:pPr>
      <w:r w:rsidRPr="0097029E">
        <w:rPr>
          <w:rFonts w:ascii="Calibri" w:hAnsi="Calibri" w:cs="Calibri"/>
          <w:b/>
          <w:sz w:val="40"/>
          <w:szCs w:val="40"/>
        </w:rPr>
        <w:t>Housing Solutions for Health Vendor Pool</w:t>
      </w:r>
    </w:p>
    <w:p w14:paraId="7CF50C8F" w14:textId="77777777" w:rsidR="0097029E" w:rsidRPr="0097029E" w:rsidRDefault="0097029E" w:rsidP="0097029E">
      <w:pPr>
        <w:rPr>
          <w:rFonts w:ascii="Calibri" w:hAnsi="Calibri" w:cs="Calibri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6"/>
      </w:tblGrid>
      <w:tr w:rsidR="0097029E" w:rsidRPr="0097029E" w14:paraId="16ED6DAD" w14:textId="77777777" w:rsidTr="007B4841">
        <w:trPr>
          <w:jc w:val="center"/>
        </w:trPr>
        <w:tc>
          <w:tcPr>
            <w:tcW w:w="11016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5FEFCC66" w14:textId="77777777" w:rsidR="0097029E" w:rsidRPr="0097029E" w:rsidRDefault="0097029E" w:rsidP="0097029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97029E">
              <w:rPr>
                <w:rFonts w:ascii="Calibri" w:hAnsi="Calibri" w:cs="Calibri"/>
                <w:b/>
                <w:sz w:val="28"/>
                <w:szCs w:val="28"/>
              </w:rPr>
              <w:t xml:space="preserve">For complete information regarding this project, see </w:t>
            </w:r>
            <w:bookmarkStart w:id="0" w:name="RFPQ"/>
            <w:r w:rsidRPr="0097029E">
              <w:rPr>
                <w:rFonts w:ascii="Calibri" w:hAnsi="Calibri" w:cs="Calibri"/>
                <w:b/>
                <w:sz w:val="28"/>
                <w:szCs w:val="28"/>
              </w:rPr>
              <w:t>RFQ</w:t>
            </w:r>
            <w:bookmarkEnd w:id="0"/>
            <w:r w:rsidRPr="0097029E">
              <w:rPr>
                <w:rFonts w:ascii="Calibri" w:hAnsi="Calibri" w:cs="Calibri"/>
                <w:b/>
                <w:sz w:val="28"/>
                <w:szCs w:val="28"/>
              </w:rPr>
              <w:t xml:space="preserve"> posted at</w:t>
            </w:r>
            <w:r w:rsidRPr="0097029E">
              <w:rPr>
                <w:rFonts w:ascii="Calibri" w:hAnsi="Calibri" w:cs="Calibri"/>
                <w:b/>
                <w:color w:val="365F91"/>
                <w:sz w:val="28"/>
                <w:szCs w:val="28"/>
              </w:rPr>
              <w:t xml:space="preserve"> </w:t>
            </w:r>
            <w:hyperlink r:id="rId13" w:history="1">
              <w:r w:rsidRPr="0097029E">
                <w:rPr>
                  <w:rFonts w:ascii="Calibri" w:hAnsi="Calibri" w:cs="Calibri"/>
                  <w:b/>
                  <w:color w:val="0000FF"/>
                  <w:sz w:val="28"/>
                  <w:szCs w:val="28"/>
                  <w:u w:val="single"/>
                </w:rPr>
                <w:t>http://www.acgov.org/gsa_app/gsa/purchasing/bid_content/contractopportunities.jsp</w:t>
              </w:r>
            </w:hyperlink>
            <w:r w:rsidRPr="0097029E">
              <w:rPr>
                <w:rFonts w:ascii="Calibri" w:hAnsi="Calibri" w:cs="Calibri"/>
                <w:b/>
                <w:sz w:val="28"/>
                <w:szCs w:val="28"/>
              </w:rPr>
              <w:t xml:space="preserve"> or contact the County representative listed below.  Thank you for your interest!</w:t>
            </w:r>
          </w:p>
          <w:p w14:paraId="0D81480A" w14:textId="77777777" w:rsidR="0097029E" w:rsidRPr="0097029E" w:rsidRDefault="0097029E" w:rsidP="0097029E">
            <w:pPr>
              <w:jc w:val="center"/>
              <w:rPr>
                <w:rFonts w:ascii="Calibri" w:hAnsi="Calibri" w:cs="Calibri"/>
                <w:sz w:val="20"/>
              </w:rPr>
            </w:pPr>
          </w:p>
          <w:p w14:paraId="33B55916" w14:textId="77777777" w:rsidR="0097029E" w:rsidRPr="0097029E" w:rsidRDefault="0097029E" w:rsidP="0097029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97029E">
              <w:rPr>
                <w:rFonts w:ascii="Calibri" w:hAnsi="Calibri" w:cs="Calibri"/>
                <w:b/>
                <w:sz w:val="28"/>
                <w:szCs w:val="28"/>
              </w:rPr>
              <w:tab/>
              <w:t>Contact Person:  Angela Cai, Vendor Pool Administrator</w:t>
            </w:r>
          </w:p>
          <w:p w14:paraId="4F277656" w14:textId="77777777" w:rsidR="0097029E" w:rsidRPr="0097029E" w:rsidRDefault="0097029E" w:rsidP="0097029E">
            <w:pPr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97029E">
              <w:rPr>
                <w:rFonts w:ascii="Calibri" w:hAnsi="Calibri" w:cs="Calibri"/>
                <w:b/>
                <w:sz w:val="28"/>
                <w:szCs w:val="28"/>
              </w:rPr>
              <w:t>Phone Number:  (510) 618-3371</w:t>
            </w:r>
          </w:p>
          <w:p w14:paraId="37F396D0" w14:textId="77777777" w:rsidR="0097029E" w:rsidRPr="0097029E" w:rsidRDefault="0097029E" w:rsidP="0097029E">
            <w:pPr>
              <w:tabs>
                <w:tab w:val="right" w:pos="5400"/>
                <w:tab w:val="left" w:pos="5580"/>
              </w:tabs>
              <w:jc w:val="center"/>
              <w:rPr>
                <w:rFonts w:ascii="Calibri" w:hAnsi="Calibri" w:cs="Calibri"/>
                <w:b/>
                <w:sz w:val="28"/>
                <w:szCs w:val="28"/>
              </w:rPr>
            </w:pPr>
            <w:r w:rsidRPr="0097029E">
              <w:rPr>
                <w:rFonts w:ascii="Calibri" w:hAnsi="Calibri" w:cs="Calibri"/>
                <w:b/>
                <w:sz w:val="28"/>
                <w:szCs w:val="28"/>
              </w:rPr>
              <w:t xml:space="preserve">E-mail Address:  </w:t>
            </w:r>
            <w:hyperlink r:id="rId14" w:history="1">
              <w:r w:rsidRPr="0097029E">
                <w:rPr>
                  <w:rFonts w:ascii="Calibri" w:hAnsi="Calibri" w:cs="Calibri"/>
                  <w:b/>
                  <w:color w:val="0000FF"/>
                  <w:sz w:val="28"/>
                  <w:szCs w:val="28"/>
                  <w:u w:val="single"/>
                </w:rPr>
                <w:t>VendorPoolAdmin@acgov.org</w:t>
              </w:r>
            </w:hyperlink>
          </w:p>
        </w:tc>
      </w:tr>
    </w:tbl>
    <w:p w14:paraId="2D953D99" w14:textId="77777777" w:rsidR="0097029E" w:rsidRPr="0097029E" w:rsidRDefault="0097029E" w:rsidP="0097029E">
      <w:pPr>
        <w:rPr>
          <w:rFonts w:ascii="Calibri" w:hAnsi="Calibri" w:cs="Calibri"/>
          <w:b/>
          <w:sz w:val="28"/>
          <w:szCs w:val="28"/>
        </w:rPr>
      </w:pPr>
    </w:p>
    <w:p w14:paraId="136B0AEB" w14:textId="77777777" w:rsidR="00616DC1" w:rsidRDefault="00616DC1" w:rsidP="00616DC1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Initial Response Due Date:</w:t>
      </w:r>
    </w:p>
    <w:p w14:paraId="0C8E917F" w14:textId="77777777" w:rsidR="00616DC1" w:rsidRDefault="00616DC1" w:rsidP="00616DC1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 xml:space="preserve">April 10, 2019 </w:t>
      </w:r>
    </w:p>
    <w:p w14:paraId="54706A7C" w14:textId="77777777" w:rsidR="00616DC1" w:rsidRDefault="00616DC1" w:rsidP="00616DC1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At</w:t>
      </w:r>
    </w:p>
    <w:p w14:paraId="77B1FD79" w14:textId="77777777" w:rsidR="00616DC1" w:rsidRDefault="00616DC1" w:rsidP="00616DC1">
      <w:pPr>
        <w:jc w:val="center"/>
        <w:rPr>
          <w:rFonts w:ascii="Calibri" w:hAnsi="Calibri" w:cs="Calibri"/>
          <w:b/>
          <w:sz w:val="36"/>
          <w:szCs w:val="36"/>
        </w:rPr>
      </w:pPr>
      <w:r>
        <w:rPr>
          <w:rFonts w:ascii="Calibri" w:hAnsi="Calibri" w:cs="Calibri"/>
          <w:b/>
          <w:sz w:val="36"/>
          <w:szCs w:val="36"/>
        </w:rPr>
        <w:t>2:00 pm</w:t>
      </w:r>
    </w:p>
    <w:p w14:paraId="0255F06A" w14:textId="275FC2DF" w:rsidR="00616DC1" w:rsidRPr="007F4669" w:rsidRDefault="00616DC1" w:rsidP="00616DC1">
      <w:pPr>
        <w:jc w:val="center"/>
        <w:rPr>
          <w:rFonts w:ascii="Calibri" w:hAnsi="Calibri" w:cs="Calibri"/>
          <w:b/>
          <w:sz w:val="36"/>
          <w:szCs w:val="36"/>
        </w:rPr>
      </w:pPr>
      <w:r w:rsidRPr="002E3FC4">
        <w:rPr>
          <w:rFonts w:ascii="Calibri" w:hAnsi="Calibri" w:cs="Calibri"/>
          <w:b/>
          <w:sz w:val="36"/>
          <w:szCs w:val="36"/>
        </w:rPr>
        <w:t>Continuous Filing</w:t>
      </w:r>
      <w:r w:rsidRPr="007F4669">
        <w:rPr>
          <w:rFonts w:ascii="Calibri" w:hAnsi="Calibri" w:cs="Calibri"/>
          <w:b/>
          <w:sz w:val="36"/>
          <w:szCs w:val="36"/>
        </w:rPr>
        <w:t xml:space="preserve"> Monthly</w:t>
      </w:r>
      <w:r w:rsidR="001846E3">
        <w:rPr>
          <w:rFonts w:ascii="Calibri" w:hAnsi="Calibri" w:cs="Calibri"/>
          <w:b/>
          <w:sz w:val="36"/>
          <w:szCs w:val="36"/>
        </w:rPr>
        <w:t xml:space="preserve"> </w:t>
      </w:r>
      <w:r w:rsidR="001846E3" w:rsidRPr="00B83496">
        <w:rPr>
          <w:rFonts w:ascii="Calibri" w:hAnsi="Calibri" w:cs="Calibri"/>
          <w:b/>
          <w:sz w:val="36"/>
          <w:szCs w:val="36"/>
        </w:rPr>
        <w:t xml:space="preserve">until May 13, 2026, </w:t>
      </w:r>
      <w:r w:rsidR="001846E3" w:rsidRPr="00B83496">
        <w:rPr>
          <w:rFonts w:ascii="Calibri" w:hAnsi="Calibri" w:cs="Calibri"/>
          <w:b/>
          <w:sz w:val="36"/>
          <w:szCs w:val="36"/>
        </w:rPr>
        <w:br/>
        <w:t xml:space="preserve">Followed by </w:t>
      </w:r>
      <w:r w:rsidR="00A7462F" w:rsidRPr="00B83496">
        <w:rPr>
          <w:rFonts w:ascii="Calibri" w:hAnsi="Calibri" w:cs="Calibri"/>
          <w:b/>
          <w:sz w:val="36"/>
          <w:szCs w:val="36"/>
        </w:rPr>
        <w:t>December 9, 2026 at 2:00 p</w:t>
      </w:r>
      <w:r w:rsidR="008A44EA">
        <w:rPr>
          <w:rFonts w:ascii="Calibri" w:hAnsi="Calibri" w:cs="Calibri"/>
          <w:b/>
          <w:sz w:val="36"/>
          <w:szCs w:val="36"/>
        </w:rPr>
        <w:t>.</w:t>
      </w:r>
      <w:r w:rsidR="00A7462F" w:rsidRPr="00B83496">
        <w:rPr>
          <w:rFonts w:ascii="Calibri" w:hAnsi="Calibri" w:cs="Calibri"/>
          <w:b/>
          <w:sz w:val="36"/>
          <w:szCs w:val="36"/>
        </w:rPr>
        <w:t>m</w:t>
      </w:r>
      <w:r w:rsidR="008A44EA">
        <w:rPr>
          <w:rFonts w:ascii="Calibri" w:hAnsi="Calibri" w:cs="Calibri"/>
          <w:b/>
          <w:sz w:val="36"/>
          <w:szCs w:val="36"/>
        </w:rPr>
        <w:t>.</w:t>
      </w:r>
      <w:r w:rsidR="00754C9B" w:rsidRPr="00B83496">
        <w:rPr>
          <w:rFonts w:ascii="Calibri" w:hAnsi="Calibri" w:cs="Calibri"/>
          <w:b/>
          <w:sz w:val="36"/>
          <w:szCs w:val="36"/>
        </w:rPr>
        <w:t xml:space="preserve"> until the RFQ is closed on December 9, 2026</w:t>
      </w:r>
    </w:p>
    <w:p w14:paraId="1FA1FB1D" w14:textId="77777777" w:rsidR="0097029E" w:rsidRPr="00F121AC" w:rsidRDefault="0097029E" w:rsidP="0097029E">
      <w:pPr>
        <w:jc w:val="center"/>
        <w:rPr>
          <w:rFonts w:ascii="Calibri" w:hAnsi="Calibri" w:cs="Calibri"/>
          <w:b/>
          <w:bCs/>
          <w:sz w:val="36"/>
          <w:szCs w:val="36"/>
        </w:rPr>
      </w:pPr>
      <w:r w:rsidRPr="00F121AC">
        <w:rPr>
          <w:rFonts w:ascii="Calibri" w:hAnsi="Calibri" w:cs="Calibri"/>
          <w:b/>
          <w:bCs/>
          <w:sz w:val="36"/>
          <w:szCs w:val="36"/>
        </w:rPr>
        <w:t>through</w:t>
      </w:r>
    </w:p>
    <w:p w14:paraId="242B3997" w14:textId="1FC39DBC" w:rsidR="0097029E" w:rsidRPr="0097029E" w:rsidRDefault="0097029E" w:rsidP="0097029E">
      <w:pPr>
        <w:jc w:val="center"/>
        <w:rPr>
          <w:rFonts w:ascii="Calibri" w:hAnsi="Calibri" w:cs="Calibri"/>
          <w:b/>
          <w:sz w:val="36"/>
          <w:szCs w:val="36"/>
        </w:rPr>
      </w:pPr>
      <w:r w:rsidRPr="00F121AC">
        <w:rPr>
          <w:rFonts w:ascii="Calibri" w:hAnsi="Calibri" w:cs="Calibri"/>
          <w:b/>
          <w:sz w:val="36"/>
          <w:szCs w:val="36"/>
        </w:rPr>
        <w:t xml:space="preserve">Alameda County, </w:t>
      </w:r>
      <w:r w:rsidRPr="00B83496">
        <w:rPr>
          <w:rFonts w:ascii="Calibri" w:hAnsi="Calibri" w:cs="Calibri"/>
          <w:b/>
          <w:sz w:val="36"/>
          <w:szCs w:val="36"/>
        </w:rPr>
        <w:t>Alameda County Health</w:t>
      </w:r>
    </w:p>
    <w:p w14:paraId="294D1638" w14:textId="77777777" w:rsidR="0097029E" w:rsidRPr="00D65899" w:rsidRDefault="0097029E" w:rsidP="0097029E">
      <w:pPr>
        <w:jc w:val="center"/>
        <w:rPr>
          <w:rFonts w:ascii="Calibri" w:hAnsi="Calibri" w:cs="Calibri"/>
          <w:b/>
          <w:sz w:val="30"/>
          <w:szCs w:val="30"/>
          <w:lang w:val="it-IT"/>
        </w:rPr>
      </w:pPr>
      <w:r w:rsidRPr="00D65899">
        <w:rPr>
          <w:rFonts w:ascii="Calibri" w:hAnsi="Calibri" w:cs="Calibri"/>
          <w:b/>
          <w:sz w:val="30"/>
          <w:szCs w:val="30"/>
          <w:lang w:val="it-IT"/>
        </w:rPr>
        <w:t>1000 San Leandro Blvd, Suite 300</w:t>
      </w:r>
    </w:p>
    <w:p w14:paraId="28FC20F3" w14:textId="0D5A3D4F" w:rsidR="00616DC1" w:rsidRDefault="0097029E" w:rsidP="0097029E">
      <w:pPr>
        <w:tabs>
          <w:tab w:val="left" w:pos="720"/>
        </w:tabs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r w:rsidRPr="00D65899">
        <w:rPr>
          <w:rFonts w:ascii="Calibri" w:hAnsi="Calibri" w:cs="Calibri"/>
          <w:b/>
          <w:sz w:val="30"/>
          <w:szCs w:val="30"/>
          <w:lang w:val="it-IT"/>
        </w:rPr>
        <w:t>San Leandro, CA 94577</w:t>
      </w:r>
    </w:p>
    <w:p w14:paraId="01639CC7" w14:textId="77777777" w:rsidR="00616DC1" w:rsidRPr="00616DC1" w:rsidRDefault="00616DC1" w:rsidP="00D95740">
      <w:pPr>
        <w:tabs>
          <w:tab w:val="left" w:pos="720"/>
        </w:tabs>
        <w:rPr>
          <w:rFonts w:ascii="Calibri" w:eastAsia="Calibri" w:hAnsi="Calibri" w:cs="Calibri"/>
          <w:color w:val="000000"/>
          <w:sz w:val="24"/>
          <w:szCs w:val="24"/>
        </w:rPr>
      </w:pPr>
    </w:p>
    <w:p w14:paraId="21AB632A" w14:textId="77777777" w:rsidR="008A44EA" w:rsidRDefault="008A44EA" w:rsidP="00D95740">
      <w:pPr>
        <w:tabs>
          <w:tab w:val="left" w:pos="720"/>
        </w:tabs>
        <w:rPr>
          <w:rFonts w:ascii="Calibri" w:eastAsia="Calibri" w:hAnsi="Calibri" w:cs="Calibri"/>
          <w:color w:val="000000"/>
          <w:sz w:val="24"/>
          <w:szCs w:val="24"/>
        </w:rPr>
      </w:pPr>
    </w:p>
    <w:p w14:paraId="3D19CAD0" w14:textId="77777777" w:rsidR="008A44EA" w:rsidRDefault="008A44EA" w:rsidP="00D95740">
      <w:pPr>
        <w:tabs>
          <w:tab w:val="left" w:pos="720"/>
        </w:tabs>
        <w:rPr>
          <w:rFonts w:ascii="Calibri" w:eastAsia="Calibri" w:hAnsi="Calibri" w:cs="Calibri"/>
          <w:color w:val="000000"/>
          <w:sz w:val="24"/>
          <w:szCs w:val="24"/>
        </w:rPr>
      </w:pPr>
    </w:p>
    <w:p w14:paraId="2CEEAC2C" w14:textId="77777777" w:rsidR="008A44EA" w:rsidRDefault="008A44EA" w:rsidP="00D95740">
      <w:pPr>
        <w:tabs>
          <w:tab w:val="left" w:pos="720"/>
        </w:tabs>
        <w:rPr>
          <w:rFonts w:ascii="Calibri" w:hAnsi="Calibri" w:cs="Calibri"/>
          <w:b/>
          <w:sz w:val="24"/>
          <w:szCs w:val="18"/>
        </w:rPr>
      </w:pPr>
    </w:p>
    <w:p w14:paraId="6C6DFF14" w14:textId="2E86FC08" w:rsidR="00616DC1" w:rsidRDefault="008A44EA" w:rsidP="00D95740">
      <w:pPr>
        <w:tabs>
          <w:tab w:val="left" w:pos="720"/>
        </w:tabs>
        <w:rPr>
          <w:rFonts w:ascii="Calibri" w:eastAsia="Calibri" w:hAnsi="Calibri" w:cs="Calibri"/>
          <w:color w:val="000000"/>
          <w:sz w:val="24"/>
          <w:szCs w:val="24"/>
        </w:rPr>
      </w:pPr>
      <w:r w:rsidRPr="00B83496">
        <w:rPr>
          <w:rFonts w:ascii="Calibri" w:hAnsi="Calibri" w:cs="Calibri"/>
          <w:b/>
          <w:sz w:val="24"/>
          <w:szCs w:val="18"/>
          <w:highlight w:val="lightGray"/>
        </w:rPr>
        <w:lastRenderedPageBreak/>
        <w:t>Page 10 of the RFQ, Section II (CALENDAR OF EVENTS), is replaced as follows:</w:t>
      </w:r>
    </w:p>
    <w:p w14:paraId="5B1F79D7" w14:textId="77777777" w:rsidR="0097029E" w:rsidRDefault="0097029E" w:rsidP="00D95740">
      <w:pPr>
        <w:tabs>
          <w:tab w:val="left" w:pos="720"/>
        </w:tabs>
        <w:rPr>
          <w:rFonts w:ascii="Calibri" w:eastAsia="Calibri" w:hAnsi="Calibri" w:cs="Calibri"/>
          <w:color w:val="000000"/>
          <w:sz w:val="24"/>
          <w:szCs w:val="24"/>
        </w:rPr>
      </w:pPr>
    </w:p>
    <w:tbl>
      <w:tblPr>
        <w:tblW w:w="9990" w:type="dxa"/>
        <w:tblInd w:w="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6480"/>
      </w:tblGrid>
      <w:tr w:rsidR="00616DC1" w:rsidRPr="00A85450" w14:paraId="1A08CE2A" w14:textId="77777777" w:rsidTr="00AA65A9">
        <w:tc>
          <w:tcPr>
            <w:tcW w:w="3510" w:type="dxa"/>
            <w:tcMar>
              <w:top w:w="14" w:type="dxa"/>
              <w:left w:w="115" w:type="dxa"/>
              <w:bottom w:w="14" w:type="dxa"/>
              <w:right w:w="115" w:type="dxa"/>
            </w:tcMar>
          </w:tcPr>
          <w:p w14:paraId="6D3D230A" w14:textId="77777777" w:rsidR="00616DC1" w:rsidRPr="00A85450" w:rsidRDefault="00616DC1" w:rsidP="00AA65A9">
            <w:pPr>
              <w:rPr>
                <w:rFonts w:ascii="Calibri" w:hAnsi="Calibri" w:cs="Calibri"/>
                <w:b/>
              </w:rPr>
            </w:pPr>
            <w:r w:rsidRPr="00A85450">
              <w:rPr>
                <w:rFonts w:ascii="Calibri" w:hAnsi="Calibri" w:cs="Calibri"/>
                <w:b/>
              </w:rPr>
              <w:t>EVENT</w:t>
            </w:r>
          </w:p>
        </w:tc>
        <w:tc>
          <w:tcPr>
            <w:tcW w:w="6480" w:type="dxa"/>
            <w:tcMar>
              <w:top w:w="14" w:type="dxa"/>
              <w:left w:w="115" w:type="dxa"/>
              <w:bottom w:w="14" w:type="dxa"/>
              <w:right w:w="115" w:type="dxa"/>
            </w:tcMar>
          </w:tcPr>
          <w:p w14:paraId="5D762F7E" w14:textId="77777777" w:rsidR="00616DC1" w:rsidRPr="00A85450" w:rsidRDefault="00616DC1" w:rsidP="00AA65A9">
            <w:pPr>
              <w:rPr>
                <w:rFonts w:ascii="Calibri" w:hAnsi="Calibri" w:cs="Calibri"/>
                <w:b/>
              </w:rPr>
            </w:pPr>
            <w:r w:rsidRPr="00A85450">
              <w:rPr>
                <w:rFonts w:ascii="Calibri" w:hAnsi="Calibri" w:cs="Calibri"/>
                <w:b/>
              </w:rPr>
              <w:t>DATE/LOCATION</w:t>
            </w:r>
          </w:p>
        </w:tc>
      </w:tr>
      <w:tr w:rsidR="00616DC1" w:rsidRPr="00A85450" w14:paraId="4D610B73" w14:textId="77777777" w:rsidTr="00AA65A9">
        <w:tc>
          <w:tcPr>
            <w:tcW w:w="3510" w:type="dxa"/>
            <w:tcMar>
              <w:top w:w="14" w:type="dxa"/>
              <w:left w:w="115" w:type="dxa"/>
              <w:bottom w:w="14" w:type="dxa"/>
              <w:right w:w="115" w:type="dxa"/>
            </w:tcMar>
          </w:tcPr>
          <w:p w14:paraId="5ED9EF7B" w14:textId="77777777" w:rsidR="00616DC1" w:rsidRPr="00A85450" w:rsidRDefault="00616DC1" w:rsidP="00AA65A9">
            <w:pPr>
              <w:rPr>
                <w:rFonts w:ascii="Calibri" w:hAnsi="Calibri" w:cs="Calibri"/>
              </w:rPr>
            </w:pPr>
            <w:r w:rsidRPr="00A85450">
              <w:rPr>
                <w:rFonts w:ascii="Calibri" w:hAnsi="Calibri" w:cs="Calibri"/>
              </w:rPr>
              <w:t>Request Issued</w:t>
            </w:r>
          </w:p>
        </w:tc>
        <w:tc>
          <w:tcPr>
            <w:tcW w:w="6480" w:type="dxa"/>
            <w:tcMar>
              <w:top w:w="14" w:type="dxa"/>
              <w:left w:w="115" w:type="dxa"/>
              <w:bottom w:w="14" w:type="dxa"/>
              <w:right w:w="115" w:type="dxa"/>
            </w:tcMar>
            <w:vAlign w:val="center"/>
          </w:tcPr>
          <w:p w14:paraId="69C533CC" w14:textId="77777777" w:rsidR="00616DC1" w:rsidRPr="00A85450" w:rsidRDefault="00616DC1" w:rsidP="00AA65A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March 11, 2019</w:t>
            </w:r>
          </w:p>
        </w:tc>
      </w:tr>
      <w:tr w:rsidR="00616DC1" w:rsidRPr="00A85450" w14:paraId="6FA344A6" w14:textId="77777777" w:rsidTr="00AA65A9">
        <w:tc>
          <w:tcPr>
            <w:tcW w:w="3510" w:type="dxa"/>
            <w:tcMar>
              <w:top w:w="14" w:type="dxa"/>
              <w:left w:w="115" w:type="dxa"/>
              <w:bottom w:w="14" w:type="dxa"/>
              <w:right w:w="115" w:type="dxa"/>
            </w:tcMar>
          </w:tcPr>
          <w:p w14:paraId="1F011BA9" w14:textId="77777777" w:rsidR="00616DC1" w:rsidRPr="00A85450" w:rsidRDefault="00616DC1" w:rsidP="00AA65A9">
            <w:pPr>
              <w:rPr>
                <w:rFonts w:ascii="Calibri" w:hAnsi="Calibri" w:cs="Calibri"/>
              </w:rPr>
            </w:pPr>
            <w:r w:rsidRPr="008B4BDC">
              <w:rPr>
                <w:rFonts w:ascii="Calibri" w:hAnsi="Calibri" w:cs="Calibri"/>
              </w:rPr>
              <w:t>Written Questions Due</w:t>
            </w:r>
          </w:p>
        </w:tc>
        <w:tc>
          <w:tcPr>
            <w:tcW w:w="6480" w:type="dxa"/>
            <w:tcMar>
              <w:top w:w="14" w:type="dxa"/>
              <w:left w:w="115" w:type="dxa"/>
              <w:bottom w:w="14" w:type="dxa"/>
              <w:right w:w="115" w:type="dxa"/>
            </w:tcMar>
            <w:vAlign w:val="center"/>
          </w:tcPr>
          <w:p w14:paraId="088EF6EB" w14:textId="77777777" w:rsidR="00616DC1" w:rsidRPr="00A85450" w:rsidRDefault="00616DC1" w:rsidP="00AA65A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Accepted continuously </w:t>
            </w:r>
          </w:p>
        </w:tc>
      </w:tr>
      <w:tr w:rsidR="00A50B13" w:rsidRPr="00A85450" w14:paraId="7C6F9B1E" w14:textId="77777777" w:rsidTr="00AA65A9">
        <w:tc>
          <w:tcPr>
            <w:tcW w:w="3510" w:type="dxa"/>
            <w:tcMar>
              <w:top w:w="14" w:type="dxa"/>
              <w:left w:w="115" w:type="dxa"/>
              <w:bottom w:w="14" w:type="dxa"/>
              <w:right w:w="115" w:type="dxa"/>
            </w:tcMar>
          </w:tcPr>
          <w:p w14:paraId="16C33348" w14:textId="6AE325E1" w:rsidR="00A50B13" w:rsidRPr="008A44EA" w:rsidRDefault="00A50B13" w:rsidP="00AA65A9">
            <w:pPr>
              <w:rPr>
                <w:rFonts w:ascii="Calibri" w:hAnsi="Calibri" w:cs="Calibri"/>
              </w:rPr>
            </w:pPr>
            <w:r w:rsidRPr="00B83496">
              <w:rPr>
                <w:rFonts w:ascii="Calibri" w:hAnsi="Calibri" w:cs="Calibri"/>
              </w:rPr>
              <w:t>Addendum No. 1 Issued</w:t>
            </w:r>
          </w:p>
        </w:tc>
        <w:tc>
          <w:tcPr>
            <w:tcW w:w="6480" w:type="dxa"/>
            <w:tcMar>
              <w:top w:w="14" w:type="dxa"/>
              <w:left w:w="115" w:type="dxa"/>
              <w:bottom w:w="14" w:type="dxa"/>
              <w:right w:w="115" w:type="dxa"/>
            </w:tcMar>
            <w:vAlign w:val="center"/>
          </w:tcPr>
          <w:p w14:paraId="59932141" w14:textId="194B2F79" w:rsidR="00A50B13" w:rsidRPr="00B83496" w:rsidRDefault="00A50B13" w:rsidP="00AA65A9">
            <w:pPr>
              <w:rPr>
                <w:rFonts w:ascii="Calibri" w:hAnsi="Calibri" w:cs="Calibri"/>
              </w:rPr>
            </w:pPr>
            <w:r w:rsidRPr="00B83496">
              <w:rPr>
                <w:rFonts w:ascii="Calibri" w:hAnsi="Calibri" w:cs="Calibri"/>
              </w:rPr>
              <w:t>September 15, 2025</w:t>
            </w:r>
          </w:p>
        </w:tc>
      </w:tr>
      <w:tr w:rsidR="00A50B13" w:rsidRPr="00A85450" w14:paraId="0B5F2746" w14:textId="77777777" w:rsidTr="00AA65A9">
        <w:tc>
          <w:tcPr>
            <w:tcW w:w="3510" w:type="dxa"/>
            <w:tcMar>
              <w:top w:w="14" w:type="dxa"/>
              <w:left w:w="115" w:type="dxa"/>
              <w:bottom w:w="14" w:type="dxa"/>
              <w:right w:w="115" w:type="dxa"/>
            </w:tcMar>
          </w:tcPr>
          <w:p w14:paraId="617C83C8" w14:textId="4A1E53B5" w:rsidR="00A50B13" w:rsidRPr="00B83496" w:rsidRDefault="00A50B13" w:rsidP="00AA65A9">
            <w:pPr>
              <w:rPr>
                <w:rFonts w:ascii="Calibri" w:hAnsi="Calibri" w:cs="Calibri"/>
              </w:rPr>
            </w:pPr>
            <w:r w:rsidRPr="00B83496">
              <w:rPr>
                <w:rFonts w:ascii="Calibri" w:hAnsi="Calibri" w:cs="Calibri"/>
              </w:rPr>
              <w:t>Addendum No. 2 Issued</w:t>
            </w:r>
          </w:p>
        </w:tc>
        <w:tc>
          <w:tcPr>
            <w:tcW w:w="6480" w:type="dxa"/>
            <w:tcMar>
              <w:top w:w="14" w:type="dxa"/>
              <w:left w:w="115" w:type="dxa"/>
              <w:bottom w:w="14" w:type="dxa"/>
              <w:right w:w="115" w:type="dxa"/>
            </w:tcMar>
            <w:vAlign w:val="center"/>
          </w:tcPr>
          <w:p w14:paraId="00D87723" w14:textId="05E6A54C" w:rsidR="00A50B13" w:rsidRPr="00B83496" w:rsidRDefault="00A50B13" w:rsidP="00AA65A9">
            <w:pPr>
              <w:rPr>
                <w:rFonts w:ascii="Calibri" w:hAnsi="Calibri" w:cs="Calibri"/>
              </w:rPr>
            </w:pPr>
            <w:r w:rsidRPr="00B83496">
              <w:rPr>
                <w:rFonts w:ascii="Calibri" w:hAnsi="Calibri" w:cs="Calibri"/>
              </w:rPr>
              <w:t>April 2</w:t>
            </w:r>
            <w:r w:rsidR="00C9353E">
              <w:rPr>
                <w:rFonts w:ascii="Calibri" w:hAnsi="Calibri" w:cs="Calibri"/>
              </w:rPr>
              <w:t>7</w:t>
            </w:r>
            <w:r w:rsidRPr="00B83496">
              <w:rPr>
                <w:rFonts w:ascii="Calibri" w:hAnsi="Calibri" w:cs="Calibri"/>
              </w:rPr>
              <w:t>, 2026</w:t>
            </w:r>
          </w:p>
        </w:tc>
      </w:tr>
      <w:tr w:rsidR="00616DC1" w:rsidRPr="00155A88" w14:paraId="1376643A" w14:textId="77777777" w:rsidTr="00AA65A9">
        <w:tc>
          <w:tcPr>
            <w:tcW w:w="3510" w:type="dxa"/>
            <w:tcMar>
              <w:top w:w="14" w:type="dxa"/>
              <w:left w:w="115" w:type="dxa"/>
              <w:bottom w:w="14" w:type="dxa"/>
              <w:right w:w="115" w:type="dxa"/>
            </w:tcMar>
          </w:tcPr>
          <w:p w14:paraId="658D85BF" w14:textId="77777777" w:rsidR="00616DC1" w:rsidRPr="008A44EA" w:rsidRDefault="00616DC1" w:rsidP="00AA65A9">
            <w:pPr>
              <w:rPr>
                <w:rFonts w:ascii="Calibri" w:hAnsi="Calibri" w:cs="Calibri"/>
              </w:rPr>
            </w:pPr>
            <w:r w:rsidRPr="008A44EA">
              <w:rPr>
                <w:rFonts w:ascii="Calibri" w:hAnsi="Calibri" w:cs="Calibri"/>
              </w:rPr>
              <w:t>Response Due</w:t>
            </w:r>
          </w:p>
        </w:tc>
        <w:tc>
          <w:tcPr>
            <w:tcW w:w="6480" w:type="dxa"/>
            <w:tcMar>
              <w:top w:w="14" w:type="dxa"/>
              <w:left w:w="115" w:type="dxa"/>
              <w:bottom w:w="14" w:type="dxa"/>
              <w:right w:w="115" w:type="dxa"/>
            </w:tcMar>
            <w:vAlign w:val="center"/>
          </w:tcPr>
          <w:p w14:paraId="0150CA88" w14:textId="0B7F845E" w:rsidR="00616DC1" w:rsidRPr="008A44EA" w:rsidRDefault="00616DC1" w:rsidP="00AA65A9">
            <w:pPr>
              <w:rPr>
                <w:rFonts w:ascii="Calibri" w:hAnsi="Calibri" w:cs="Calibri"/>
              </w:rPr>
            </w:pPr>
            <w:r w:rsidRPr="008A44EA">
              <w:rPr>
                <w:rFonts w:ascii="Calibri" w:hAnsi="Calibri" w:cs="Calibri"/>
              </w:rPr>
              <w:t xml:space="preserve">Responses will be due on April 10, 2019 by 2 pm for the first round of Board approval of the Vendor Pool and accepted on the second Wednesday of each month </w:t>
            </w:r>
            <w:r w:rsidR="007F0691" w:rsidRPr="00B83496">
              <w:rPr>
                <w:rFonts w:ascii="Calibri" w:hAnsi="Calibri" w:cs="Calibri"/>
              </w:rPr>
              <w:t>through</w:t>
            </w:r>
            <w:r w:rsidR="003C10B4" w:rsidRPr="00B83496">
              <w:rPr>
                <w:rFonts w:ascii="Calibri" w:hAnsi="Calibri" w:cs="Calibri"/>
              </w:rPr>
              <w:t xml:space="preserve"> May 13, 2026</w:t>
            </w:r>
            <w:r w:rsidR="007F0691" w:rsidRPr="00B83496">
              <w:rPr>
                <w:rFonts w:ascii="Calibri" w:hAnsi="Calibri" w:cs="Calibri"/>
              </w:rPr>
              <w:t xml:space="preserve">. </w:t>
            </w:r>
            <w:r w:rsidR="00A7462F" w:rsidRPr="00B83496">
              <w:rPr>
                <w:rFonts w:ascii="Calibri" w:hAnsi="Calibri" w:cs="Calibri"/>
              </w:rPr>
              <w:t>A</w:t>
            </w:r>
            <w:r w:rsidR="009804A9" w:rsidRPr="00B83496">
              <w:rPr>
                <w:rFonts w:ascii="Calibri" w:hAnsi="Calibri" w:cs="Calibri"/>
              </w:rPr>
              <w:t>fter May 13, 2026</w:t>
            </w:r>
            <w:r w:rsidR="001C55AC" w:rsidRPr="00B83496">
              <w:rPr>
                <w:rFonts w:ascii="Calibri" w:hAnsi="Calibri" w:cs="Calibri"/>
              </w:rPr>
              <w:t xml:space="preserve">, responses will be </w:t>
            </w:r>
            <w:r w:rsidR="00A7462F" w:rsidRPr="00B83496">
              <w:rPr>
                <w:rFonts w:ascii="Calibri" w:hAnsi="Calibri" w:cs="Calibri"/>
              </w:rPr>
              <w:t xml:space="preserve">accepted on </w:t>
            </w:r>
            <w:r w:rsidR="00967E06" w:rsidRPr="00B83496">
              <w:rPr>
                <w:rFonts w:ascii="Calibri" w:hAnsi="Calibri" w:cs="Calibri"/>
              </w:rPr>
              <w:t>December 9</w:t>
            </w:r>
            <w:r w:rsidR="007F0691" w:rsidRPr="00B83496">
              <w:rPr>
                <w:rFonts w:ascii="Calibri" w:hAnsi="Calibri" w:cs="Calibri"/>
              </w:rPr>
              <w:t xml:space="preserve">, </w:t>
            </w:r>
            <w:r w:rsidR="009804A9" w:rsidRPr="00B83496">
              <w:rPr>
                <w:rFonts w:ascii="Calibri" w:hAnsi="Calibri" w:cs="Calibri"/>
              </w:rPr>
              <w:t xml:space="preserve">2026 </w:t>
            </w:r>
            <w:r w:rsidR="007F0691" w:rsidRPr="00B83496">
              <w:rPr>
                <w:rFonts w:ascii="Calibri" w:hAnsi="Calibri" w:cs="Calibri"/>
              </w:rPr>
              <w:t>by 2 pm</w:t>
            </w:r>
            <w:r w:rsidR="003C10B4" w:rsidRPr="008A44EA">
              <w:rPr>
                <w:rFonts w:ascii="Calibri" w:hAnsi="Calibri" w:cs="Calibri"/>
              </w:rPr>
              <w:t xml:space="preserve"> </w:t>
            </w:r>
            <w:r w:rsidRPr="008A44EA">
              <w:rPr>
                <w:rFonts w:ascii="Calibri" w:hAnsi="Calibri" w:cs="Calibri"/>
              </w:rPr>
              <w:t>until such time as this RFQ is closed</w:t>
            </w:r>
            <w:r w:rsidR="00A7462F" w:rsidRPr="008A44EA">
              <w:rPr>
                <w:rFonts w:ascii="Calibri" w:hAnsi="Calibri" w:cs="Calibri"/>
              </w:rPr>
              <w:t xml:space="preserve"> </w:t>
            </w:r>
            <w:r w:rsidR="00A7462F" w:rsidRPr="00B83496">
              <w:rPr>
                <w:rFonts w:ascii="Calibri" w:hAnsi="Calibri" w:cs="Calibri"/>
              </w:rPr>
              <w:t xml:space="preserve">on </w:t>
            </w:r>
            <w:r w:rsidR="00754C9B" w:rsidRPr="00B83496">
              <w:rPr>
                <w:rFonts w:ascii="Calibri" w:hAnsi="Calibri" w:cs="Calibri"/>
              </w:rPr>
              <w:t>December 9, 2026</w:t>
            </w:r>
            <w:r w:rsidRPr="008A44EA">
              <w:rPr>
                <w:rFonts w:ascii="Calibri" w:hAnsi="Calibri" w:cs="Calibri"/>
              </w:rPr>
              <w:t>.</w:t>
            </w:r>
            <w:r w:rsidR="003C10B4" w:rsidRPr="008A44EA">
              <w:rPr>
                <w:rFonts w:ascii="Calibri" w:hAnsi="Calibri" w:cs="Calibri"/>
              </w:rPr>
              <w:t xml:space="preserve"> </w:t>
            </w:r>
          </w:p>
        </w:tc>
      </w:tr>
      <w:tr w:rsidR="00616DC1" w:rsidRPr="00155A88" w14:paraId="252357A3" w14:textId="77777777" w:rsidTr="00AA65A9">
        <w:tc>
          <w:tcPr>
            <w:tcW w:w="3510" w:type="dxa"/>
            <w:tcMar>
              <w:top w:w="14" w:type="dxa"/>
              <w:left w:w="115" w:type="dxa"/>
              <w:bottom w:w="14" w:type="dxa"/>
              <w:right w:w="115" w:type="dxa"/>
            </w:tcMar>
          </w:tcPr>
          <w:p w14:paraId="3FEFCDFA" w14:textId="77777777" w:rsidR="00616DC1" w:rsidRPr="00155A88" w:rsidRDefault="00616DC1" w:rsidP="00AA65A9">
            <w:pPr>
              <w:rPr>
                <w:rFonts w:ascii="Calibri" w:hAnsi="Calibri" w:cs="Calibri"/>
              </w:rPr>
            </w:pPr>
            <w:r w:rsidRPr="00155A88">
              <w:rPr>
                <w:rFonts w:ascii="Calibri" w:hAnsi="Calibri" w:cs="Calibri"/>
              </w:rPr>
              <w:t>Board Letter Recommending Award Issued</w:t>
            </w:r>
          </w:p>
        </w:tc>
        <w:tc>
          <w:tcPr>
            <w:tcW w:w="6480" w:type="dxa"/>
            <w:tcMar>
              <w:top w:w="14" w:type="dxa"/>
              <w:left w:w="115" w:type="dxa"/>
              <w:bottom w:w="14" w:type="dxa"/>
              <w:right w:w="115" w:type="dxa"/>
            </w:tcMar>
            <w:vAlign w:val="center"/>
          </w:tcPr>
          <w:p w14:paraId="6DBDCB0B" w14:textId="77777777" w:rsidR="00616DC1" w:rsidRPr="00155A88" w:rsidRDefault="00616DC1" w:rsidP="00AA65A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May 7, 2019</w:t>
            </w:r>
          </w:p>
        </w:tc>
      </w:tr>
      <w:tr w:rsidR="00616DC1" w:rsidRPr="00155A88" w14:paraId="0B8F2CAE" w14:textId="77777777" w:rsidTr="00AA65A9">
        <w:tc>
          <w:tcPr>
            <w:tcW w:w="3510" w:type="dxa"/>
            <w:tcMar>
              <w:top w:w="14" w:type="dxa"/>
              <w:left w:w="115" w:type="dxa"/>
              <w:bottom w:w="14" w:type="dxa"/>
              <w:right w:w="115" w:type="dxa"/>
            </w:tcMar>
          </w:tcPr>
          <w:p w14:paraId="57E5DEC2" w14:textId="77777777" w:rsidR="00616DC1" w:rsidRPr="00155A88" w:rsidRDefault="00616DC1" w:rsidP="00AA65A9">
            <w:pPr>
              <w:rPr>
                <w:rFonts w:ascii="Calibri" w:hAnsi="Calibri" w:cs="Calibri"/>
              </w:rPr>
            </w:pPr>
            <w:r w:rsidRPr="00155A88">
              <w:rPr>
                <w:rFonts w:ascii="Calibri" w:hAnsi="Calibri" w:cs="Calibri"/>
              </w:rPr>
              <w:t>Board Consideration Award Date</w:t>
            </w:r>
          </w:p>
        </w:tc>
        <w:tc>
          <w:tcPr>
            <w:tcW w:w="6480" w:type="dxa"/>
            <w:tcMar>
              <w:top w:w="14" w:type="dxa"/>
              <w:left w:w="115" w:type="dxa"/>
              <w:bottom w:w="14" w:type="dxa"/>
              <w:right w:w="115" w:type="dxa"/>
            </w:tcMar>
            <w:vAlign w:val="center"/>
          </w:tcPr>
          <w:p w14:paraId="289F8A73" w14:textId="77777777" w:rsidR="00616DC1" w:rsidRPr="00155A88" w:rsidRDefault="00616DC1" w:rsidP="00AA65A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May 21, 2019</w:t>
            </w:r>
          </w:p>
        </w:tc>
      </w:tr>
      <w:tr w:rsidR="00616DC1" w:rsidRPr="00155A88" w14:paraId="51210415" w14:textId="77777777" w:rsidTr="00AA65A9">
        <w:trPr>
          <w:trHeight w:val="56"/>
        </w:trPr>
        <w:tc>
          <w:tcPr>
            <w:tcW w:w="3510" w:type="dxa"/>
            <w:tcMar>
              <w:top w:w="14" w:type="dxa"/>
              <w:left w:w="115" w:type="dxa"/>
              <w:bottom w:w="14" w:type="dxa"/>
              <w:right w:w="115" w:type="dxa"/>
            </w:tcMar>
          </w:tcPr>
          <w:p w14:paraId="0EB1CCF5" w14:textId="77777777" w:rsidR="00616DC1" w:rsidRPr="00155A88" w:rsidRDefault="00616DC1" w:rsidP="00AA65A9">
            <w:pPr>
              <w:rPr>
                <w:rFonts w:ascii="Calibri" w:hAnsi="Calibri" w:cs="Calibri"/>
              </w:rPr>
            </w:pPr>
            <w:r w:rsidRPr="00155A88">
              <w:rPr>
                <w:rFonts w:ascii="Calibri" w:hAnsi="Calibri" w:cs="Calibri"/>
              </w:rPr>
              <w:t>Contract Start Date</w:t>
            </w:r>
          </w:p>
        </w:tc>
        <w:tc>
          <w:tcPr>
            <w:tcW w:w="6480" w:type="dxa"/>
            <w:tcMar>
              <w:top w:w="14" w:type="dxa"/>
              <w:left w:w="115" w:type="dxa"/>
              <w:bottom w:w="14" w:type="dxa"/>
              <w:right w:w="115" w:type="dxa"/>
            </w:tcMar>
            <w:vAlign w:val="center"/>
          </w:tcPr>
          <w:p w14:paraId="561079E4" w14:textId="77777777" w:rsidR="00616DC1" w:rsidRPr="00155A88" w:rsidRDefault="00616DC1" w:rsidP="00AA65A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July 1, 2019</w:t>
            </w:r>
          </w:p>
        </w:tc>
      </w:tr>
    </w:tbl>
    <w:p w14:paraId="339CD7DA" w14:textId="77777777" w:rsidR="0037400D" w:rsidRDefault="0037400D" w:rsidP="008E2C67">
      <w:pPr>
        <w:rPr>
          <w:rFonts w:ascii="Calibri" w:hAnsi="Calibri" w:cs="Calibri"/>
          <w:sz w:val="24"/>
          <w:szCs w:val="24"/>
        </w:rPr>
      </w:pPr>
    </w:p>
    <w:p w14:paraId="07CDE014" w14:textId="3605CC3C" w:rsidR="0097029E" w:rsidRPr="00A85450" w:rsidRDefault="0097029E" w:rsidP="0097029E">
      <w:pPr>
        <w:spacing w:after="240"/>
        <w:ind w:left="1080"/>
        <w:rPr>
          <w:rFonts w:ascii="Calibri" w:hAnsi="Calibri" w:cs="Calibri"/>
        </w:rPr>
      </w:pPr>
      <w:r w:rsidRPr="00A85450">
        <w:rPr>
          <w:rFonts w:ascii="Calibri" w:hAnsi="Calibri" w:cs="Calibri"/>
          <w:b/>
        </w:rPr>
        <w:t>Note</w:t>
      </w:r>
      <w:r w:rsidRPr="00A85450">
        <w:rPr>
          <w:rFonts w:ascii="Calibri" w:hAnsi="Calibri" w:cs="Calibri"/>
        </w:rPr>
        <w:t>:</w:t>
      </w:r>
      <w:r w:rsidR="008A44EA">
        <w:rPr>
          <w:rFonts w:ascii="Calibri" w:hAnsi="Calibri" w:cs="Calibri"/>
        </w:rPr>
        <w:t xml:space="preserve"> </w:t>
      </w:r>
      <w:r w:rsidRPr="00A85450">
        <w:rPr>
          <w:rFonts w:ascii="Calibri" w:hAnsi="Calibri" w:cs="Calibri"/>
        </w:rPr>
        <w:t>Award and start dates are approximate.</w:t>
      </w:r>
    </w:p>
    <w:p w14:paraId="3E971BB6" w14:textId="001A0230" w:rsidR="0097029E" w:rsidRPr="0037400D" w:rsidRDefault="0097029E" w:rsidP="008E2C67">
      <w:pPr>
        <w:rPr>
          <w:rFonts w:ascii="Calibri" w:hAnsi="Calibri" w:cs="Calibri"/>
          <w:sz w:val="24"/>
          <w:szCs w:val="24"/>
        </w:rPr>
      </w:pPr>
    </w:p>
    <w:sectPr w:rsidR="0097029E" w:rsidRPr="0037400D" w:rsidSect="00654D65">
      <w:headerReference w:type="even" r:id="rId15"/>
      <w:headerReference w:type="default" r:id="rId16"/>
      <w:footerReference w:type="default" r:id="rId17"/>
      <w:headerReference w:type="first" r:id="rId18"/>
      <w:pgSz w:w="12240" w:h="15840" w:code="1"/>
      <w:pgMar w:top="1800" w:right="720" w:bottom="720" w:left="720" w:header="900" w:footer="4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02345" w14:textId="77777777" w:rsidR="00432357" w:rsidRDefault="00432357" w:rsidP="004D242F">
      <w:r>
        <w:separator/>
      </w:r>
    </w:p>
  </w:endnote>
  <w:endnote w:type="continuationSeparator" w:id="0">
    <w:p w14:paraId="5ECEC76B" w14:textId="77777777" w:rsidR="00432357" w:rsidRDefault="00432357" w:rsidP="004D24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29C82" w14:textId="77777777" w:rsidR="007874A0" w:rsidRDefault="007874A0" w:rsidP="00741E10">
    <w:pPr>
      <w:jc w:val="right"/>
      <w:rPr>
        <w:rFonts w:ascii="Calibri" w:hAnsi="Calibri" w:cs="Calibri"/>
        <w:color w:val="FF0000"/>
        <w:sz w:val="20"/>
      </w:rPr>
    </w:pPr>
  </w:p>
  <w:p w14:paraId="5BEADAF3" w14:textId="44EBA024" w:rsidR="002B3CFB" w:rsidRPr="007F4669" w:rsidRDefault="00B15D52" w:rsidP="00B15D52">
    <w:pPr>
      <w:tabs>
        <w:tab w:val="right" w:pos="10800"/>
      </w:tabs>
      <w:rPr>
        <w:rFonts w:ascii="Calibri" w:hAnsi="Calibri" w:cs="Calibri"/>
        <w:sz w:val="20"/>
        <w:lang w:val="pt-BR"/>
      </w:rPr>
    </w:pPr>
    <w:r w:rsidRPr="00B15D52">
      <w:rPr>
        <w:rFonts w:ascii="Calibri" w:hAnsi="Calibri" w:cs="Calibri"/>
        <w:sz w:val="20"/>
      </w:rPr>
      <w:tab/>
    </w:r>
    <w:r w:rsidRPr="00A76DD8">
      <w:rPr>
        <w:rFonts w:ascii="Calibri" w:hAnsi="Calibri" w:cs="Calibri"/>
        <w:sz w:val="20"/>
        <w:lang w:val="pt-BR"/>
      </w:rPr>
      <w:t xml:space="preserve">RFQ No. </w:t>
    </w:r>
    <w:r w:rsidR="002B3CFB" w:rsidRPr="007F4669">
      <w:rPr>
        <w:rFonts w:ascii="Calibri" w:hAnsi="Calibri" w:cs="Calibri"/>
        <w:sz w:val="20"/>
        <w:lang w:val="pt-BR"/>
      </w:rPr>
      <w:t>HCSA-900419.V</w:t>
    </w:r>
    <w:r w:rsidR="00902323" w:rsidRPr="007F4669">
      <w:rPr>
        <w:rFonts w:ascii="Calibri" w:hAnsi="Calibri" w:cs="Calibri"/>
        <w:sz w:val="20"/>
        <w:lang w:val="pt-BR"/>
      </w:rPr>
      <w:t>6</w:t>
    </w:r>
    <w:r w:rsidRPr="007F4669">
      <w:rPr>
        <w:rFonts w:ascii="Calibri" w:hAnsi="Calibri" w:cs="Calibri"/>
        <w:sz w:val="20"/>
        <w:lang w:val="pt-BR"/>
      </w:rPr>
      <w:t xml:space="preserve">, Addendum No. </w:t>
    </w:r>
    <w:r w:rsidR="0037400D" w:rsidRPr="007F4669">
      <w:rPr>
        <w:rFonts w:ascii="Calibri" w:hAnsi="Calibri" w:cs="Calibri"/>
        <w:sz w:val="20"/>
        <w:lang w:val="pt-BR"/>
      </w:rPr>
      <w:t>2</w:t>
    </w:r>
  </w:p>
  <w:p w14:paraId="2D15F09D" w14:textId="7C0A975B" w:rsidR="00654D65" w:rsidRDefault="00654D65" w:rsidP="00654D65">
    <w:pPr>
      <w:pStyle w:val="Footer"/>
      <w:jc w:val="right"/>
    </w:pPr>
    <w:r w:rsidRPr="008F1AC7">
      <w:rPr>
        <w:rFonts w:ascii="Calibri" w:hAnsi="Calibri" w:cs="Calibri"/>
        <w:sz w:val="20"/>
      </w:rPr>
      <w:t xml:space="preserve">Page </w:t>
    </w:r>
    <w:r>
      <w:rPr>
        <w:rFonts w:ascii="Calibri" w:hAnsi="Calibri" w:cs="Calibri"/>
        <w:sz w:val="20"/>
      </w:rPr>
      <w:fldChar w:fldCharType="begin"/>
    </w:r>
    <w:r>
      <w:rPr>
        <w:rFonts w:ascii="Calibri" w:hAnsi="Calibri" w:cs="Calibri"/>
        <w:sz w:val="20"/>
      </w:rPr>
      <w:instrText xml:space="preserve"> PAGE  \* Arabic  \* MERGEFORMAT </w:instrText>
    </w:r>
    <w:r>
      <w:rPr>
        <w:rFonts w:ascii="Calibri" w:hAnsi="Calibri" w:cs="Calibri"/>
        <w:sz w:val="20"/>
      </w:rPr>
      <w:fldChar w:fldCharType="separate"/>
    </w:r>
    <w:r w:rsidR="0028410E">
      <w:rPr>
        <w:rFonts w:ascii="Calibri" w:hAnsi="Calibri" w:cs="Calibri"/>
        <w:noProof/>
        <w:sz w:val="20"/>
      </w:rPr>
      <w:t>3</w:t>
    </w:r>
    <w:r>
      <w:rPr>
        <w:rFonts w:ascii="Calibri" w:hAnsi="Calibri" w:cs="Calibri"/>
        <w:sz w:val="20"/>
      </w:rPr>
      <w:fldChar w:fldCharType="end"/>
    </w:r>
    <w:r>
      <w:rPr>
        <w:rFonts w:ascii="Calibri" w:hAnsi="Calibri" w:cs="Calibri"/>
        <w:sz w:val="20"/>
      </w:rPr>
      <w:t xml:space="preserve"> of </w:t>
    </w:r>
    <w:r>
      <w:rPr>
        <w:rFonts w:ascii="Calibri" w:hAnsi="Calibri" w:cs="Calibri"/>
        <w:sz w:val="20"/>
      </w:rPr>
      <w:fldChar w:fldCharType="begin"/>
    </w:r>
    <w:r>
      <w:rPr>
        <w:rFonts w:ascii="Calibri" w:hAnsi="Calibri" w:cs="Calibri"/>
        <w:sz w:val="20"/>
      </w:rPr>
      <w:instrText xml:space="preserve"> NUMPAGES  \# "0"  \* MERGEFORMAT </w:instrText>
    </w:r>
    <w:r>
      <w:rPr>
        <w:rFonts w:ascii="Calibri" w:hAnsi="Calibri" w:cs="Calibri"/>
        <w:sz w:val="20"/>
      </w:rPr>
      <w:fldChar w:fldCharType="separate"/>
    </w:r>
    <w:r w:rsidR="0028410E">
      <w:rPr>
        <w:rFonts w:ascii="Calibri" w:hAnsi="Calibri" w:cs="Calibri"/>
        <w:noProof/>
        <w:sz w:val="20"/>
      </w:rPr>
      <w:t>3</w:t>
    </w:r>
    <w:r>
      <w:rPr>
        <w:rFonts w:ascii="Calibri" w:hAnsi="Calibri" w:cs="Calibri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2C374" w14:textId="77777777" w:rsidR="00432357" w:rsidRDefault="00432357" w:rsidP="004D242F">
      <w:r>
        <w:separator/>
      </w:r>
    </w:p>
  </w:footnote>
  <w:footnote w:type="continuationSeparator" w:id="0">
    <w:p w14:paraId="3D06373C" w14:textId="77777777" w:rsidR="00432357" w:rsidRDefault="00432357" w:rsidP="004D24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59D5E" w14:textId="7BA313D5" w:rsidR="00B669C4" w:rsidRDefault="00432357">
    <w:pPr>
      <w:pStyle w:val="Header"/>
    </w:pPr>
    <w:r>
      <w:rPr>
        <w:noProof/>
      </w:rPr>
      <w:pict w14:anchorId="11DC32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30" type="#_x0000_t136" style="position:absolute;margin-left:0;margin-top:0;width:543.85pt;height:217.5pt;rotation:315;z-index:-25163059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B8E6A" w14:textId="1778FB95" w:rsidR="00B669C4" w:rsidRPr="00892030" w:rsidRDefault="00B669C4" w:rsidP="00741E10">
    <w:pPr>
      <w:pStyle w:val="Header"/>
      <w:jc w:val="center"/>
      <w:rPr>
        <w:rFonts w:ascii="Calibri" w:hAnsi="Calibri" w:cs="Calibri"/>
        <w:b/>
        <w:snapToGrid w:val="0"/>
        <w:sz w:val="24"/>
      </w:rPr>
    </w:pPr>
    <w:r w:rsidRPr="00892030">
      <w:rPr>
        <w:rFonts w:ascii="Calibri" w:hAnsi="Calibri" w:cs="Calibri"/>
        <w:b/>
        <w:snapToGrid w:val="0"/>
        <w:sz w:val="24"/>
      </w:rPr>
      <w:t xml:space="preserve">County of Alameda, </w:t>
    </w:r>
    <w:r>
      <w:rPr>
        <w:rFonts w:ascii="Calibri" w:hAnsi="Calibri" w:cs="Calibri"/>
        <w:b/>
        <w:snapToGrid w:val="0"/>
        <w:sz w:val="24"/>
      </w:rPr>
      <w:t>Alameda County Health</w:t>
    </w:r>
  </w:p>
  <w:p w14:paraId="51835E56" w14:textId="26ECA689" w:rsidR="00B669C4" w:rsidRPr="007A6F1B" w:rsidRDefault="00B669C4" w:rsidP="009A12EB">
    <w:pPr>
      <w:pStyle w:val="Header"/>
      <w:jc w:val="center"/>
      <w:rPr>
        <w:rFonts w:ascii="Calibri" w:hAnsi="Calibri" w:cs="Calibri"/>
        <w:b/>
        <w:snapToGrid w:val="0"/>
        <w:sz w:val="24"/>
        <w:lang w:val="pt-BR"/>
      </w:rPr>
    </w:pPr>
    <w:r w:rsidRPr="007A6F1B">
      <w:rPr>
        <w:rFonts w:ascii="Calibri" w:hAnsi="Calibri" w:cs="Calibri"/>
        <w:b/>
        <w:snapToGrid w:val="0"/>
        <w:sz w:val="24"/>
        <w:lang w:val="pt-BR"/>
      </w:rPr>
      <w:t xml:space="preserve">RFQ No. HCSA-900419.V6, Addendum No. 2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FD230" w14:textId="0C1ACFD0" w:rsidR="00B669C4" w:rsidRPr="0097029E" w:rsidRDefault="00432357" w:rsidP="00BD26A2">
    <w:pPr>
      <w:pStyle w:val="Header"/>
      <w:ind w:left="4320" w:firstLine="2880"/>
      <w:jc w:val="center"/>
      <w:rPr>
        <w:rFonts w:ascii="Californian FB" w:hAnsi="Californian FB"/>
        <w:b/>
        <w:color w:val="0F5683"/>
        <w:sz w:val="18"/>
        <w:szCs w:val="18"/>
      </w:rPr>
    </w:pPr>
    <w:r>
      <w:rPr>
        <w:noProof/>
      </w:rPr>
      <w:pict w14:anchorId="144546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8" type="#_x0000_t136" style="position:absolute;left:0;text-align:left;margin-left:0;margin-top:0;width:543.85pt;height:217.5pt;rotation:315;z-index:-25163468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="00B669C4" w:rsidRPr="0097029E">
      <w:rPr>
        <w:rFonts w:ascii="Californian FB" w:hAnsi="Californian FB"/>
        <w:b/>
        <w:noProof/>
        <w:color w:val="0F5683"/>
        <w:sz w:val="18"/>
        <w:szCs w:val="18"/>
      </w:rPr>
      <w:drawing>
        <wp:anchor distT="0" distB="0" distL="114300" distR="114300" simplePos="0" relativeHeight="251680768" behindDoc="0" locked="0" layoutInCell="1" allowOverlap="1" wp14:anchorId="0AF295A3" wp14:editId="17633CF9">
          <wp:simplePos x="0" y="0"/>
          <wp:positionH relativeFrom="margin">
            <wp:align>left</wp:align>
          </wp:positionH>
          <wp:positionV relativeFrom="paragraph">
            <wp:posOffset>-53794</wp:posOffset>
          </wp:positionV>
          <wp:extent cx="860425" cy="860425"/>
          <wp:effectExtent l="0" t="0" r="0" b="0"/>
          <wp:wrapNone/>
          <wp:docPr id="1144739437" name="Picture 1144739437" descr="Seal of County of Alameda, Californ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eal of County of Alameda, Californ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0425" cy="860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EF4339" w14:textId="77777777" w:rsidR="00B669C4" w:rsidRDefault="00B669C4">
    <w:pPr>
      <w:pStyle w:val="Header"/>
    </w:pPr>
    <w:r w:rsidRPr="004D242F">
      <w:rPr>
        <w:rFonts w:ascii="Calibri" w:hAnsi="Calibri" w:cs="Calibri"/>
        <w:b/>
        <w:noProof/>
        <w:szCs w:val="26"/>
      </w:rPr>
      <w:drawing>
        <wp:anchor distT="0" distB="0" distL="114300" distR="114300" simplePos="0" relativeHeight="251679744" behindDoc="1" locked="0" layoutInCell="0" allowOverlap="1" wp14:anchorId="5526DD1F" wp14:editId="4EFDBEBC">
          <wp:simplePos x="0" y="0"/>
          <wp:positionH relativeFrom="margin">
            <wp:posOffset>1382485</wp:posOffset>
          </wp:positionH>
          <wp:positionV relativeFrom="margin">
            <wp:posOffset>2095318</wp:posOffset>
          </wp:positionV>
          <wp:extent cx="4057650" cy="4057650"/>
          <wp:effectExtent l="0" t="0" r="0" b="0"/>
          <wp:wrapNone/>
          <wp:docPr id="702109355" name="Picture 702109355" descr="county of alamed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unty of alameda logo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7650" cy="4057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E1069"/>
    <w:multiLevelType w:val="multilevel"/>
    <w:tmpl w:val="6E645FA0"/>
    <w:lvl w:ilvl="0">
      <w:start w:val="1"/>
      <w:numFmt w:val="decimal"/>
      <w:lvlText w:val="Q%1)"/>
      <w:lvlJc w:val="left"/>
      <w:pPr>
        <w:tabs>
          <w:tab w:val="num" w:pos="720"/>
        </w:tabs>
        <w:ind w:left="432" w:hanging="432"/>
      </w:pPr>
      <w:rPr>
        <w:rFonts w:hint="default"/>
        <w:b w:val="0"/>
      </w:rPr>
    </w:lvl>
    <w:lvl w:ilvl="1">
      <w:start w:val="1"/>
      <w:numFmt w:val="none"/>
      <w:lvlText w:val="%2A%1)"/>
      <w:lvlJc w:val="left"/>
      <w:pPr>
        <w:tabs>
          <w:tab w:val="num" w:pos="810"/>
        </w:tabs>
        <w:ind w:left="52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1833FFE"/>
    <w:multiLevelType w:val="hybridMultilevel"/>
    <w:tmpl w:val="08BC4F64"/>
    <w:lvl w:ilvl="0" w:tplc="20EEB21A">
      <w:start w:val="5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15841D82"/>
    <w:multiLevelType w:val="multilevel"/>
    <w:tmpl w:val="9DC88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b w:val="0"/>
      </w:r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720"/>
      </w:pPr>
      <w:rPr>
        <w:b w:val="0"/>
        <w:bCs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76A7D20"/>
    <w:multiLevelType w:val="hybridMultilevel"/>
    <w:tmpl w:val="36D88178"/>
    <w:lvl w:ilvl="0" w:tplc="411AF9AE">
      <w:start w:val="1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235D5CF7"/>
    <w:multiLevelType w:val="hybridMultilevel"/>
    <w:tmpl w:val="5F943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0606C"/>
    <w:multiLevelType w:val="hybridMultilevel"/>
    <w:tmpl w:val="AE767A7E"/>
    <w:lvl w:ilvl="0" w:tplc="230254C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491FBE"/>
    <w:multiLevelType w:val="hybridMultilevel"/>
    <w:tmpl w:val="48684B26"/>
    <w:lvl w:ilvl="0" w:tplc="95B6EC48">
      <w:start w:val="3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347E717F"/>
    <w:multiLevelType w:val="hybridMultilevel"/>
    <w:tmpl w:val="B394C3CE"/>
    <w:lvl w:ilvl="0" w:tplc="619C3284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C2C026D"/>
    <w:multiLevelType w:val="multilevel"/>
    <w:tmpl w:val="0952DA0E"/>
    <w:lvl w:ilvl="0">
      <w:start w:val="1"/>
      <w:numFmt w:val="upperRoman"/>
      <w:lvlText w:val="%1."/>
      <w:lvlJc w:val="left"/>
      <w:pPr>
        <w:ind w:left="720" w:hanging="720"/>
      </w:pPr>
      <w:rPr>
        <w:rFonts w:ascii="Calibri" w:hAnsi="Calibri" w:cs="Calibri" w:hint="default"/>
        <w:b/>
        <w:i w:val="0"/>
        <w:caps/>
        <w:strike w:val="0"/>
        <w:dstrike w:val="0"/>
        <w:vanish w:val="0"/>
        <w:color w:val="auto"/>
        <w:kern w:val="0"/>
        <w:sz w:val="30"/>
        <w:szCs w:val="30"/>
        <w:u w:val="none"/>
        <w:vertAlign w:val="baseline"/>
      </w:rPr>
    </w:lvl>
    <w:lvl w:ilvl="1">
      <w:start w:val="1"/>
      <w:numFmt w:val="upperLetter"/>
      <w:lvlRestart w:val="0"/>
      <w:lvlText w:val="%2."/>
      <w:lvlJc w:val="left"/>
      <w:pPr>
        <w:ind w:left="1440" w:hanging="72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kern w:val="0"/>
        <w:sz w:val="28"/>
        <w:szCs w:val="28"/>
        <w:u w:val="none"/>
        <w:vertAlign w:val="baseline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2160" w:hanging="720"/>
      </w:pPr>
      <w:rPr>
        <w:rFonts w:ascii="Calibri" w:eastAsia="Times New Roman" w:hAnsi="Calibri" w:cs="Calibri"/>
        <w:b w:val="0"/>
        <w:i w:val="0"/>
        <w:caps w:val="0"/>
        <w:strike w:val="0"/>
        <w:dstrike w:val="0"/>
        <w:vanish w:val="0"/>
        <w:color w:val="auto"/>
        <w:kern w:val="0"/>
        <w:sz w:val="24"/>
        <w:szCs w:val="24"/>
        <w:vertAlign w:val="baseline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2880" w:hanging="72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kern w:val="0"/>
        <w:sz w:val="26"/>
        <w:u w:val="none"/>
        <w:vertAlign w:val="baseline"/>
      </w:rPr>
    </w:lvl>
    <w:lvl w:ilvl="4">
      <w:start w:val="1"/>
      <w:numFmt w:val="decimal"/>
      <w:lvlText w:val="(%5)"/>
      <w:lvlJc w:val="left"/>
      <w:pPr>
        <w:tabs>
          <w:tab w:val="num" w:pos="2880"/>
        </w:tabs>
        <w:ind w:left="3600" w:hanging="720"/>
      </w:pPr>
      <w:rPr>
        <w:rFonts w:ascii="Calibri" w:hAnsi="Calibri" w:hint="default"/>
        <w:b w:val="0"/>
        <w:i/>
        <w:caps w:val="0"/>
        <w:strike w:val="0"/>
        <w:dstrike w:val="0"/>
        <w:vanish w:val="0"/>
        <w:color w:val="000000"/>
        <w:kern w:val="0"/>
        <w:sz w:val="26"/>
        <w:u w:val="none"/>
        <w:vertAlign w:val="baseline"/>
      </w:rPr>
    </w:lvl>
    <w:lvl w:ilvl="5">
      <w:start w:val="1"/>
      <w:numFmt w:val="lowerLetter"/>
      <w:lvlText w:val="(%6)"/>
      <w:lvlJc w:val="left"/>
      <w:pPr>
        <w:ind w:left="3150" w:hanging="720"/>
      </w:pPr>
      <w:rPr>
        <w:rFonts w:ascii="Calibri" w:hAnsi="Calibri" w:hint="default"/>
        <w:b w:val="0"/>
        <w:i/>
        <w:caps w:val="0"/>
        <w:strike w:val="0"/>
        <w:dstrike w:val="0"/>
        <w:vanish w:val="0"/>
        <w:color w:val="000000"/>
        <w:kern w:val="0"/>
        <w:sz w:val="26"/>
        <w:u w:val="none"/>
        <w:vertAlign w:val="baseline"/>
      </w:rPr>
    </w:lvl>
    <w:lvl w:ilvl="6">
      <w:start w:val="1"/>
      <w:numFmt w:val="lowerRoman"/>
      <w:lvlText w:val="%7."/>
      <w:lvlJc w:val="left"/>
      <w:pPr>
        <w:tabs>
          <w:tab w:val="num" w:pos="4320"/>
        </w:tabs>
        <w:ind w:left="5040" w:hanging="72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kern w:val="0"/>
        <w:sz w:val="26"/>
        <w:vertAlign w:val="baseline"/>
      </w:rPr>
    </w:lvl>
    <w:lvl w:ilvl="7">
      <w:start w:val="1"/>
      <w:numFmt w:val="lowerLetter"/>
      <w:lvlRestart w:val="0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501D2CC3"/>
    <w:multiLevelType w:val="hybridMultilevel"/>
    <w:tmpl w:val="9266C65A"/>
    <w:lvl w:ilvl="0" w:tplc="0EEA6816">
      <w:start w:val="1"/>
      <w:numFmt w:val="decimal"/>
      <w:lvlText w:val="(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0" w15:restartNumberingAfterBreak="0">
    <w:nsid w:val="50592C7B"/>
    <w:multiLevelType w:val="hybridMultilevel"/>
    <w:tmpl w:val="359AA276"/>
    <w:lvl w:ilvl="0" w:tplc="B03A4C1C">
      <w:start w:val="2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537753A9"/>
    <w:multiLevelType w:val="hybridMultilevel"/>
    <w:tmpl w:val="CF5225E0"/>
    <w:lvl w:ilvl="0" w:tplc="2AB24F40">
      <w:start w:val="2"/>
      <w:numFmt w:val="lowerLetter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2" w15:restartNumberingAfterBreak="0">
    <w:nsid w:val="58F57F36"/>
    <w:multiLevelType w:val="hybridMultilevel"/>
    <w:tmpl w:val="552CDB98"/>
    <w:lvl w:ilvl="0" w:tplc="877C1B3C">
      <w:start w:val="2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A6231A6"/>
    <w:multiLevelType w:val="hybridMultilevel"/>
    <w:tmpl w:val="EBB65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7C0284"/>
    <w:multiLevelType w:val="hybridMultilevel"/>
    <w:tmpl w:val="504614F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6C264F2A"/>
    <w:multiLevelType w:val="hybridMultilevel"/>
    <w:tmpl w:val="984AC984"/>
    <w:lvl w:ilvl="0" w:tplc="8604E890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D0077FD"/>
    <w:multiLevelType w:val="hybridMultilevel"/>
    <w:tmpl w:val="D02CE032"/>
    <w:lvl w:ilvl="0" w:tplc="9DF0A344">
      <w:start w:val="7"/>
      <w:numFmt w:val="upperLetter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7" w15:restartNumberingAfterBreak="0">
    <w:nsid w:val="72CD6D06"/>
    <w:multiLevelType w:val="hybridMultilevel"/>
    <w:tmpl w:val="6EFC5CF8"/>
    <w:lvl w:ilvl="0" w:tplc="F2E6076E">
      <w:start w:val="5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61158515">
    <w:abstractNumId w:val="0"/>
  </w:num>
  <w:num w:numId="2" w16cid:durableId="251820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3965031">
    <w:abstractNumId w:val="8"/>
  </w:num>
  <w:num w:numId="4" w16cid:durableId="25759418">
    <w:abstractNumId w:val="6"/>
  </w:num>
  <w:num w:numId="5" w16cid:durableId="1800102979">
    <w:abstractNumId w:val="15"/>
  </w:num>
  <w:num w:numId="6" w16cid:durableId="1679654204">
    <w:abstractNumId w:val="11"/>
  </w:num>
  <w:num w:numId="7" w16cid:durableId="79252197">
    <w:abstractNumId w:val="12"/>
  </w:num>
  <w:num w:numId="8" w16cid:durableId="10223209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98058977">
    <w:abstractNumId w:val="17"/>
  </w:num>
  <w:num w:numId="10" w16cid:durableId="1754277998">
    <w:abstractNumId w:val="1"/>
  </w:num>
  <w:num w:numId="11" w16cid:durableId="54547326">
    <w:abstractNumId w:val="9"/>
  </w:num>
  <w:num w:numId="12" w16cid:durableId="1217745353">
    <w:abstractNumId w:val="3"/>
  </w:num>
  <w:num w:numId="13" w16cid:durableId="1231036782">
    <w:abstractNumId w:val="7"/>
  </w:num>
  <w:num w:numId="14" w16cid:durableId="1880626510">
    <w:abstractNumId w:val="13"/>
  </w:num>
  <w:num w:numId="15" w16cid:durableId="267391580">
    <w:abstractNumId w:val="4"/>
  </w:num>
  <w:num w:numId="16" w16cid:durableId="1604338963">
    <w:abstractNumId w:val="2"/>
  </w:num>
  <w:num w:numId="17" w16cid:durableId="553156506">
    <w:abstractNumId w:val="14"/>
  </w:num>
  <w:num w:numId="18" w16cid:durableId="1167554227">
    <w:abstractNumId w:val="10"/>
  </w:num>
  <w:num w:numId="19" w16cid:durableId="839007743">
    <w:abstractNumId w:val="5"/>
  </w:num>
  <w:num w:numId="20" w16cid:durableId="18789350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0MDY0M7WwNDEyNDdW0lEKTi0uzszPAykwNK4FACi8FdktAAAA"/>
  </w:docVars>
  <w:rsids>
    <w:rsidRoot w:val="004D242F"/>
    <w:rsid w:val="000001F4"/>
    <w:rsid w:val="0001081F"/>
    <w:rsid w:val="000226EA"/>
    <w:rsid w:val="000335C3"/>
    <w:rsid w:val="00034926"/>
    <w:rsid w:val="000356C9"/>
    <w:rsid w:val="000439B5"/>
    <w:rsid w:val="00046938"/>
    <w:rsid w:val="000475B5"/>
    <w:rsid w:val="00053323"/>
    <w:rsid w:val="00053A94"/>
    <w:rsid w:val="00072E6B"/>
    <w:rsid w:val="0007559C"/>
    <w:rsid w:val="000772DB"/>
    <w:rsid w:val="000838D6"/>
    <w:rsid w:val="000C5D05"/>
    <w:rsid w:val="000D3AB6"/>
    <w:rsid w:val="000F19AB"/>
    <w:rsid w:val="0011249F"/>
    <w:rsid w:val="00116EB3"/>
    <w:rsid w:val="00120713"/>
    <w:rsid w:val="00122589"/>
    <w:rsid w:val="00143A34"/>
    <w:rsid w:val="00170673"/>
    <w:rsid w:val="00175D0C"/>
    <w:rsid w:val="001846E3"/>
    <w:rsid w:val="00192897"/>
    <w:rsid w:val="001970AC"/>
    <w:rsid w:val="001B2070"/>
    <w:rsid w:val="001B26FC"/>
    <w:rsid w:val="001C55AC"/>
    <w:rsid w:val="001D097B"/>
    <w:rsid w:val="001D0B84"/>
    <w:rsid w:val="002141E7"/>
    <w:rsid w:val="0022189C"/>
    <w:rsid w:val="002278F5"/>
    <w:rsid w:val="0024560A"/>
    <w:rsid w:val="00257702"/>
    <w:rsid w:val="00263FB8"/>
    <w:rsid w:val="00270EEB"/>
    <w:rsid w:val="00280015"/>
    <w:rsid w:val="002837CB"/>
    <w:rsid w:val="0028410E"/>
    <w:rsid w:val="0029595A"/>
    <w:rsid w:val="002B0A98"/>
    <w:rsid w:val="002B3CFB"/>
    <w:rsid w:val="002B5EEE"/>
    <w:rsid w:val="002D2152"/>
    <w:rsid w:val="002E3FC4"/>
    <w:rsid w:val="002F64C0"/>
    <w:rsid w:val="003049BB"/>
    <w:rsid w:val="003139E1"/>
    <w:rsid w:val="00335231"/>
    <w:rsid w:val="00340798"/>
    <w:rsid w:val="003567D2"/>
    <w:rsid w:val="003621E0"/>
    <w:rsid w:val="0036554A"/>
    <w:rsid w:val="00367B03"/>
    <w:rsid w:val="0037400D"/>
    <w:rsid w:val="003A7ABA"/>
    <w:rsid w:val="003B6E51"/>
    <w:rsid w:val="003C10B4"/>
    <w:rsid w:val="003D1775"/>
    <w:rsid w:val="003D67CD"/>
    <w:rsid w:val="003F0DE0"/>
    <w:rsid w:val="003F24A1"/>
    <w:rsid w:val="003F2D1F"/>
    <w:rsid w:val="00401870"/>
    <w:rsid w:val="00403D1A"/>
    <w:rsid w:val="0041188B"/>
    <w:rsid w:val="00414EF7"/>
    <w:rsid w:val="00432357"/>
    <w:rsid w:val="0044021A"/>
    <w:rsid w:val="00442858"/>
    <w:rsid w:val="00451D38"/>
    <w:rsid w:val="004553E3"/>
    <w:rsid w:val="00466FEE"/>
    <w:rsid w:val="004808FD"/>
    <w:rsid w:val="004822C6"/>
    <w:rsid w:val="0049031E"/>
    <w:rsid w:val="004A07A0"/>
    <w:rsid w:val="004A135B"/>
    <w:rsid w:val="004A2AA5"/>
    <w:rsid w:val="004B05CB"/>
    <w:rsid w:val="004C23CF"/>
    <w:rsid w:val="004D2289"/>
    <w:rsid w:val="004D242F"/>
    <w:rsid w:val="004E2265"/>
    <w:rsid w:val="004E63A7"/>
    <w:rsid w:val="004F4249"/>
    <w:rsid w:val="00501E3D"/>
    <w:rsid w:val="0050370D"/>
    <w:rsid w:val="00513DDB"/>
    <w:rsid w:val="00514048"/>
    <w:rsid w:val="00516FA7"/>
    <w:rsid w:val="00525A56"/>
    <w:rsid w:val="00525ECA"/>
    <w:rsid w:val="005356CD"/>
    <w:rsid w:val="00547225"/>
    <w:rsid w:val="00551D01"/>
    <w:rsid w:val="00556313"/>
    <w:rsid w:val="005724D7"/>
    <w:rsid w:val="00582F98"/>
    <w:rsid w:val="005851B5"/>
    <w:rsid w:val="00592825"/>
    <w:rsid w:val="005A01F4"/>
    <w:rsid w:val="005C3AB0"/>
    <w:rsid w:val="005D45AC"/>
    <w:rsid w:val="005F00B4"/>
    <w:rsid w:val="005F4DD9"/>
    <w:rsid w:val="00600698"/>
    <w:rsid w:val="00602480"/>
    <w:rsid w:val="00605773"/>
    <w:rsid w:val="00616DC1"/>
    <w:rsid w:val="006220FF"/>
    <w:rsid w:val="00643535"/>
    <w:rsid w:val="00654D65"/>
    <w:rsid w:val="00673A71"/>
    <w:rsid w:val="00675129"/>
    <w:rsid w:val="00685CF3"/>
    <w:rsid w:val="00686AB4"/>
    <w:rsid w:val="006A7122"/>
    <w:rsid w:val="006B04F3"/>
    <w:rsid w:val="006B4EA9"/>
    <w:rsid w:val="006C54C3"/>
    <w:rsid w:val="006C6A3E"/>
    <w:rsid w:val="006C6D3E"/>
    <w:rsid w:val="006D07EA"/>
    <w:rsid w:val="006D0843"/>
    <w:rsid w:val="006D3051"/>
    <w:rsid w:val="006D6CA8"/>
    <w:rsid w:val="007062F6"/>
    <w:rsid w:val="00730E0D"/>
    <w:rsid w:val="007312C5"/>
    <w:rsid w:val="00735E14"/>
    <w:rsid w:val="00751515"/>
    <w:rsid w:val="00751B70"/>
    <w:rsid w:val="00753F66"/>
    <w:rsid w:val="00754C9B"/>
    <w:rsid w:val="00757EB8"/>
    <w:rsid w:val="007611B1"/>
    <w:rsid w:val="007750F5"/>
    <w:rsid w:val="00775BD3"/>
    <w:rsid w:val="007872F0"/>
    <w:rsid w:val="007874A0"/>
    <w:rsid w:val="00790DA4"/>
    <w:rsid w:val="00793DAE"/>
    <w:rsid w:val="007A6F1B"/>
    <w:rsid w:val="007B1FA4"/>
    <w:rsid w:val="007B5528"/>
    <w:rsid w:val="007B6F37"/>
    <w:rsid w:val="007C1CA0"/>
    <w:rsid w:val="007D2B52"/>
    <w:rsid w:val="007E4C92"/>
    <w:rsid w:val="007F0691"/>
    <w:rsid w:val="007F4669"/>
    <w:rsid w:val="007F7EF6"/>
    <w:rsid w:val="00816C6E"/>
    <w:rsid w:val="00816FFD"/>
    <w:rsid w:val="00826673"/>
    <w:rsid w:val="008275E8"/>
    <w:rsid w:val="00830739"/>
    <w:rsid w:val="00842328"/>
    <w:rsid w:val="008436F8"/>
    <w:rsid w:val="00844CA2"/>
    <w:rsid w:val="00850665"/>
    <w:rsid w:val="00854EAF"/>
    <w:rsid w:val="008620F5"/>
    <w:rsid w:val="00867B88"/>
    <w:rsid w:val="00872CE8"/>
    <w:rsid w:val="00877C4C"/>
    <w:rsid w:val="008A1726"/>
    <w:rsid w:val="008A44EA"/>
    <w:rsid w:val="008B3AB6"/>
    <w:rsid w:val="008B4B3C"/>
    <w:rsid w:val="008B4BED"/>
    <w:rsid w:val="008B7D60"/>
    <w:rsid w:val="008E2C67"/>
    <w:rsid w:val="008F465E"/>
    <w:rsid w:val="008F6091"/>
    <w:rsid w:val="00902323"/>
    <w:rsid w:val="00902DF6"/>
    <w:rsid w:val="009043BC"/>
    <w:rsid w:val="00910AE4"/>
    <w:rsid w:val="0091537F"/>
    <w:rsid w:val="0093377E"/>
    <w:rsid w:val="00941F70"/>
    <w:rsid w:val="0095235A"/>
    <w:rsid w:val="00967E06"/>
    <w:rsid w:val="0097029E"/>
    <w:rsid w:val="009776F5"/>
    <w:rsid w:val="009804A9"/>
    <w:rsid w:val="009A12EB"/>
    <w:rsid w:val="009B0719"/>
    <w:rsid w:val="009B086D"/>
    <w:rsid w:val="009B36B1"/>
    <w:rsid w:val="009C353B"/>
    <w:rsid w:val="009E0E6C"/>
    <w:rsid w:val="009E458C"/>
    <w:rsid w:val="009F00A9"/>
    <w:rsid w:val="009F4C10"/>
    <w:rsid w:val="009F53A1"/>
    <w:rsid w:val="00A32003"/>
    <w:rsid w:val="00A364D5"/>
    <w:rsid w:val="00A40EF2"/>
    <w:rsid w:val="00A50B13"/>
    <w:rsid w:val="00A61DB2"/>
    <w:rsid w:val="00A722AE"/>
    <w:rsid w:val="00A72A23"/>
    <w:rsid w:val="00A7462F"/>
    <w:rsid w:val="00A76DD8"/>
    <w:rsid w:val="00A8033F"/>
    <w:rsid w:val="00A96082"/>
    <w:rsid w:val="00AB6196"/>
    <w:rsid w:val="00AB7E4A"/>
    <w:rsid w:val="00AF367E"/>
    <w:rsid w:val="00B15D52"/>
    <w:rsid w:val="00B17AB5"/>
    <w:rsid w:val="00B40C23"/>
    <w:rsid w:val="00B4270C"/>
    <w:rsid w:val="00B50582"/>
    <w:rsid w:val="00B60008"/>
    <w:rsid w:val="00B64AEF"/>
    <w:rsid w:val="00B669C4"/>
    <w:rsid w:val="00B81A04"/>
    <w:rsid w:val="00B83496"/>
    <w:rsid w:val="00BA2442"/>
    <w:rsid w:val="00BA5379"/>
    <w:rsid w:val="00BA5FF4"/>
    <w:rsid w:val="00BB10A5"/>
    <w:rsid w:val="00BB642F"/>
    <w:rsid w:val="00BC178E"/>
    <w:rsid w:val="00BD26A2"/>
    <w:rsid w:val="00BE3C52"/>
    <w:rsid w:val="00BE6DA6"/>
    <w:rsid w:val="00C33173"/>
    <w:rsid w:val="00C331F8"/>
    <w:rsid w:val="00C33657"/>
    <w:rsid w:val="00C51D1B"/>
    <w:rsid w:val="00C61A4C"/>
    <w:rsid w:val="00C6546A"/>
    <w:rsid w:val="00C746A0"/>
    <w:rsid w:val="00C77356"/>
    <w:rsid w:val="00C82E4E"/>
    <w:rsid w:val="00C91F81"/>
    <w:rsid w:val="00C9353E"/>
    <w:rsid w:val="00CB1BC2"/>
    <w:rsid w:val="00CB44D4"/>
    <w:rsid w:val="00CB676B"/>
    <w:rsid w:val="00CC6A61"/>
    <w:rsid w:val="00CD0D6F"/>
    <w:rsid w:val="00CE0E97"/>
    <w:rsid w:val="00CE7510"/>
    <w:rsid w:val="00CF4169"/>
    <w:rsid w:val="00CF6D6F"/>
    <w:rsid w:val="00D237F8"/>
    <w:rsid w:val="00D36322"/>
    <w:rsid w:val="00D5596B"/>
    <w:rsid w:val="00D55970"/>
    <w:rsid w:val="00D6034E"/>
    <w:rsid w:val="00D643CF"/>
    <w:rsid w:val="00D85F57"/>
    <w:rsid w:val="00D926E2"/>
    <w:rsid w:val="00D9426B"/>
    <w:rsid w:val="00D95740"/>
    <w:rsid w:val="00D96942"/>
    <w:rsid w:val="00DB6C6E"/>
    <w:rsid w:val="00DB7D6D"/>
    <w:rsid w:val="00DC18BB"/>
    <w:rsid w:val="00DD723A"/>
    <w:rsid w:val="00DE378C"/>
    <w:rsid w:val="00DE7166"/>
    <w:rsid w:val="00E02077"/>
    <w:rsid w:val="00E04C82"/>
    <w:rsid w:val="00E11540"/>
    <w:rsid w:val="00E20192"/>
    <w:rsid w:val="00E2199E"/>
    <w:rsid w:val="00E415C1"/>
    <w:rsid w:val="00E4484D"/>
    <w:rsid w:val="00E4783E"/>
    <w:rsid w:val="00E51632"/>
    <w:rsid w:val="00E5283B"/>
    <w:rsid w:val="00E64C4A"/>
    <w:rsid w:val="00E70889"/>
    <w:rsid w:val="00E838E4"/>
    <w:rsid w:val="00E83D6C"/>
    <w:rsid w:val="00E951CE"/>
    <w:rsid w:val="00EC4964"/>
    <w:rsid w:val="00ED0EC8"/>
    <w:rsid w:val="00ED1EBE"/>
    <w:rsid w:val="00ED4E87"/>
    <w:rsid w:val="00EE4EB5"/>
    <w:rsid w:val="00EE7F07"/>
    <w:rsid w:val="00EF2863"/>
    <w:rsid w:val="00F0324F"/>
    <w:rsid w:val="00F16A58"/>
    <w:rsid w:val="00F3669D"/>
    <w:rsid w:val="00F43BD8"/>
    <w:rsid w:val="00F45EC7"/>
    <w:rsid w:val="00F56CA1"/>
    <w:rsid w:val="00F85711"/>
    <w:rsid w:val="00F85925"/>
    <w:rsid w:val="00FD1889"/>
    <w:rsid w:val="00FE3FC9"/>
    <w:rsid w:val="00FE475B"/>
    <w:rsid w:val="00FE5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80DD4"/>
  <w15:chartTrackingRefBased/>
  <w15:docId w15:val="{424702F2-630C-4D7F-ADC7-CC9C240CB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01F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64D5"/>
    <w:pPr>
      <w:keepNext/>
      <w:ind w:left="720" w:hanging="720"/>
      <w:outlineLvl w:val="0"/>
    </w:pPr>
    <w:rPr>
      <w:rFonts w:ascii="Calibri" w:hAnsi="Calibri" w:cs="Calibri"/>
      <w:b/>
      <w:sz w:val="30"/>
      <w:u w:val="single"/>
    </w:rPr>
  </w:style>
  <w:style w:type="paragraph" w:styleId="Heading2">
    <w:name w:val="heading 2"/>
    <w:basedOn w:val="Normal"/>
    <w:next w:val="Normal"/>
    <w:link w:val="Heading2Char"/>
    <w:uiPriority w:val="9"/>
    <w:qFormat/>
    <w:rsid w:val="004D242F"/>
    <w:pPr>
      <w:keepNext/>
      <w:jc w:val="center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qFormat/>
    <w:rsid w:val="004D242F"/>
    <w:pPr>
      <w:keepNext/>
      <w:jc w:val="center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D242F"/>
    <w:rPr>
      <w:rFonts w:ascii="Times New Roman" w:eastAsia="Times New Roman" w:hAnsi="Times New Roman" w:cs="Times New Roman"/>
      <w:b/>
      <w:sz w:val="26"/>
      <w:szCs w:val="20"/>
      <w:u w:val="single"/>
    </w:rPr>
  </w:style>
  <w:style w:type="character" w:customStyle="1" w:styleId="Heading3Char">
    <w:name w:val="Heading 3 Char"/>
    <w:basedOn w:val="DefaultParagraphFont"/>
    <w:link w:val="Heading3"/>
    <w:rsid w:val="004D242F"/>
    <w:rPr>
      <w:rFonts w:ascii="Times New Roman" w:eastAsia="Times New Roman" w:hAnsi="Times New Roman" w:cs="Times New Roman"/>
      <w:b/>
      <w:sz w:val="26"/>
      <w:szCs w:val="20"/>
    </w:rPr>
  </w:style>
  <w:style w:type="paragraph" w:styleId="Header">
    <w:name w:val="header"/>
    <w:basedOn w:val="Normal"/>
    <w:link w:val="HeaderChar"/>
    <w:rsid w:val="004D242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4D242F"/>
    <w:rPr>
      <w:rFonts w:ascii="Times New Roman" w:eastAsia="Times New Roman" w:hAnsi="Times New Roman" w:cs="Times New Roman"/>
      <w:sz w:val="26"/>
      <w:szCs w:val="20"/>
    </w:rPr>
  </w:style>
  <w:style w:type="paragraph" w:styleId="Footer">
    <w:name w:val="footer"/>
    <w:basedOn w:val="Normal"/>
    <w:link w:val="FooterChar"/>
    <w:rsid w:val="004D242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D242F"/>
    <w:rPr>
      <w:rFonts w:ascii="Times New Roman" w:eastAsia="Times New Roman" w:hAnsi="Times New Roman" w:cs="Times New Roman"/>
      <w:sz w:val="26"/>
      <w:szCs w:val="20"/>
    </w:rPr>
  </w:style>
  <w:style w:type="paragraph" w:styleId="Title">
    <w:name w:val="Title"/>
    <w:basedOn w:val="Normal"/>
    <w:link w:val="TitleChar"/>
    <w:qFormat/>
    <w:rsid w:val="004D242F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4D242F"/>
    <w:rPr>
      <w:rFonts w:ascii="Times New Roman" w:eastAsia="Times New Roman" w:hAnsi="Times New Roman" w:cs="Times New Roman"/>
      <w:b/>
      <w:sz w:val="32"/>
      <w:szCs w:val="20"/>
    </w:rPr>
  </w:style>
  <w:style w:type="paragraph" w:styleId="Subtitle">
    <w:name w:val="Subtitle"/>
    <w:basedOn w:val="Normal"/>
    <w:link w:val="SubtitleChar"/>
    <w:qFormat/>
    <w:rsid w:val="004D242F"/>
    <w:pPr>
      <w:jc w:val="center"/>
    </w:pPr>
    <w:rPr>
      <w:b/>
      <w:sz w:val="32"/>
    </w:rPr>
  </w:style>
  <w:style w:type="character" w:customStyle="1" w:styleId="SubtitleChar">
    <w:name w:val="Subtitle Char"/>
    <w:basedOn w:val="DefaultParagraphFont"/>
    <w:link w:val="Subtitle"/>
    <w:rsid w:val="004D242F"/>
    <w:rPr>
      <w:rFonts w:ascii="Times New Roman" w:eastAsia="Times New Roman" w:hAnsi="Times New Roman" w:cs="Times New Roman"/>
      <w:b/>
      <w:sz w:val="32"/>
      <w:szCs w:val="20"/>
    </w:rPr>
  </w:style>
  <w:style w:type="character" w:styleId="Hyperlink">
    <w:name w:val="Hyperlink"/>
    <w:uiPriority w:val="99"/>
    <w:rsid w:val="004D242F"/>
    <w:rPr>
      <w:color w:val="0000FF"/>
      <w:u w:val="single"/>
    </w:rPr>
  </w:style>
  <w:style w:type="paragraph" w:customStyle="1" w:styleId="RFP-QHeader2">
    <w:name w:val="RFP-Q Header 2"/>
    <w:basedOn w:val="Normal"/>
    <w:qFormat/>
    <w:rsid w:val="004D242F"/>
    <w:pPr>
      <w:jc w:val="center"/>
    </w:pPr>
    <w:rPr>
      <w:b/>
    </w:rPr>
  </w:style>
  <w:style w:type="paragraph" w:customStyle="1" w:styleId="Itema">
    <w:name w:val="Item a."/>
    <w:basedOn w:val="Normal"/>
    <w:link w:val="ItemaChar"/>
    <w:qFormat/>
    <w:rsid w:val="004D242F"/>
    <w:pPr>
      <w:tabs>
        <w:tab w:val="num" w:pos="2160"/>
      </w:tabs>
      <w:spacing w:after="240"/>
      <w:ind w:left="2880" w:hanging="720"/>
    </w:pPr>
    <w:rPr>
      <w:rFonts w:ascii="Calibri" w:hAnsi="Calibri" w:cs="Calibri"/>
    </w:rPr>
  </w:style>
  <w:style w:type="character" w:customStyle="1" w:styleId="ItemaChar">
    <w:name w:val="Item a. Char"/>
    <w:link w:val="Itema"/>
    <w:rsid w:val="004D242F"/>
    <w:rPr>
      <w:rFonts w:ascii="Calibri" w:eastAsia="Times New Roman" w:hAnsi="Calibri" w:cs="Calibri"/>
      <w:sz w:val="26"/>
      <w:szCs w:val="20"/>
    </w:rPr>
  </w:style>
  <w:style w:type="paragraph" w:styleId="PlainText">
    <w:name w:val="Plain Text"/>
    <w:basedOn w:val="Normal"/>
    <w:link w:val="PlainTextChar"/>
    <w:semiHidden/>
    <w:unhideWhenUsed/>
    <w:rsid w:val="00A364D5"/>
    <w:rPr>
      <w:rFonts w:ascii="Courier New" w:hAnsi="Courier New"/>
      <w:sz w:val="20"/>
    </w:rPr>
  </w:style>
  <w:style w:type="character" w:customStyle="1" w:styleId="PlainTextChar">
    <w:name w:val="Plain Text Char"/>
    <w:basedOn w:val="DefaultParagraphFont"/>
    <w:link w:val="PlainText"/>
    <w:semiHidden/>
    <w:rsid w:val="00A364D5"/>
    <w:rPr>
      <w:rFonts w:ascii="Courier New" w:eastAsia="Times New Roman" w:hAnsi="Courier New" w:cs="Times New Roman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364D5"/>
    <w:rPr>
      <w:rFonts w:ascii="Calibri" w:eastAsia="Times New Roman" w:hAnsi="Calibri" w:cs="Calibri"/>
      <w:b/>
      <w:sz w:val="30"/>
      <w:szCs w:val="20"/>
      <w:u w:val="single"/>
    </w:rPr>
  </w:style>
  <w:style w:type="paragraph" w:customStyle="1" w:styleId="Item1">
    <w:name w:val="Item 1"/>
    <w:basedOn w:val="Normal"/>
    <w:link w:val="Item1Char"/>
    <w:qFormat/>
    <w:rsid w:val="00A364D5"/>
    <w:pPr>
      <w:tabs>
        <w:tab w:val="num" w:pos="1440"/>
      </w:tabs>
      <w:spacing w:after="240"/>
      <w:ind w:left="2160" w:hanging="720"/>
    </w:pPr>
    <w:rPr>
      <w:rFonts w:ascii="Calibri" w:hAnsi="Calibri" w:cs="Calibri"/>
    </w:rPr>
  </w:style>
  <w:style w:type="paragraph" w:customStyle="1" w:styleId="Item10">
    <w:name w:val="Item (1)"/>
    <w:basedOn w:val="Itema"/>
    <w:link w:val="Item1Char0"/>
    <w:qFormat/>
    <w:rsid w:val="00A364D5"/>
    <w:pPr>
      <w:tabs>
        <w:tab w:val="clear" w:pos="2160"/>
        <w:tab w:val="num" w:pos="2880"/>
      </w:tabs>
      <w:ind w:left="3600"/>
    </w:pPr>
  </w:style>
  <w:style w:type="paragraph" w:customStyle="1" w:styleId="Itema0">
    <w:name w:val="Item (a)"/>
    <w:basedOn w:val="Item10"/>
    <w:link w:val="ItemaChar0"/>
    <w:qFormat/>
    <w:rsid w:val="00A364D5"/>
    <w:pPr>
      <w:tabs>
        <w:tab w:val="clear" w:pos="2880"/>
      </w:tabs>
      <w:ind w:left="4320"/>
    </w:pPr>
  </w:style>
  <w:style w:type="paragraph" w:customStyle="1" w:styleId="Itemi">
    <w:name w:val="Item i."/>
    <w:basedOn w:val="Itema0"/>
    <w:qFormat/>
    <w:rsid w:val="00A364D5"/>
    <w:pPr>
      <w:tabs>
        <w:tab w:val="num" w:pos="4320"/>
      </w:tabs>
      <w:ind w:left="5040"/>
    </w:pPr>
  </w:style>
  <w:style w:type="paragraph" w:styleId="ListParagraph">
    <w:name w:val="List Paragraph"/>
    <w:basedOn w:val="Normal"/>
    <w:uiPriority w:val="34"/>
    <w:qFormat/>
    <w:rsid w:val="00A40EF2"/>
    <w:pPr>
      <w:ind w:left="720"/>
      <w:contextualSpacing/>
    </w:pPr>
  </w:style>
  <w:style w:type="character" w:customStyle="1" w:styleId="Item1Char">
    <w:name w:val="Item 1 Char"/>
    <w:link w:val="Item1"/>
    <w:rsid w:val="00D643CF"/>
    <w:rPr>
      <w:rFonts w:ascii="Calibri" w:eastAsia="Times New Roman" w:hAnsi="Calibri" w:cs="Calibri"/>
      <w:sz w:val="26"/>
      <w:szCs w:val="20"/>
    </w:rPr>
  </w:style>
  <w:style w:type="character" w:customStyle="1" w:styleId="Item1Char0">
    <w:name w:val="Item (1) Char"/>
    <w:link w:val="Item10"/>
    <w:rsid w:val="00DE378C"/>
    <w:rPr>
      <w:rFonts w:ascii="Calibri" w:eastAsia="Times New Roman" w:hAnsi="Calibri" w:cs="Calibri"/>
      <w:sz w:val="26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970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70A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70AC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70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70AC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70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70AC"/>
    <w:rPr>
      <w:rFonts w:ascii="Segoe UI" w:eastAsia="Times New Roman" w:hAnsi="Segoe UI" w:cs="Segoe UI"/>
      <w:sz w:val="18"/>
      <w:szCs w:val="18"/>
    </w:rPr>
  </w:style>
  <w:style w:type="character" w:customStyle="1" w:styleId="ItemaChar0">
    <w:name w:val="Item (a) Char"/>
    <w:link w:val="Itema0"/>
    <w:rsid w:val="00AB7E4A"/>
    <w:rPr>
      <w:rFonts w:ascii="Calibri" w:eastAsia="Times New Roman" w:hAnsi="Calibri" w:cs="Calibri"/>
      <w:sz w:val="26"/>
      <w:szCs w:val="20"/>
    </w:rPr>
  </w:style>
  <w:style w:type="paragraph" w:styleId="Revision">
    <w:name w:val="Revision"/>
    <w:hidden/>
    <w:uiPriority w:val="99"/>
    <w:semiHidden/>
    <w:rsid w:val="00C6546A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HeaderExhibit">
    <w:name w:val="Header Exhibit"/>
    <w:basedOn w:val="PlainText"/>
    <w:autoRedefine/>
    <w:qFormat/>
    <w:rsid w:val="00654D65"/>
    <w:pPr>
      <w:jc w:val="center"/>
    </w:pPr>
    <w:rPr>
      <w:rFonts w:ascii="Calibri" w:hAnsi="Calibri"/>
      <w:b/>
      <w:caps/>
      <w:noProof/>
      <w:sz w:val="44"/>
    </w:rPr>
  </w:style>
  <w:style w:type="character" w:styleId="FollowedHyperlink">
    <w:name w:val="FollowedHyperlink"/>
    <w:basedOn w:val="DefaultParagraphFont"/>
    <w:uiPriority w:val="99"/>
    <w:semiHidden/>
    <w:unhideWhenUsed/>
    <w:rsid w:val="00BE6DA6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semiHidden/>
    <w:rsid w:val="00F45EC7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45EC7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F45EC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6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acgov.org/gsa_app/gsa/purchasing/bid_content/contractopportunities.jsp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gsa.acgov.org/do-business-with-us/contracting-opportunities/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VendorPoolAdmin@acgov.org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dada2d04-0b79-4859-9945-2f68777d8c22">FP5PKM64KWNT-3317579-322</_dlc_DocId>
    <_dlc_DocIdUrl xmlns="dada2d04-0b79-4859-9945-2f68777d8c22">
      <Url>https://acgovt.sharepoint.com/sites/AlamedaCountyDocumentCenter/_layouts/15/DocIdRedir.aspx?ID=FP5PKM64KWNT-3317579-322</Url>
      <Description>FP5PKM64KWNT-3317579-322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1F946AD0CF3845ACE9342D196F4C35" ma:contentTypeVersion="10" ma:contentTypeDescription="Create a new document." ma:contentTypeScope="" ma:versionID="c9a588aa408c089418362e7d88caed30">
  <xsd:schema xmlns:xsd="http://www.w3.org/2001/XMLSchema" xmlns:xs="http://www.w3.org/2001/XMLSchema" xmlns:p="http://schemas.microsoft.com/office/2006/metadata/properties" xmlns:ns2="dada2d04-0b79-4859-9945-2f68777d8c22" xmlns:ns3="5eec5232-41af-4cf8-866b-d191d492d560" targetNamespace="http://schemas.microsoft.com/office/2006/metadata/properties" ma:root="true" ma:fieldsID="2e24b7645b8938b6049448c8653cbd73" ns2:_="" ns3:_="">
    <xsd:import namespace="dada2d04-0b79-4859-9945-2f68777d8c22"/>
    <xsd:import namespace="5eec5232-41af-4cf8-866b-d191d492d56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da2d04-0b79-4859-9945-2f68777d8c2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ec5232-41af-4cf8-866b-d191d492d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43A550-8B2B-4614-BB20-2D14BE4EC02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ACBE54-4E91-4448-9AC6-CA1F3A21157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3B3A409A-9BB4-41D4-BFDC-161A18957551}">
  <ds:schemaRefs>
    <ds:schemaRef ds:uri="http://schemas.microsoft.com/office/2006/metadata/properties"/>
    <ds:schemaRef ds:uri="http://schemas.microsoft.com/office/infopath/2007/PartnerControls"/>
    <ds:schemaRef ds:uri="dada2d04-0b79-4859-9945-2f68777d8c22"/>
  </ds:schemaRefs>
</ds:datastoreItem>
</file>

<file path=customXml/itemProps4.xml><?xml version="1.0" encoding="utf-8"?>
<ds:datastoreItem xmlns:ds="http://schemas.openxmlformats.org/officeDocument/2006/customXml" ds:itemID="{868E1767-8460-4DEA-ABF0-3E60ACA08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da2d04-0b79-4859-9945-2f68777d8c22"/>
    <ds:schemaRef ds:uri="5eec5232-41af-4cf8-866b-d191d492d5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DED19A2-BBC7-425E-A3D6-5A44EE58A9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901873 QA and Add_RFA-FamilyFinding</vt:lpstr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901873 QA and Add_RFA-FamilyFinding</dc:title>
  <dc:subject/>
  <dc:creator>Truong, Thuy   GSA - Purchasing Department</dc:creator>
  <cp:keywords/>
  <dc:description/>
  <cp:lastModifiedBy>Cai, Angela, OAD, SPO</cp:lastModifiedBy>
  <cp:revision>8</cp:revision>
  <cp:lastPrinted>2025-09-11T18:36:00Z</cp:lastPrinted>
  <dcterms:created xsi:type="dcterms:W3CDTF">2026-04-20T21:08:00Z</dcterms:created>
  <dcterms:modified xsi:type="dcterms:W3CDTF">2026-04-22T22:50:00Z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0x010100C81F946AD0CF3845ACE9342D196F4C35</vt:lpwstr>
  </property>
  <property fmtid="{D5CDD505-2E9C-101B-9397-08002B2CF9AE}" pid="3" name="_dlc_DocIdItemGuid">
    <vt:lpwstr>3b0c8952-5ec4-4224-ab63-860fb44084a7</vt:lpwstr>
  </property>
</Properties>
</file>