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873F" w14:textId="4E60FEB1" w:rsidR="00C33DE4" w:rsidRPr="000B14F4" w:rsidRDefault="00C33DE4">
      <w:pPr>
        <w:rPr>
          <w:rFonts w:eastAsia="Calibri"/>
          <w:szCs w:val="24"/>
        </w:rPr>
      </w:pPr>
    </w:p>
    <w:p w14:paraId="0FEA3AC6" w14:textId="774A3ABB" w:rsidR="00BE2FD2" w:rsidRPr="00ED37DF" w:rsidRDefault="00BE2FD2" w:rsidP="00ED37DF">
      <w:pPr>
        <w:pStyle w:val="RFP-QHeader1"/>
        <w:spacing w:after="120"/>
        <w:rPr>
          <w:rFonts w:ascii="Calibri" w:hAnsi="Calibri" w:cs="Calibri"/>
          <w:sz w:val="72"/>
          <w:szCs w:val="72"/>
        </w:rPr>
      </w:pPr>
      <w:r w:rsidRPr="00EF7460">
        <w:rPr>
          <w:rFonts w:ascii="Calibri" w:hAnsi="Calibri" w:cs="Calibri"/>
          <w:sz w:val="72"/>
          <w:szCs w:val="72"/>
        </w:rPr>
        <w:t>COUNTY OF ALAMEDA</w:t>
      </w:r>
    </w:p>
    <w:p w14:paraId="75BECFAA" w14:textId="55E19E15" w:rsidR="00BE2FD2" w:rsidRPr="00945321" w:rsidRDefault="00BE2FD2" w:rsidP="00945321">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943985" w:rsidRPr="00945321">
        <w:rPr>
          <w:rFonts w:ascii="Calibri" w:hAnsi="Calibri" w:cs="Calibri"/>
          <w:sz w:val="40"/>
          <w:szCs w:val="40"/>
        </w:rPr>
        <w:t>2026-SSA-CFS-CBCAPAC</w:t>
      </w:r>
    </w:p>
    <w:p w14:paraId="70D94A48" w14:textId="04D1617B" w:rsidR="00BE2FD2" w:rsidRPr="00945321" w:rsidRDefault="00BE2FD2" w:rsidP="00945321">
      <w:pPr>
        <w:jc w:val="center"/>
        <w:rPr>
          <w:rFonts w:ascii="Calibri" w:hAnsi="Calibri" w:cs="Calibri"/>
          <w:b/>
          <w:sz w:val="40"/>
          <w:szCs w:val="40"/>
        </w:rPr>
      </w:pPr>
      <w:r w:rsidRPr="00945321">
        <w:rPr>
          <w:rFonts w:ascii="Calibri" w:hAnsi="Calibri" w:cs="Calibri"/>
          <w:b/>
          <w:sz w:val="40"/>
          <w:szCs w:val="40"/>
        </w:rPr>
        <w:t>for</w:t>
      </w:r>
    </w:p>
    <w:p w14:paraId="5592BCFE" w14:textId="77777777" w:rsidR="0020281D" w:rsidRPr="00945321" w:rsidRDefault="00943985" w:rsidP="0020281D">
      <w:pPr>
        <w:jc w:val="center"/>
        <w:rPr>
          <w:rFonts w:ascii="Calibri" w:hAnsi="Calibri" w:cs="Calibri"/>
          <w:b/>
          <w:sz w:val="40"/>
          <w:szCs w:val="40"/>
        </w:rPr>
      </w:pPr>
      <w:bookmarkStart w:id="0" w:name="BidTitle"/>
      <w:bookmarkEnd w:id="0"/>
      <w:r w:rsidRPr="00945321">
        <w:rPr>
          <w:rFonts w:ascii="Calibri" w:hAnsi="Calibri" w:cs="Calibri"/>
          <w:b/>
          <w:sz w:val="40"/>
          <w:szCs w:val="40"/>
        </w:rPr>
        <w:t>Community Based Child Abuse Prevention</w:t>
      </w:r>
    </w:p>
    <w:p w14:paraId="34AAD1C2" w14:textId="342048B9" w:rsidR="00BE2FD2" w:rsidRPr="00945321" w:rsidRDefault="00943985" w:rsidP="0020281D">
      <w:pPr>
        <w:jc w:val="center"/>
        <w:rPr>
          <w:rFonts w:ascii="Calibri" w:hAnsi="Calibri" w:cs="Calibri"/>
          <w:b/>
          <w:sz w:val="40"/>
          <w:szCs w:val="40"/>
        </w:rPr>
      </w:pPr>
      <w:r w:rsidRPr="00945321">
        <w:rPr>
          <w:rFonts w:ascii="Calibri" w:hAnsi="Calibri" w:cs="Calibri"/>
          <w:b/>
          <w:sz w:val="40"/>
          <w:szCs w:val="40"/>
        </w:rPr>
        <w:t>Awareness Campaign</w:t>
      </w:r>
    </w:p>
    <w:p w14:paraId="2F301079" w14:textId="77777777" w:rsidR="00943985" w:rsidRPr="00797642" w:rsidRDefault="00943985" w:rsidP="00BE2FD2">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E2FD2" w:rsidRPr="00973F08" w14:paraId="56C58977" w14:textId="77777777" w:rsidTr="00753FAD">
        <w:trPr>
          <w:jc w:val="center"/>
        </w:trPr>
        <w:tc>
          <w:tcPr>
            <w:tcW w:w="10170" w:type="dxa"/>
            <w:tcMar>
              <w:top w:w="43" w:type="dxa"/>
              <w:left w:w="115" w:type="dxa"/>
              <w:bottom w:w="43" w:type="dxa"/>
              <w:right w:w="115" w:type="dxa"/>
            </w:tcMar>
            <w:vAlign w:val="center"/>
          </w:tcPr>
          <w:p w14:paraId="183DC144" w14:textId="574EF2C0" w:rsidR="002F0CB2" w:rsidRPr="00D86494" w:rsidRDefault="00BE2FD2" w:rsidP="00797642">
            <w:pPr>
              <w:spacing w:after="240"/>
              <w:jc w:val="center"/>
              <w:rPr>
                <w:rFonts w:ascii="Calibri" w:hAnsi="Calibri" w:cs="Calibri"/>
                <w:b/>
                <w:szCs w:val="24"/>
              </w:rPr>
            </w:pPr>
            <w:r w:rsidRPr="00D86494">
              <w:rPr>
                <w:rFonts w:ascii="Calibri" w:hAnsi="Calibri" w:cs="Calibri"/>
                <w:b/>
                <w:szCs w:val="24"/>
              </w:rPr>
              <w:t>For complete information regarding this project, see</w:t>
            </w:r>
            <w:r w:rsidRPr="00D86494">
              <w:rPr>
                <w:rFonts w:ascii="Calibri" w:hAnsi="Calibri" w:cs="Calibri"/>
                <w:b/>
                <w:color w:val="365F91"/>
                <w:szCs w:val="24"/>
              </w:rPr>
              <w:t xml:space="preserve"> </w:t>
            </w:r>
            <w:bookmarkStart w:id="1" w:name="RFPQ"/>
            <w:r w:rsidR="000510ED" w:rsidRPr="00D86494">
              <w:rPr>
                <w:rFonts w:ascii="Calibri" w:hAnsi="Calibri" w:cs="Calibri"/>
                <w:b/>
                <w:szCs w:val="24"/>
              </w:rPr>
              <w:t>Req</w:t>
            </w:r>
            <w:r w:rsidR="00797642" w:rsidRPr="00D86494">
              <w:rPr>
                <w:rFonts w:ascii="Calibri" w:hAnsi="Calibri" w:cs="Calibri"/>
                <w:b/>
                <w:szCs w:val="24"/>
              </w:rPr>
              <w:t xml:space="preserve">uest for </w:t>
            </w:r>
            <w:r w:rsidR="000510ED" w:rsidRPr="00D86494">
              <w:rPr>
                <w:rFonts w:ascii="Calibri" w:hAnsi="Calibri" w:cs="Calibri"/>
                <w:b/>
                <w:szCs w:val="24"/>
              </w:rPr>
              <w:t xml:space="preserve">Proposal </w:t>
            </w:r>
            <w:r w:rsidR="00797642" w:rsidRPr="00D86494">
              <w:rPr>
                <w:rFonts w:ascii="Calibri" w:hAnsi="Calibri" w:cs="Calibri"/>
                <w:b/>
                <w:szCs w:val="24"/>
              </w:rPr>
              <w:t>(</w:t>
            </w:r>
            <w:r w:rsidR="00A73807" w:rsidRPr="00D86494">
              <w:rPr>
                <w:rFonts w:ascii="Calibri" w:hAnsi="Calibri" w:cs="Calibri"/>
                <w:b/>
                <w:szCs w:val="24"/>
              </w:rPr>
              <w:t>RF</w:t>
            </w:r>
            <w:r w:rsidR="00797642" w:rsidRPr="00D86494">
              <w:rPr>
                <w:rFonts w:ascii="Calibri" w:hAnsi="Calibri" w:cs="Calibri"/>
                <w:b/>
                <w:szCs w:val="24"/>
              </w:rPr>
              <w:t>P</w:t>
            </w:r>
            <w:bookmarkEnd w:id="1"/>
            <w:r w:rsidR="00797642" w:rsidRPr="00D86494">
              <w:rPr>
                <w:rFonts w:ascii="Calibri" w:hAnsi="Calibri" w:cs="Calibri"/>
                <w:b/>
                <w:szCs w:val="24"/>
              </w:rPr>
              <w:t>)</w:t>
            </w:r>
            <w:r w:rsidRPr="00D86494">
              <w:rPr>
                <w:rFonts w:ascii="Calibri" w:hAnsi="Calibri" w:cs="Calibri"/>
                <w:b/>
                <w:szCs w:val="24"/>
              </w:rPr>
              <w:t xml:space="preserve"> posted at</w:t>
            </w:r>
            <w:r w:rsidRPr="00D86494">
              <w:rPr>
                <w:rFonts w:ascii="Calibri" w:hAnsi="Calibri" w:cs="Calibri"/>
                <w:b/>
                <w:color w:val="365F91"/>
                <w:szCs w:val="24"/>
              </w:rPr>
              <w:t xml:space="preserve"> </w:t>
            </w:r>
            <w:hyperlink r:id="rId13" w:history="1">
              <w:r w:rsidR="005F0139" w:rsidRPr="00C04E26">
                <w:rPr>
                  <w:rStyle w:val="Hyperlink"/>
                  <w:rFonts w:ascii="Calibri" w:hAnsi="Calibri" w:cs="Calibri"/>
                  <w:b/>
                  <w:szCs w:val="24"/>
                </w:rPr>
                <w:t>County of Alameda Procurement Portal</w:t>
              </w:r>
            </w:hyperlink>
            <w:r w:rsidR="005F0139" w:rsidRPr="009C2BB4">
              <w:rPr>
                <w:rFonts w:ascii="Calibri" w:hAnsi="Calibri" w:cs="Calibri"/>
                <w:b/>
                <w:szCs w:val="24"/>
              </w:rPr>
              <w:t xml:space="preserve"> </w:t>
            </w:r>
            <w:r w:rsidR="005F0139" w:rsidRPr="002F1BDB">
              <w:rPr>
                <w:rFonts w:ascii="Calibri" w:hAnsi="Calibri" w:cs="Calibri"/>
                <w:b/>
                <w:sz w:val="18"/>
                <w:szCs w:val="22"/>
              </w:rPr>
              <w:t>[</w:t>
            </w:r>
            <w:hyperlink r:id="rId14" w:history="1">
              <w:r w:rsidR="005F0139" w:rsidRPr="002F1BDB">
                <w:rPr>
                  <w:rStyle w:val="Hyperlink"/>
                  <w:rFonts w:cstheme="minorHAnsi"/>
                  <w:sz w:val="18"/>
                  <w:szCs w:val="18"/>
                </w:rPr>
                <w:t>https://procurement.opengov.com/portal/acgov</w:t>
              </w:r>
            </w:hyperlink>
            <w:r w:rsidR="005F0139" w:rsidRPr="002F1BDB">
              <w:rPr>
                <w:rFonts w:ascii="Calibri" w:hAnsi="Calibri" w:cs="Calibri"/>
                <w:b/>
                <w:sz w:val="18"/>
                <w:szCs w:val="22"/>
              </w:rPr>
              <w:t>]</w:t>
            </w:r>
            <w:r w:rsidR="002F0CB2" w:rsidRPr="002F1BDB">
              <w:rPr>
                <w:rFonts w:ascii="Calibri" w:hAnsi="Calibri" w:cs="Calibri"/>
                <w:b/>
                <w:sz w:val="22"/>
                <w:szCs w:val="22"/>
              </w:rPr>
              <w:t xml:space="preserve"> </w:t>
            </w:r>
            <w:r w:rsidR="00FC0DB9" w:rsidRPr="002F1BDB">
              <w:rPr>
                <w:rFonts w:ascii="Calibri" w:hAnsi="Calibri" w:cs="Calibri"/>
                <w:b/>
                <w:sz w:val="22"/>
                <w:szCs w:val="22"/>
              </w:rPr>
              <w:t>o</w:t>
            </w:r>
            <w:r w:rsidRPr="002F1BDB">
              <w:rPr>
                <w:rFonts w:ascii="Calibri" w:hAnsi="Calibri" w:cs="Calibri"/>
                <w:b/>
                <w:sz w:val="22"/>
                <w:szCs w:val="22"/>
              </w:rPr>
              <w:t xml:space="preserve">r </w:t>
            </w:r>
            <w:r w:rsidRPr="00D86494">
              <w:rPr>
                <w:rFonts w:ascii="Calibri" w:hAnsi="Calibri" w:cs="Calibri"/>
                <w:b/>
                <w:szCs w:val="24"/>
              </w:rPr>
              <w:t>contact the County representative listed below</w:t>
            </w:r>
            <w:r w:rsidR="00994B27" w:rsidRPr="00D86494">
              <w:rPr>
                <w:rFonts w:ascii="Calibri" w:hAnsi="Calibri" w:cs="Calibri"/>
                <w:b/>
                <w:szCs w:val="24"/>
              </w:rPr>
              <w:t xml:space="preserve">.  </w:t>
            </w:r>
          </w:p>
          <w:p w14:paraId="142C139D" w14:textId="77777777" w:rsidR="00BE2FD2" w:rsidRPr="00D86494" w:rsidRDefault="008C1E1E" w:rsidP="008C1E1E">
            <w:pPr>
              <w:jc w:val="center"/>
              <w:rPr>
                <w:rFonts w:ascii="Calibri" w:hAnsi="Calibri" w:cs="Calibri"/>
                <w:b/>
                <w:szCs w:val="24"/>
              </w:rPr>
            </w:pPr>
            <w:r w:rsidRPr="00D86494">
              <w:rPr>
                <w:rFonts w:ascii="Calibri" w:hAnsi="Calibri" w:cs="Calibri"/>
                <w:b/>
                <w:szCs w:val="24"/>
              </w:rPr>
              <w:t>Thank you for your interest!</w:t>
            </w:r>
          </w:p>
          <w:p w14:paraId="79F93391" w14:textId="4ACC9ED9" w:rsidR="0036135F" w:rsidRPr="00945321" w:rsidRDefault="0036135F" w:rsidP="00090742">
            <w:pPr>
              <w:spacing w:before="180" w:after="180"/>
              <w:jc w:val="center"/>
              <w:rPr>
                <w:rFonts w:ascii="Calibri" w:hAnsi="Calibri" w:cs="Calibri"/>
                <w:b/>
                <w:szCs w:val="24"/>
              </w:rPr>
            </w:pPr>
            <w:r w:rsidRPr="00D86494">
              <w:rPr>
                <w:rFonts w:ascii="Calibri" w:hAnsi="Calibri" w:cs="Calibri"/>
                <w:b/>
                <w:szCs w:val="24"/>
              </w:rPr>
              <w:t>Contact Person</w:t>
            </w:r>
            <w:r w:rsidRPr="00945321">
              <w:rPr>
                <w:rFonts w:ascii="Calibri" w:hAnsi="Calibri" w:cs="Calibri"/>
                <w:b/>
                <w:szCs w:val="24"/>
              </w:rPr>
              <w:t xml:space="preserve">: </w:t>
            </w:r>
            <w:r w:rsidR="0020281D" w:rsidRPr="00945321">
              <w:rPr>
                <w:rFonts w:ascii="Calibri" w:hAnsi="Calibri" w:cs="Calibri"/>
                <w:b/>
                <w:szCs w:val="24"/>
              </w:rPr>
              <w:t>Ramil Rivera</w:t>
            </w:r>
            <w:r w:rsidR="000510ED" w:rsidRPr="00945321">
              <w:rPr>
                <w:rFonts w:ascii="Calibri" w:hAnsi="Calibri" w:cs="Calibri"/>
                <w:b/>
                <w:szCs w:val="24"/>
              </w:rPr>
              <w:t xml:space="preserve"> </w:t>
            </w:r>
          </w:p>
          <w:p w14:paraId="683C3118" w14:textId="43DE4921" w:rsidR="0036135F" w:rsidRPr="00945321" w:rsidRDefault="0036135F" w:rsidP="00090742">
            <w:pPr>
              <w:spacing w:before="180" w:after="180"/>
              <w:jc w:val="center"/>
              <w:rPr>
                <w:rFonts w:ascii="Calibri" w:hAnsi="Calibri" w:cs="Calibri"/>
                <w:b/>
                <w:szCs w:val="24"/>
              </w:rPr>
            </w:pPr>
            <w:r w:rsidRPr="00945321">
              <w:rPr>
                <w:rFonts w:ascii="Calibri" w:hAnsi="Calibri" w:cs="Calibri"/>
                <w:b/>
                <w:szCs w:val="24"/>
              </w:rPr>
              <w:t xml:space="preserve">Phone Number: (510) </w:t>
            </w:r>
            <w:r w:rsidR="0020281D" w:rsidRPr="00945321">
              <w:rPr>
                <w:rFonts w:ascii="Calibri" w:hAnsi="Calibri" w:cs="Calibri"/>
                <w:b/>
                <w:szCs w:val="24"/>
              </w:rPr>
              <w:t>268-2441</w:t>
            </w:r>
          </w:p>
          <w:p w14:paraId="68344374" w14:textId="7A71B292" w:rsidR="00B02CD5" w:rsidRPr="00D86494" w:rsidRDefault="00A114C4" w:rsidP="00090742">
            <w:pPr>
              <w:tabs>
                <w:tab w:val="right" w:pos="5400"/>
                <w:tab w:val="left" w:pos="5580"/>
              </w:tabs>
              <w:spacing w:before="180" w:after="180"/>
              <w:jc w:val="center"/>
              <w:rPr>
                <w:rFonts w:ascii="Calibri" w:hAnsi="Calibri" w:cs="Calibri"/>
                <w:b/>
                <w:szCs w:val="24"/>
              </w:rPr>
            </w:pPr>
            <w:r w:rsidRPr="00D86494">
              <w:rPr>
                <w:rFonts w:ascii="Calibri" w:hAnsi="Calibri" w:cs="Calibri"/>
                <w:b/>
                <w:szCs w:val="24"/>
              </w:rPr>
              <w:t>Email</w:t>
            </w:r>
            <w:r w:rsidR="0036135F" w:rsidRPr="00D86494">
              <w:rPr>
                <w:rFonts w:ascii="Calibri" w:hAnsi="Calibri" w:cs="Calibri"/>
                <w:b/>
                <w:szCs w:val="24"/>
              </w:rPr>
              <w:t xml:space="preserve"> Address:  </w:t>
            </w:r>
            <w:hyperlink r:id="rId15" w:history="1">
              <w:r w:rsidR="006D4232" w:rsidRPr="006F6E91">
                <w:rPr>
                  <w:rStyle w:val="Hyperlink"/>
                  <w:rFonts w:ascii="Calibri" w:hAnsi="Calibri" w:cs="Calibri"/>
                  <w:b/>
                  <w:szCs w:val="24"/>
                </w:rPr>
                <w:t>RCRivera@acgov.org</w:t>
              </w:r>
            </w:hyperlink>
          </w:p>
          <w:p w14:paraId="380C9BE6" w14:textId="0D653913" w:rsidR="000510ED" w:rsidRPr="00090742" w:rsidRDefault="006D4232" w:rsidP="00090742">
            <w:pPr>
              <w:spacing w:before="180" w:after="180"/>
              <w:jc w:val="center"/>
              <w:rPr>
                <w:rFonts w:ascii="Calibri" w:hAnsi="Calibri" w:cs="Calibri"/>
                <w:b/>
                <w:sz w:val="28"/>
                <w:szCs w:val="28"/>
              </w:rPr>
            </w:pPr>
            <w:r w:rsidRPr="00945321">
              <w:rPr>
                <w:rFonts w:ascii="Calibri" w:hAnsi="Calibri" w:cs="Calibri"/>
                <w:b/>
                <w:szCs w:val="24"/>
              </w:rPr>
              <w:t>Alameda County Social Services Agency</w:t>
            </w:r>
            <w:r w:rsidR="000510ED" w:rsidRPr="00945321">
              <w:rPr>
                <w:rFonts w:ascii="Calibri" w:hAnsi="Calibri" w:cs="Calibri"/>
                <w:b/>
                <w:szCs w:val="24"/>
              </w:rPr>
              <w:t xml:space="preserve"> – </w:t>
            </w:r>
            <w:r w:rsidRPr="00945321">
              <w:rPr>
                <w:rFonts w:ascii="Calibri" w:hAnsi="Calibri" w:cs="Calibri"/>
                <w:b/>
                <w:szCs w:val="24"/>
              </w:rPr>
              <w:t>Finance/Contracts Office</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by</w:t>
      </w:r>
    </w:p>
    <w:p w14:paraId="4616551D"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2:00 p.m.</w:t>
      </w:r>
    </w:p>
    <w:p w14:paraId="61CC0F2D"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on</w:t>
      </w:r>
    </w:p>
    <w:p w14:paraId="2E60A585" w14:textId="183546AB" w:rsidR="00ED37DF" w:rsidRPr="006E2ED8" w:rsidRDefault="00B56D4E" w:rsidP="006E2ED8">
      <w:pPr>
        <w:spacing w:after="60"/>
        <w:jc w:val="center"/>
        <w:rPr>
          <w:rFonts w:ascii="Calibri" w:hAnsi="Calibri" w:cs="Calibri"/>
          <w:b/>
          <w:sz w:val="32"/>
          <w:szCs w:val="32"/>
        </w:rPr>
      </w:pPr>
      <w:r>
        <w:rPr>
          <w:rFonts w:ascii="Calibri" w:hAnsi="Calibri" w:cs="Calibri"/>
          <w:b/>
          <w:sz w:val="32"/>
          <w:szCs w:val="32"/>
        </w:rPr>
        <w:t>May</w:t>
      </w:r>
      <w:r w:rsidRPr="00AB21AB">
        <w:rPr>
          <w:rFonts w:ascii="Calibri" w:hAnsi="Calibri" w:cs="Calibri"/>
          <w:b/>
          <w:sz w:val="32"/>
          <w:szCs w:val="32"/>
        </w:rPr>
        <w:t xml:space="preserve"> </w:t>
      </w:r>
      <w:r w:rsidR="00C2671C">
        <w:rPr>
          <w:rFonts w:ascii="Calibri" w:hAnsi="Calibri" w:cs="Calibri"/>
          <w:b/>
          <w:sz w:val="32"/>
          <w:szCs w:val="32"/>
        </w:rPr>
        <w:t>26</w:t>
      </w:r>
      <w:r w:rsidR="00AB21AB" w:rsidRPr="00AB21AB">
        <w:rPr>
          <w:rFonts w:ascii="Calibri" w:hAnsi="Calibri" w:cs="Calibri"/>
          <w:b/>
          <w:sz w:val="32"/>
          <w:szCs w:val="32"/>
        </w:rPr>
        <w:t>, 2026</w:t>
      </w:r>
    </w:p>
    <w:p w14:paraId="4269B257" w14:textId="3018AEF1" w:rsidR="00F4360B" w:rsidRDefault="00E31A63" w:rsidP="00F4360B">
      <w:pPr>
        <w:tabs>
          <w:tab w:val="center" w:pos="3960"/>
        </w:tabs>
        <w:jc w:val="center"/>
        <w:rPr>
          <w:rFonts w:cstheme="minorHAnsi"/>
          <w:spacing w:val="-3"/>
          <w:sz w:val="28"/>
          <w:szCs w:val="28"/>
        </w:rPr>
      </w:pPr>
      <w:r>
        <w:rPr>
          <w:rFonts w:cstheme="minorHAnsi"/>
          <w:spacing w:val="-3"/>
          <w:sz w:val="28"/>
          <w:szCs w:val="28"/>
        </w:rPr>
        <w:t>through</w:t>
      </w:r>
    </w:p>
    <w:p w14:paraId="6BEB8294" w14:textId="77777777" w:rsidR="00F4360B" w:rsidRPr="005460E7" w:rsidRDefault="00F4360B" w:rsidP="00F4360B">
      <w:pPr>
        <w:tabs>
          <w:tab w:val="center" w:pos="3960"/>
        </w:tabs>
        <w:jc w:val="center"/>
        <w:rPr>
          <w:rFonts w:cstheme="minorHAnsi"/>
          <w:spacing w:val="-3"/>
          <w:sz w:val="28"/>
          <w:szCs w:val="28"/>
        </w:rPr>
      </w:pPr>
      <w:r w:rsidRPr="005460E7">
        <w:rPr>
          <w:rFonts w:cstheme="minorHAnsi"/>
          <w:spacing w:val="-3"/>
          <w:sz w:val="28"/>
          <w:szCs w:val="28"/>
        </w:rPr>
        <w:t xml:space="preserve">Alameda County Social Services Agency / Contracts Office  </w:t>
      </w:r>
    </w:p>
    <w:p w14:paraId="0707814D" w14:textId="77777777" w:rsidR="00F4360B" w:rsidRPr="005460E7" w:rsidRDefault="00F4360B" w:rsidP="00F4360B">
      <w:pPr>
        <w:tabs>
          <w:tab w:val="center" w:pos="3960"/>
        </w:tabs>
        <w:jc w:val="center"/>
        <w:rPr>
          <w:rFonts w:cstheme="minorHAnsi"/>
          <w:b/>
          <w:bCs/>
          <w:spacing w:val="-3"/>
          <w:sz w:val="28"/>
          <w:szCs w:val="28"/>
          <w:u w:val="single"/>
        </w:rPr>
      </w:pPr>
      <w:r w:rsidRPr="005460E7">
        <w:rPr>
          <w:rFonts w:cstheme="minorHAnsi"/>
          <w:b/>
          <w:bCs/>
          <w:spacing w:val="-3"/>
          <w:sz w:val="28"/>
          <w:szCs w:val="28"/>
          <w:u w:val="single"/>
        </w:rPr>
        <w:t xml:space="preserve">Attn: </w:t>
      </w:r>
      <w:r>
        <w:rPr>
          <w:rFonts w:cstheme="minorHAnsi"/>
          <w:b/>
          <w:bCs/>
          <w:spacing w:val="-3"/>
          <w:sz w:val="28"/>
          <w:szCs w:val="28"/>
          <w:u w:val="single"/>
        </w:rPr>
        <w:t>Ramil Rivera</w:t>
      </w:r>
    </w:p>
    <w:p w14:paraId="45F81428" w14:textId="77777777" w:rsidR="00F4360B" w:rsidRPr="005460E7" w:rsidRDefault="00F4360B" w:rsidP="00F4360B">
      <w:pPr>
        <w:tabs>
          <w:tab w:val="center" w:pos="3960"/>
        </w:tabs>
        <w:jc w:val="center"/>
        <w:rPr>
          <w:rFonts w:cstheme="minorHAnsi"/>
          <w:spacing w:val="-3"/>
          <w:sz w:val="28"/>
          <w:szCs w:val="28"/>
        </w:rPr>
      </w:pPr>
      <w:r>
        <w:rPr>
          <w:rFonts w:cstheme="minorHAnsi"/>
          <w:spacing w:val="-3"/>
          <w:sz w:val="28"/>
          <w:szCs w:val="28"/>
        </w:rPr>
        <w:t>1111 Jackson Street</w:t>
      </w:r>
      <w:r w:rsidRPr="005460E7">
        <w:rPr>
          <w:rFonts w:cstheme="minorHAnsi"/>
          <w:spacing w:val="-3"/>
          <w:sz w:val="28"/>
          <w:szCs w:val="28"/>
        </w:rPr>
        <w:t xml:space="preserve">, </w:t>
      </w:r>
      <w:r>
        <w:rPr>
          <w:rFonts w:cstheme="minorHAnsi"/>
          <w:spacing w:val="-3"/>
          <w:sz w:val="28"/>
          <w:szCs w:val="28"/>
        </w:rPr>
        <w:t>1</w:t>
      </w:r>
      <w:r w:rsidRPr="00831A47">
        <w:rPr>
          <w:rFonts w:cstheme="minorHAnsi"/>
          <w:spacing w:val="-3"/>
          <w:sz w:val="28"/>
          <w:szCs w:val="28"/>
          <w:vertAlign w:val="superscript"/>
        </w:rPr>
        <w:t>st</w:t>
      </w:r>
      <w:r>
        <w:rPr>
          <w:rFonts w:cstheme="minorHAnsi"/>
          <w:spacing w:val="-3"/>
          <w:sz w:val="28"/>
          <w:szCs w:val="28"/>
        </w:rPr>
        <w:t xml:space="preserve"> </w:t>
      </w:r>
      <w:r w:rsidRPr="005460E7">
        <w:rPr>
          <w:rFonts w:cstheme="minorHAnsi"/>
          <w:spacing w:val="-3"/>
          <w:sz w:val="28"/>
          <w:szCs w:val="28"/>
        </w:rPr>
        <w:t xml:space="preserve">Floor, Suite </w:t>
      </w:r>
      <w:r>
        <w:rPr>
          <w:rFonts w:cstheme="minorHAnsi"/>
          <w:spacing w:val="-3"/>
          <w:sz w:val="28"/>
          <w:szCs w:val="28"/>
        </w:rPr>
        <w:t>103</w:t>
      </w:r>
    </w:p>
    <w:p w14:paraId="592A0A50" w14:textId="77777777" w:rsidR="00F4360B" w:rsidRPr="007B1ADA" w:rsidRDefault="00F4360B" w:rsidP="00F4360B">
      <w:pPr>
        <w:tabs>
          <w:tab w:val="center" w:pos="3960"/>
        </w:tabs>
        <w:jc w:val="center"/>
        <w:rPr>
          <w:rFonts w:cstheme="minorHAnsi"/>
          <w:sz w:val="28"/>
          <w:szCs w:val="28"/>
        </w:rPr>
      </w:pPr>
      <w:r w:rsidRPr="005460E7">
        <w:rPr>
          <w:rFonts w:cstheme="minorHAnsi"/>
          <w:spacing w:val="-3"/>
          <w:sz w:val="28"/>
          <w:szCs w:val="28"/>
        </w:rPr>
        <w:t xml:space="preserve">Oakland, CA </w:t>
      </w:r>
      <w:r>
        <w:rPr>
          <w:rFonts w:cstheme="minorHAnsi"/>
          <w:spacing w:val="-3"/>
          <w:sz w:val="28"/>
          <w:szCs w:val="28"/>
        </w:rPr>
        <w:t>94607</w:t>
      </w:r>
    </w:p>
    <w:p w14:paraId="3CDA795A" w14:textId="77777777" w:rsidR="00F4360B" w:rsidRPr="007B1ADA" w:rsidRDefault="00F4360B" w:rsidP="00F4360B">
      <w:pPr>
        <w:tabs>
          <w:tab w:val="center" w:pos="3960"/>
        </w:tabs>
        <w:jc w:val="center"/>
        <w:rPr>
          <w:rFonts w:cstheme="minorHAnsi"/>
          <w:sz w:val="28"/>
          <w:szCs w:val="28"/>
        </w:rPr>
      </w:pPr>
      <w:r w:rsidRPr="007B1ADA">
        <w:rPr>
          <w:rFonts w:cstheme="minorHAnsi"/>
          <w:sz w:val="28"/>
          <w:szCs w:val="28"/>
        </w:rPr>
        <w:t>or</w:t>
      </w:r>
    </w:p>
    <w:p w14:paraId="7519EFE8" w14:textId="5F06C873" w:rsidR="00DB4BBF" w:rsidRPr="00ED37DF" w:rsidRDefault="00F4360B" w:rsidP="00AC76DC">
      <w:pPr>
        <w:tabs>
          <w:tab w:val="center" w:pos="3960"/>
        </w:tabs>
        <w:jc w:val="center"/>
        <w:rPr>
          <w:rFonts w:ascii="Calibri" w:hAnsi="Calibri"/>
          <w:szCs w:val="18"/>
        </w:rPr>
      </w:pPr>
      <w:r w:rsidRPr="007B1ADA">
        <w:rPr>
          <w:rFonts w:cstheme="minorHAnsi"/>
          <w:sz w:val="28"/>
          <w:szCs w:val="28"/>
        </w:rPr>
        <w:t>Schedule an appointment to drop of</w:t>
      </w:r>
      <w:r>
        <w:rPr>
          <w:rFonts w:cstheme="minorHAnsi"/>
          <w:sz w:val="28"/>
          <w:szCs w:val="28"/>
        </w:rPr>
        <w:t>f</w:t>
      </w:r>
      <w:r w:rsidRPr="007B1ADA">
        <w:rPr>
          <w:rFonts w:cstheme="minorHAnsi"/>
          <w:sz w:val="28"/>
          <w:szCs w:val="28"/>
        </w:rPr>
        <w:t xml:space="preserve"> your submission</w:t>
      </w:r>
      <w:r>
        <w:rPr>
          <w:rFonts w:cstheme="minorHAnsi"/>
          <w:sz w:val="28"/>
          <w:szCs w:val="28"/>
        </w:rPr>
        <w:t xml:space="preserve"> </w:t>
      </w:r>
      <w:r w:rsidR="004C534B">
        <w:rPr>
          <w:rFonts w:cstheme="minorHAnsi"/>
          <w:sz w:val="28"/>
          <w:szCs w:val="28"/>
        </w:rPr>
        <w:t>before May 14</w:t>
      </w:r>
      <w:r w:rsidR="004C534B" w:rsidRPr="004C534B">
        <w:rPr>
          <w:rFonts w:cstheme="minorHAnsi"/>
          <w:sz w:val="28"/>
          <w:szCs w:val="28"/>
          <w:vertAlign w:val="superscript"/>
        </w:rPr>
        <w:t>th</w:t>
      </w:r>
      <w:r w:rsidR="004C534B">
        <w:rPr>
          <w:rFonts w:cstheme="minorHAnsi"/>
          <w:sz w:val="28"/>
          <w:szCs w:val="28"/>
        </w:rPr>
        <w:t xml:space="preserve">. </w:t>
      </w:r>
    </w:p>
    <w:p w14:paraId="0A74E678" w14:textId="56414370" w:rsidR="00CA2380" w:rsidRPr="00CA2380" w:rsidRDefault="00950B17" w:rsidP="00CA2380">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02178174">
            <wp:simplePos x="0" y="0"/>
            <wp:positionH relativeFrom="column">
              <wp:posOffset>-2540</wp:posOffset>
            </wp:positionH>
            <wp:positionV relativeFrom="paragraph">
              <wp:posOffset>78740</wp:posOffset>
            </wp:positionV>
            <wp:extent cx="1397635" cy="218440"/>
            <wp:effectExtent l="0" t="0" r="0" b="0"/>
            <wp:wrapNone/>
            <wp:docPr id="5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2" w:name="_Toc14171502"/>
      <w:r w:rsidR="00CA2380" w:rsidRPr="00A17012">
        <w:rPr>
          <w:sz w:val="40"/>
          <w:szCs w:val="40"/>
        </w:rPr>
        <w:t xml:space="preserve"> </w:t>
      </w:r>
      <w:r w:rsidR="00CA2380">
        <w:rPr>
          <w:sz w:val="40"/>
          <w:szCs w:val="40"/>
        </w:rPr>
        <w:br w:type="page"/>
      </w:r>
    </w:p>
    <w:p w14:paraId="542E426E" w14:textId="77777777" w:rsidR="001526C6" w:rsidRPr="00A17012" w:rsidRDefault="001526C6" w:rsidP="001526C6">
      <w:pPr>
        <w:pStyle w:val="Heading1"/>
        <w:numPr>
          <w:ilvl w:val="0"/>
          <w:numId w:val="0"/>
        </w:numPr>
        <w:spacing w:after="120"/>
        <w:jc w:val="center"/>
        <w:rPr>
          <w:sz w:val="40"/>
          <w:szCs w:val="40"/>
          <w:u w:val="none"/>
        </w:rPr>
      </w:pPr>
      <w:bookmarkStart w:id="3" w:name="_Toc14355884"/>
      <w:bookmarkStart w:id="4" w:name="_Toc227588211"/>
      <w:bookmarkEnd w:id="2"/>
      <w:r w:rsidRPr="00A17012">
        <w:rPr>
          <w:sz w:val="40"/>
          <w:szCs w:val="40"/>
          <w:u w:val="none"/>
        </w:rPr>
        <w:lastRenderedPageBreak/>
        <w:t>CALENDAR OF EVENTS</w:t>
      </w:r>
      <w:bookmarkEnd w:id="3"/>
      <w:bookmarkEnd w:id="4"/>
    </w:p>
    <w:p w14:paraId="4C1054AB" w14:textId="47628940" w:rsidR="00E627AC" w:rsidRPr="00B47097" w:rsidRDefault="00E627AC" w:rsidP="00E627AC">
      <w:pPr>
        <w:pStyle w:val="RFP-QHeader2"/>
        <w:rPr>
          <w:rFonts w:ascii="Calibri" w:hAnsi="Calibri" w:cs="Calibri"/>
          <w:szCs w:val="26"/>
        </w:rPr>
      </w:pPr>
      <w:r w:rsidRPr="00B47097">
        <w:rPr>
          <w:rFonts w:ascii="Calibri" w:hAnsi="Calibri" w:cs="Calibri"/>
          <w:szCs w:val="26"/>
        </w:rPr>
        <w:t xml:space="preserve">REQUEST FOR </w:t>
      </w:r>
      <w:r w:rsidR="00DA79B2" w:rsidRPr="00B47097">
        <w:rPr>
          <w:rFonts w:ascii="Calibri" w:hAnsi="Calibri" w:cs="Calibri"/>
          <w:szCs w:val="26"/>
        </w:rPr>
        <w:t>PROPOSAL</w:t>
      </w:r>
      <w:r w:rsidRPr="00B47097">
        <w:rPr>
          <w:rFonts w:ascii="Calibri" w:hAnsi="Calibri" w:cs="Calibri"/>
          <w:szCs w:val="26"/>
        </w:rPr>
        <w:t xml:space="preserve"> No. </w:t>
      </w:r>
      <w:r w:rsidR="009271B8" w:rsidRPr="00B47097">
        <w:rPr>
          <w:rFonts w:ascii="Calibri" w:hAnsi="Calibri" w:cs="Calibri"/>
          <w:szCs w:val="26"/>
        </w:rPr>
        <w:t>2026-SSA-CFS-CBCAPAC</w:t>
      </w:r>
    </w:p>
    <w:p w14:paraId="298CFCFD" w14:textId="46B3C9F3" w:rsidR="00E627AC" w:rsidRPr="00B47097" w:rsidRDefault="009271B8" w:rsidP="00E627AC">
      <w:pPr>
        <w:pStyle w:val="RFP-QHeader2"/>
        <w:spacing w:after="240"/>
        <w:rPr>
          <w:rFonts w:ascii="Calibri" w:hAnsi="Calibri" w:cs="Calibri"/>
          <w:szCs w:val="26"/>
        </w:rPr>
      </w:pPr>
      <w:r w:rsidRPr="00B47097">
        <w:rPr>
          <w:rFonts w:ascii="Calibri" w:hAnsi="Calibri" w:cs="Calibri"/>
          <w:szCs w:val="26"/>
        </w:rPr>
        <w:t>COMMUNITY BASED CHILD ABUSE PREVENTION AWARENESS CAMPAIGN</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9D5E97" w14:paraId="7B384EC4" w14:textId="77777777" w:rsidTr="52E8986E">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Cs w:val="26"/>
              </w:rPr>
            </w:pPr>
            <w:r w:rsidRPr="00266DFB">
              <w:rPr>
                <w:rFonts w:ascii="Calibri" w:hAnsi="Calibri" w:cs="Calibr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Cs w:val="26"/>
              </w:rPr>
            </w:pPr>
            <w:r w:rsidRPr="00266DFB">
              <w:rPr>
                <w:rFonts w:ascii="Calibri" w:hAnsi="Calibri" w:cs="Calibri"/>
                <w:b/>
                <w:szCs w:val="26"/>
              </w:rPr>
              <w:t>DATE/LOCATION</w:t>
            </w:r>
          </w:p>
        </w:tc>
      </w:tr>
      <w:tr w:rsidR="009D5E97" w14:paraId="01B5B302" w14:textId="77777777" w:rsidTr="52E8986E">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Cs w:val="26"/>
              </w:rPr>
            </w:pPr>
            <w:r w:rsidRPr="00266DFB">
              <w:rPr>
                <w:rFonts w:ascii="Calibri" w:hAnsi="Calibri" w:cs="Calibr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4EE4DBD2" w:rsidR="009D5E97" w:rsidRPr="009D5E97" w:rsidRDefault="00604A8C">
            <w:pPr>
              <w:rPr>
                <w:rFonts w:ascii="Calibri" w:hAnsi="Calibri" w:cs="Calibri"/>
                <w:b/>
                <w:color w:val="70AD47"/>
                <w:szCs w:val="26"/>
              </w:rPr>
            </w:pPr>
            <w:r>
              <w:rPr>
                <w:rFonts w:ascii="Calibri" w:hAnsi="Calibri" w:cs="Calibri"/>
                <w:b/>
                <w:szCs w:val="26"/>
              </w:rPr>
              <w:t>April</w:t>
            </w:r>
            <w:r w:rsidRPr="00C84423">
              <w:rPr>
                <w:rFonts w:ascii="Calibri" w:hAnsi="Calibri" w:cs="Calibri"/>
                <w:b/>
                <w:szCs w:val="26"/>
              </w:rPr>
              <w:t xml:space="preserve"> </w:t>
            </w:r>
            <w:r w:rsidR="0078533D">
              <w:rPr>
                <w:rFonts w:ascii="Calibri" w:hAnsi="Calibri" w:cs="Calibri"/>
                <w:b/>
                <w:szCs w:val="26"/>
              </w:rPr>
              <w:t>2</w:t>
            </w:r>
            <w:r w:rsidR="00FC5BDD">
              <w:rPr>
                <w:rFonts w:ascii="Calibri" w:hAnsi="Calibri" w:cs="Calibri"/>
                <w:b/>
                <w:szCs w:val="26"/>
              </w:rPr>
              <w:t>2</w:t>
            </w:r>
            <w:r w:rsidR="00751AA3" w:rsidRPr="00C84423">
              <w:rPr>
                <w:rFonts w:ascii="Calibri" w:hAnsi="Calibri" w:cs="Calibri"/>
                <w:b/>
                <w:szCs w:val="26"/>
              </w:rPr>
              <w:t>, 2026</w:t>
            </w:r>
          </w:p>
        </w:tc>
      </w:tr>
      <w:tr w:rsidR="009D5E97" w14:paraId="1B364B00"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6F5FFAD7" w:rsidR="009D5E97" w:rsidRPr="00266DFB" w:rsidRDefault="009D5E97" w:rsidP="00FC0DB9">
            <w:pPr>
              <w:rPr>
                <w:rFonts w:ascii="Calibri" w:hAnsi="Calibri" w:cs="Calibri"/>
                <w:b/>
                <w:szCs w:val="26"/>
              </w:rPr>
            </w:pPr>
            <w:r w:rsidRPr="00266DFB">
              <w:rPr>
                <w:rFonts w:ascii="Calibri" w:hAnsi="Calibri" w:cs="Calibri"/>
                <w:b/>
                <w:szCs w:val="26"/>
              </w:rPr>
              <w:t xml:space="preserve">Networking/Bidders </w:t>
            </w:r>
            <w:r w:rsidRPr="00C84423">
              <w:rPr>
                <w:rFonts w:ascii="Calibri" w:hAnsi="Calibri" w:cs="Calibri"/>
                <w:b/>
                <w:szCs w:val="26"/>
              </w:rPr>
              <w:t>Conference</w:t>
            </w:r>
            <w:r w:rsidR="003B10BF" w:rsidRPr="00C84423">
              <w:rPr>
                <w:rFonts w:ascii="Calibri" w:hAnsi="Calibri" w:cs="Calibri"/>
                <w:b/>
                <w:szCs w:val="26"/>
              </w:rPr>
              <w:t xml:space="preserve"> No. 1</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7A815EC1" w:rsidR="009D5E97" w:rsidRPr="00C84423" w:rsidRDefault="00B56D4E">
            <w:pPr>
              <w:rPr>
                <w:rFonts w:ascii="Calibri" w:hAnsi="Calibri" w:cs="Calibri"/>
                <w:b/>
                <w:sz w:val="22"/>
                <w:szCs w:val="24"/>
              </w:rPr>
            </w:pPr>
            <w:r>
              <w:rPr>
                <w:rFonts w:ascii="Calibri" w:hAnsi="Calibri" w:cs="Calibri"/>
                <w:b/>
                <w:szCs w:val="26"/>
              </w:rPr>
              <w:t>April</w:t>
            </w:r>
            <w:r w:rsidRPr="00C84423">
              <w:rPr>
                <w:rFonts w:ascii="Calibri" w:hAnsi="Calibri" w:cs="Calibri"/>
                <w:b/>
                <w:szCs w:val="26"/>
              </w:rPr>
              <w:t xml:space="preserve"> </w:t>
            </w:r>
            <w:r w:rsidR="0069013D">
              <w:rPr>
                <w:rFonts w:ascii="Calibri" w:hAnsi="Calibri" w:cs="Calibri"/>
                <w:b/>
                <w:szCs w:val="26"/>
              </w:rPr>
              <w:t>28</w:t>
            </w:r>
            <w:r w:rsidR="00751AA3" w:rsidRPr="00C84423">
              <w:rPr>
                <w:rFonts w:ascii="Calibri" w:hAnsi="Calibri" w:cs="Calibri"/>
                <w:b/>
                <w:szCs w:val="26"/>
              </w:rPr>
              <w:t>, 2026</w:t>
            </w:r>
            <w:r w:rsidR="009D5E97" w:rsidRPr="00C84423">
              <w:rPr>
                <w:rFonts w:ascii="Calibri" w:hAnsi="Calibri" w:cs="Calibri"/>
                <w:b/>
                <w:szCs w:val="26"/>
              </w:rPr>
              <w:t xml:space="preserve"> @ </w:t>
            </w:r>
            <w:r w:rsidR="00751AA3" w:rsidRPr="00C84423">
              <w:rPr>
                <w:rFonts w:ascii="Calibri" w:hAnsi="Calibri" w:cs="Calibri"/>
                <w:b/>
                <w:szCs w:val="26"/>
              </w:rPr>
              <w:t>1:</w:t>
            </w:r>
            <w:r w:rsidR="00F73210">
              <w:rPr>
                <w:rFonts w:ascii="Calibri" w:hAnsi="Calibri" w:cs="Calibri"/>
                <w:b/>
                <w:szCs w:val="26"/>
              </w:rPr>
              <w:t>3</w:t>
            </w:r>
            <w:r w:rsidR="00751AA3" w:rsidRPr="00C84423">
              <w:rPr>
                <w:rFonts w:ascii="Calibri" w:hAnsi="Calibri" w:cs="Calibri"/>
                <w:b/>
                <w:szCs w:val="26"/>
              </w:rPr>
              <w:t>0</w:t>
            </w:r>
            <w:r w:rsidR="00F73210">
              <w:rPr>
                <w:rFonts w:ascii="Calibri" w:hAnsi="Calibri" w:cs="Calibri"/>
                <w:b/>
                <w:szCs w:val="26"/>
              </w:rPr>
              <w:t>p</w:t>
            </w:r>
            <w:r w:rsidR="00751AA3" w:rsidRPr="00C84423">
              <w:rPr>
                <w:rFonts w:ascii="Calibri" w:hAnsi="Calibri" w:cs="Calibri"/>
                <w:b/>
                <w:szCs w:val="26"/>
              </w:rPr>
              <w:t>m</w:t>
            </w:r>
          </w:p>
          <w:p w14:paraId="3280DF94" w14:textId="77777777" w:rsidR="009D5E97" w:rsidRPr="00266DFB" w:rsidRDefault="009D5E97">
            <w:pPr>
              <w:rPr>
                <w:rFonts w:ascii="Calibri" w:hAnsi="Calibri" w:cs="Calibri"/>
                <w:b/>
                <w:sz w:val="18"/>
              </w:rPr>
            </w:pPr>
          </w:p>
          <w:p w14:paraId="150DF255" w14:textId="77777777" w:rsidR="009D5E97" w:rsidRDefault="009D5E97">
            <w:pPr>
              <w:rPr>
                <w:rFonts w:ascii="Calibri" w:hAnsi="Calibri" w:cs="Calibri"/>
                <w:b/>
                <w:szCs w:val="26"/>
              </w:rPr>
            </w:pPr>
            <w:r w:rsidRPr="00266DFB">
              <w:rPr>
                <w:rFonts w:ascii="Calibri" w:hAnsi="Calibri" w:cs="Calibri"/>
                <w:b/>
                <w:i/>
                <w:szCs w:val="26"/>
              </w:rPr>
              <w:t>TO ATTEND ONLINE</w:t>
            </w:r>
            <w:r w:rsidRPr="00266DFB">
              <w:rPr>
                <w:rFonts w:ascii="Calibri" w:hAnsi="Calibri" w:cs="Calibri"/>
                <w:b/>
                <w:szCs w:val="26"/>
              </w:rPr>
              <w:t xml:space="preserve">:  </w:t>
            </w:r>
          </w:p>
          <w:p w14:paraId="30137524" w14:textId="30C700C0" w:rsidR="002C7CF6" w:rsidRPr="002C7CF6" w:rsidRDefault="002C7CF6" w:rsidP="002C7CF6">
            <w:pPr>
              <w:rPr>
                <w:rFonts w:ascii="Calibri" w:hAnsi="Calibri" w:cs="Calibri"/>
                <w:b/>
                <w:szCs w:val="26"/>
              </w:rPr>
            </w:pPr>
            <w:r w:rsidRPr="002C7CF6">
              <w:rPr>
                <w:rFonts w:ascii="Calibri" w:hAnsi="Calibri" w:cs="Calibri"/>
                <w:b/>
                <w:bCs/>
                <w:szCs w:val="26"/>
              </w:rPr>
              <w:t xml:space="preserve">Join: </w:t>
            </w:r>
            <w:hyperlink r:id="rId17" w:tgtFrame="_blank" w:tooltip="Meeting join" w:history="1">
              <w:r w:rsidR="00062ED6" w:rsidRPr="00A33B27">
                <w:rPr>
                  <w:rStyle w:val="Hyperlink"/>
                  <w:rFonts w:ascii="Calibri" w:hAnsi="Calibri" w:cs="Calibri"/>
                  <w:b/>
                  <w:color w:val="auto"/>
                  <w:szCs w:val="26"/>
                </w:rPr>
                <w:t>Click here to join the online meeting</w:t>
              </w:r>
            </w:hyperlink>
            <w:r w:rsidRPr="00A33B27">
              <w:rPr>
                <w:rFonts w:ascii="Calibri" w:hAnsi="Calibri" w:cs="Calibri"/>
                <w:b/>
                <w:szCs w:val="26"/>
              </w:rPr>
              <w:t xml:space="preserve"> </w:t>
            </w:r>
          </w:p>
          <w:p w14:paraId="7581BC8B" w14:textId="77777777" w:rsidR="002C7CF6" w:rsidRPr="002C7CF6" w:rsidRDefault="002C7CF6" w:rsidP="002C7CF6">
            <w:pPr>
              <w:rPr>
                <w:rFonts w:ascii="Calibri" w:hAnsi="Calibri" w:cs="Calibri"/>
                <w:b/>
                <w:szCs w:val="26"/>
              </w:rPr>
            </w:pPr>
            <w:r w:rsidRPr="002C7CF6">
              <w:rPr>
                <w:rFonts w:ascii="Calibri" w:hAnsi="Calibri" w:cs="Calibri"/>
                <w:b/>
                <w:szCs w:val="26"/>
              </w:rPr>
              <w:t xml:space="preserve">Meeting ID: 219 046 610 531 244 </w:t>
            </w:r>
          </w:p>
          <w:p w14:paraId="0D2B11DE" w14:textId="77777777" w:rsidR="002C7CF6" w:rsidRPr="002C7CF6" w:rsidRDefault="002C7CF6" w:rsidP="002C7CF6">
            <w:pPr>
              <w:rPr>
                <w:rFonts w:ascii="Calibri" w:hAnsi="Calibri" w:cs="Calibri"/>
                <w:b/>
                <w:szCs w:val="26"/>
              </w:rPr>
            </w:pPr>
            <w:r w:rsidRPr="002C7CF6">
              <w:rPr>
                <w:rFonts w:ascii="Calibri" w:hAnsi="Calibri" w:cs="Calibri"/>
                <w:b/>
                <w:szCs w:val="26"/>
              </w:rPr>
              <w:t>Passcode: Vt7ma32U</w:t>
            </w:r>
          </w:p>
          <w:p w14:paraId="0ABE3243" w14:textId="77777777" w:rsidR="005A13EB" w:rsidRDefault="005A13EB" w:rsidP="005A13EB">
            <w:pPr>
              <w:rPr>
                <w:rFonts w:ascii="Calibri" w:hAnsi="Calibri" w:cs="Calibri"/>
                <w:b/>
                <w:bCs/>
                <w:szCs w:val="26"/>
              </w:rPr>
            </w:pPr>
          </w:p>
          <w:p w14:paraId="20FEFF2A" w14:textId="77777777" w:rsidR="00AC76DC" w:rsidRDefault="00AC76DC" w:rsidP="00AC76DC">
            <w:pPr>
              <w:rPr>
                <w:rFonts w:ascii="Calibri" w:hAnsi="Calibri" w:cs="Calibri"/>
                <w:szCs w:val="26"/>
              </w:rPr>
            </w:pPr>
            <w:r w:rsidRPr="000E2C54">
              <w:rPr>
                <w:rFonts w:ascii="Calibri" w:hAnsi="Calibri" w:cs="Calibri"/>
                <w:szCs w:val="26"/>
              </w:rPr>
              <w:t xml:space="preserve">Dial in by phone </w:t>
            </w:r>
          </w:p>
          <w:p w14:paraId="718FBCB4" w14:textId="77777777" w:rsidR="00AC76DC" w:rsidRDefault="00AC76DC" w:rsidP="00AC76DC">
            <w:pPr>
              <w:rPr>
                <w:rFonts w:ascii="Calibri" w:hAnsi="Calibri" w:cs="Calibri"/>
                <w:szCs w:val="26"/>
              </w:rPr>
            </w:pPr>
            <w:r>
              <w:rPr>
                <w:rFonts w:ascii="Calibri" w:hAnsi="Calibri" w:cs="Calibri"/>
                <w:szCs w:val="26"/>
              </w:rPr>
              <w:t>1-415-915-3950, 332184159# United States, San Francisco</w:t>
            </w:r>
          </w:p>
          <w:p w14:paraId="32474C6A" w14:textId="77777777" w:rsidR="00AC76DC" w:rsidRDefault="00AC76DC" w:rsidP="00AC76DC">
            <w:pPr>
              <w:rPr>
                <w:rFonts w:ascii="Calibri" w:hAnsi="Calibri" w:cs="Calibri"/>
                <w:szCs w:val="26"/>
              </w:rPr>
            </w:pPr>
            <w:r>
              <w:rPr>
                <w:rFonts w:ascii="Calibri" w:hAnsi="Calibri" w:cs="Calibri"/>
                <w:szCs w:val="26"/>
              </w:rPr>
              <w:t>1-888-715-8170, 332184159# United States</w:t>
            </w:r>
          </w:p>
          <w:p w14:paraId="744B3E45" w14:textId="77777777" w:rsidR="00AC76DC" w:rsidRPr="000E2C54" w:rsidRDefault="00AC76DC" w:rsidP="00AC76DC">
            <w:pPr>
              <w:rPr>
                <w:rFonts w:ascii="Calibri" w:hAnsi="Calibri" w:cs="Calibri"/>
                <w:szCs w:val="26"/>
              </w:rPr>
            </w:pPr>
            <w:r>
              <w:rPr>
                <w:rFonts w:ascii="Calibri" w:hAnsi="Calibri" w:cs="Calibri"/>
                <w:szCs w:val="26"/>
              </w:rPr>
              <w:t>Phone conference ID: 332 184 159#</w:t>
            </w:r>
          </w:p>
          <w:p w14:paraId="05A0CD03" w14:textId="77777777" w:rsidR="00AC76DC" w:rsidRPr="000E2C54" w:rsidRDefault="00AC76DC" w:rsidP="00AC76DC">
            <w:pPr>
              <w:rPr>
                <w:rFonts w:ascii="Calibri" w:hAnsi="Calibri" w:cs="Calibri"/>
                <w:szCs w:val="26"/>
              </w:rPr>
            </w:pPr>
          </w:p>
          <w:p w14:paraId="04E5ADF5" w14:textId="77777777" w:rsidR="00AC76DC" w:rsidRPr="000E2C54" w:rsidRDefault="00AC76DC" w:rsidP="00AC76DC">
            <w:pPr>
              <w:rPr>
                <w:rFonts w:ascii="Calibri" w:hAnsi="Calibri" w:cs="Calibri"/>
                <w:szCs w:val="26"/>
              </w:rPr>
            </w:pPr>
            <w:r w:rsidRPr="000E2C54">
              <w:rPr>
                <w:rFonts w:ascii="Calibri" w:hAnsi="Calibri" w:cs="Calibri"/>
                <w:szCs w:val="26"/>
              </w:rPr>
              <w:t xml:space="preserve">Join on a video conferencing device </w:t>
            </w:r>
          </w:p>
          <w:p w14:paraId="7A4F3684" w14:textId="77777777" w:rsidR="00AC76DC" w:rsidRPr="000E2C54" w:rsidRDefault="00AC76DC" w:rsidP="00AC76DC">
            <w:pPr>
              <w:rPr>
                <w:rFonts w:ascii="Calibri" w:hAnsi="Calibri" w:cs="Calibri"/>
                <w:szCs w:val="26"/>
              </w:rPr>
            </w:pPr>
            <w:r w:rsidRPr="000E2C54">
              <w:rPr>
                <w:rFonts w:ascii="Calibri" w:hAnsi="Calibri" w:cs="Calibri"/>
                <w:szCs w:val="26"/>
              </w:rPr>
              <w:t xml:space="preserve">Tenant key: alamedacountyca@m.webex.com </w:t>
            </w:r>
          </w:p>
          <w:p w14:paraId="531657E2" w14:textId="4BEB4DBA" w:rsidR="009D5E97" w:rsidRPr="00C84423" w:rsidRDefault="00AC76DC" w:rsidP="00AC76DC">
            <w:pPr>
              <w:rPr>
                <w:rFonts w:ascii="Calibri" w:hAnsi="Calibri" w:cs="Calibri"/>
                <w:b/>
                <w:szCs w:val="26"/>
              </w:rPr>
            </w:pPr>
            <w:r w:rsidRPr="000E2C54">
              <w:rPr>
                <w:rFonts w:ascii="Calibri" w:hAnsi="Calibri" w:cs="Calibri"/>
                <w:szCs w:val="26"/>
              </w:rPr>
              <w:t>Video ID: 111 365 783 0</w:t>
            </w:r>
          </w:p>
        </w:tc>
      </w:tr>
      <w:tr w:rsidR="00AF533D" w14:paraId="6313CF56"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CE806EF" w14:textId="1F0B4659" w:rsidR="00EA13DA" w:rsidRDefault="00EA13DA" w:rsidP="00FC0DB9">
            <w:pPr>
              <w:rPr>
                <w:rFonts w:ascii="Calibri" w:hAnsi="Calibri" w:cs="Calibri"/>
                <w:b/>
                <w:szCs w:val="26"/>
              </w:rPr>
            </w:pPr>
            <w:r w:rsidRPr="00266DFB">
              <w:rPr>
                <w:rFonts w:ascii="Calibri" w:hAnsi="Calibri" w:cs="Calibri"/>
                <w:b/>
                <w:szCs w:val="26"/>
              </w:rPr>
              <w:t>Networking/</w:t>
            </w:r>
            <w:r w:rsidRPr="00C84423">
              <w:rPr>
                <w:rFonts w:ascii="Calibri" w:hAnsi="Calibri" w:cs="Calibri"/>
                <w:b/>
                <w:szCs w:val="26"/>
              </w:rPr>
              <w:t xml:space="preserve">Bidders Conference </w:t>
            </w:r>
            <w:r w:rsidR="003B10BF" w:rsidRPr="00C84423">
              <w:rPr>
                <w:rFonts w:ascii="Calibri" w:hAnsi="Calibri" w:cs="Calibri"/>
                <w:b/>
                <w:szCs w:val="26"/>
              </w:rPr>
              <w:t xml:space="preserve">No. </w:t>
            </w:r>
            <w:r w:rsidRPr="00C84423">
              <w:rPr>
                <w:rFonts w:ascii="Calibri" w:hAnsi="Calibri" w:cs="Calibri"/>
                <w:b/>
                <w:szCs w:val="26"/>
              </w:rPr>
              <w:t>2</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C5EC0B0" w14:textId="0451F640" w:rsidR="00EA13DA" w:rsidRPr="00C84423" w:rsidRDefault="00B56D4E">
            <w:pPr>
              <w:rPr>
                <w:rFonts w:ascii="Calibri" w:hAnsi="Calibri" w:cs="Calibri"/>
                <w:b/>
                <w:szCs w:val="26"/>
              </w:rPr>
            </w:pPr>
            <w:r>
              <w:rPr>
                <w:rFonts w:ascii="Calibri" w:hAnsi="Calibri" w:cs="Calibri"/>
                <w:b/>
                <w:szCs w:val="26"/>
              </w:rPr>
              <w:t>April</w:t>
            </w:r>
            <w:r w:rsidRPr="00C84423">
              <w:rPr>
                <w:rFonts w:ascii="Calibri" w:hAnsi="Calibri" w:cs="Calibri"/>
                <w:b/>
                <w:szCs w:val="26"/>
              </w:rPr>
              <w:t xml:space="preserve"> </w:t>
            </w:r>
            <w:r w:rsidR="008E475B">
              <w:rPr>
                <w:rFonts w:ascii="Calibri" w:hAnsi="Calibri" w:cs="Calibri"/>
                <w:b/>
                <w:szCs w:val="26"/>
              </w:rPr>
              <w:t>30</w:t>
            </w:r>
            <w:r w:rsidR="003F7ABF" w:rsidRPr="00C84423">
              <w:rPr>
                <w:rFonts w:ascii="Calibri" w:hAnsi="Calibri" w:cs="Calibri"/>
                <w:b/>
                <w:szCs w:val="26"/>
              </w:rPr>
              <w:t>, 2026</w:t>
            </w:r>
            <w:r w:rsidR="00EA13DA" w:rsidRPr="00C84423">
              <w:rPr>
                <w:rFonts w:ascii="Calibri" w:hAnsi="Calibri" w:cs="Calibri"/>
                <w:b/>
                <w:szCs w:val="26"/>
              </w:rPr>
              <w:t xml:space="preserve"> @ </w:t>
            </w:r>
            <w:r w:rsidR="003F7ABF" w:rsidRPr="00C84423">
              <w:rPr>
                <w:rFonts w:ascii="Calibri" w:hAnsi="Calibri" w:cs="Calibri"/>
                <w:b/>
                <w:szCs w:val="26"/>
              </w:rPr>
              <w:t>1:</w:t>
            </w:r>
            <w:r w:rsidR="004A5F39">
              <w:rPr>
                <w:rFonts w:ascii="Calibri" w:hAnsi="Calibri" w:cs="Calibri"/>
                <w:b/>
                <w:szCs w:val="26"/>
              </w:rPr>
              <w:t>30</w:t>
            </w:r>
            <w:r w:rsidR="003F7ABF" w:rsidRPr="00C84423">
              <w:rPr>
                <w:rFonts w:ascii="Calibri" w:hAnsi="Calibri" w:cs="Calibri"/>
                <w:b/>
                <w:szCs w:val="26"/>
              </w:rPr>
              <w:t>pm</w:t>
            </w:r>
          </w:p>
          <w:p w14:paraId="5581DB5B" w14:textId="77777777" w:rsidR="00751AA3" w:rsidRPr="00266DFB" w:rsidRDefault="00751AA3">
            <w:pPr>
              <w:rPr>
                <w:rFonts w:ascii="Calibri" w:hAnsi="Calibri" w:cs="Calibri"/>
                <w:b/>
                <w:szCs w:val="26"/>
              </w:rPr>
            </w:pPr>
          </w:p>
          <w:p w14:paraId="7EAC6153" w14:textId="77777777" w:rsidR="00751AA3" w:rsidRDefault="00751AA3" w:rsidP="00751AA3">
            <w:pPr>
              <w:rPr>
                <w:rFonts w:ascii="Calibri" w:hAnsi="Calibri" w:cs="Calibri"/>
                <w:b/>
                <w:szCs w:val="26"/>
              </w:rPr>
            </w:pPr>
            <w:r w:rsidRPr="00266DFB">
              <w:rPr>
                <w:rFonts w:ascii="Calibri" w:hAnsi="Calibri" w:cs="Calibri"/>
                <w:b/>
                <w:i/>
                <w:szCs w:val="26"/>
              </w:rPr>
              <w:t>TO ATTEND ONLINE</w:t>
            </w:r>
            <w:r w:rsidRPr="00266DFB">
              <w:rPr>
                <w:rFonts w:ascii="Calibri" w:hAnsi="Calibri" w:cs="Calibri"/>
                <w:b/>
                <w:szCs w:val="26"/>
              </w:rPr>
              <w:t xml:space="preserve">:  </w:t>
            </w:r>
          </w:p>
          <w:p w14:paraId="4597601F" w14:textId="1C09B309" w:rsidR="00C544B7" w:rsidRPr="00C544B7" w:rsidRDefault="00C544B7" w:rsidP="00C544B7">
            <w:pPr>
              <w:rPr>
                <w:rFonts w:ascii="Calibri" w:hAnsi="Calibri" w:cs="Calibri"/>
                <w:b/>
                <w:szCs w:val="26"/>
              </w:rPr>
            </w:pPr>
            <w:r w:rsidRPr="00C544B7">
              <w:rPr>
                <w:rFonts w:ascii="Calibri" w:hAnsi="Calibri" w:cs="Calibri"/>
                <w:b/>
                <w:bCs/>
                <w:szCs w:val="26"/>
              </w:rPr>
              <w:t xml:space="preserve">Join: </w:t>
            </w:r>
            <w:hyperlink r:id="rId18" w:tgtFrame="_blank" w:tooltip="Meeting join" w:history="1">
              <w:r w:rsidR="00FF77A3" w:rsidRPr="00A33B27">
                <w:rPr>
                  <w:rStyle w:val="Hyperlink"/>
                  <w:rFonts w:ascii="Calibri" w:hAnsi="Calibri" w:cs="Calibri"/>
                  <w:b/>
                  <w:color w:val="auto"/>
                  <w:szCs w:val="26"/>
                </w:rPr>
                <w:t>Click here to join the online meeting</w:t>
              </w:r>
            </w:hyperlink>
            <w:r w:rsidRPr="00A33B27">
              <w:rPr>
                <w:rFonts w:ascii="Calibri" w:hAnsi="Calibri" w:cs="Calibri"/>
                <w:b/>
                <w:szCs w:val="26"/>
              </w:rPr>
              <w:t xml:space="preserve"> </w:t>
            </w:r>
          </w:p>
          <w:p w14:paraId="5B4F6B9D" w14:textId="77777777" w:rsidR="00C544B7" w:rsidRPr="00C544B7" w:rsidRDefault="00C544B7" w:rsidP="00C544B7">
            <w:pPr>
              <w:rPr>
                <w:rFonts w:ascii="Calibri" w:hAnsi="Calibri" w:cs="Calibri"/>
                <w:b/>
                <w:szCs w:val="26"/>
              </w:rPr>
            </w:pPr>
            <w:r w:rsidRPr="00C544B7">
              <w:rPr>
                <w:rFonts w:ascii="Calibri" w:hAnsi="Calibri" w:cs="Calibri"/>
                <w:b/>
                <w:szCs w:val="26"/>
              </w:rPr>
              <w:t xml:space="preserve">Meeting ID: 240 839 376 773 65 </w:t>
            </w:r>
          </w:p>
          <w:p w14:paraId="10E04486" w14:textId="77777777" w:rsidR="00C544B7" w:rsidRPr="00C544B7" w:rsidRDefault="00C544B7" w:rsidP="00C544B7">
            <w:pPr>
              <w:rPr>
                <w:rFonts w:ascii="Calibri" w:hAnsi="Calibri" w:cs="Calibri"/>
                <w:b/>
                <w:szCs w:val="26"/>
              </w:rPr>
            </w:pPr>
            <w:r w:rsidRPr="00C544B7">
              <w:rPr>
                <w:rFonts w:ascii="Calibri" w:hAnsi="Calibri" w:cs="Calibri"/>
                <w:b/>
                <w:szCs w:val="26"/>
              </w:rPr>
              <w:t>Passcode: kN7xq3v5</w:t>
            </w:r>
          </w:p>
          <w:p w14:paraId="3CED74A2" w14:textId="77777777" w:rsidR="004F2017" w:rsidRDefault="004F2017" w:rsidP="00751AA3">
            <w:pPr>
              <w:rPr>
                <w:rFonts w:ascii="Calibri" w:hAnsi="Calibri" w:cs="Calibri"/>
                <w:b/>
                <w:szCs w:val="26"/>
              </w:rPr>
            </w:pPr>
          </w:p>
          <w:p w14:paraId="59E4AE0C" w14:textId="77777777" w:rsidR="00AC76DC" w:rsidRDefault="00AC76DC" w:rsidP="00AC76DC">
            <w:pPr>
              <w:rPr>
                <w:rFonts w:ascii="Calibri" w:hAnsi="Calibri" w:cs="Calibri"/>
                <w:szCs w:val="26"/>
              </w:rPr>
            </w:pPr>
            <w:r w:rsidRPr="000E2C54">
              <w:rPr>
                <w:rFonts w:ascii="Calibri" w:hAnsi="Calibri" w:cs="Calibri"/>
                <w:szCs w:val="26"/>
              </w:rPr>
              <w:t>Dial in by phone</w:t>
            </w:r>
          </w:p>
          <w:p w14:paraId="34F5D84E" w14:textId="77777777" w:rsidR="00AC76DC" w:rsidRPr="000E2C54" w:rsidRDefault="00AC76DC" w:rsidP="00AC76DC">
            <w:pPr>
              <w:rPr>
                <w:rFonts w:ascii="Calibri" w:hAnsi="Calibri" w:cs="Calibri"/>
                <w:szCs w:val="26"/>
              </w:rPr>
            </w:pPr>
            <w:r>
              <w:rPr>
                <w:rFonts w:ascii="Calibri" w:hAnsi="Calibri" w:cs="Calibri"/>
                <w:szCs w:val="26"/>
              </w:rPr>
              <w:t>1-415-915-3950, 497842782 # United States, San Francisco</w:t>
            </w:r>
            <w:r w:rsidRPr="000E2C54">
              <w:rPr>
                <w:rFonts w:ascii="Calibri" w:hAnsi="Calibri" w:cs="Calibri"/>
                <w:szCs w:val="26"/>
              </w:rPr>
              <w:t xml:space="preserve"> </w:t>
            </w:r>
          </w:p>
          <w:p w14:paraId="5677E8EC" w14:textId="77777777" w:rsidR="00AC76DC" w:rsidRDefault="00AC76DC" w:rsidP="00AC76DC">
            <w:pPr>
              <w:rPr>
                <w:rFonts w:ascii="Calibri" w:hAnsi="Calibri" w:cs="Calibri"/>
                <w:szCs w:val="26"/>
              </w:rPr>
            </w:pPr>
            <w:r>
              <w:rPr>
                <w:rFonts w:ascii="Calibri" w:hAnsi="Calibri" w:cs="Calibri"/>
                <w:szCs w:val="26"/>
              </w:rPr>
              <w:t>1-888-715-8170, 497842782 # United States</w:t>
            </w:r>
          </w:p>
          <w:p w14:paraId="512F959A" w14:textId="77777777" w:rsidR="00AC76DC" w:rsidRDefault="00AC76DC" w:rsidP="00AC76DC">
            <w:pPr>
              <w:rPr>
                <w:rFonts w:ascii="Calibri" w:hAnsi="Calibri" w:cs="Calibri"/>
                <w:szCs w:val="26"/>
              </w:rPr>
            </w:pPr>
            <w:r>
              <w:rPr>
                <w:rFonts w:ascii="Calibri" w:hAnsi="Calibri" w:cs="Calibri"/>
                <w:szCs w:val="26"/>
              </w:rPr>
              <w:t>Phone conference ID: 497 842 782#</w:t>
            </w:r>
          </w:p>
          <w:p w14:paraId="298B160E" w14:textId="77777777" w:rsidR="00AC76DC" w:rsidRPr="000E2C54" w:rsidRDefault="00AC76DC" w:rsidP="00AC76DC">
            <w:pPr>
              <w:rPr>
                <w:rFonts w:ascii="Calibri" w:hAnsi="Calibri" w:cs="Calibri"/>
                <w:szCs w:val="26"/>
              </w:rPr>
            </w:pPr>
          </w:p>
          <w:p w14:paraId="57D9DA25" w14:textId="77777777" w:rsidR="00AC76DC" w:rsidRPr="000E2C54" w:rsidRDefault="00AC76DC" w:rsidP="00AC76DC">
            <w:pPr>
              <w:rPr>
                <w:rFonts w:ascii="Calibri" w:hAnsi="Calibri" w:cs="Calibri"/>
                <w:szCs w:val="26"/>
              </w:rPr>
            </w:pPr>
            <w:r w:rsidRPr="000E2C54">
              <w:rPr>
                <w:rFonts w:ascii="Calibri" w:hAnsi="Calibri" w:cs="Calibri"/>
                <w:szCs w:val="26"/>
              </w:rPr>
              <w:t xml:space="preserve">Join on a video conferencing device </w:t>
            </w:r>
          </w:p>
          <w:p w14:paraId="5B92AD15" w14:textId="77777777" w:rsidR="00AC76DC" w:rsidRPr="000E2C54" w:rsidRDefault="00AC76DC" w:rsidP="00AC76DC">
            <w:pPr>
              <w:rPr>
                <w:rFonts w:ascii="Calibri" w:hAnsi="Calibri" w:cs="Calibri"/>
                <w:szCs w:val="26"/>
              </w:rPr>
            </w:pPr>
            <w:r w:rsidRPr="000E2C54">
              <w:rPr>
                <w:rFonts w:ascii="Calibri" w:hAnsi="Calibri" w:cs="Calibri"/>
                <w:szCs w:val="26"/>
              </w:rPr>
              <w:t xml:space="preserve">Tenant key: alamedacountyca@m.webex.com </w:t>
            </w:r>
          </w:p>
          <w:p w14:paraId="1A12ECD1" w14:textId="2506F132" w:rsidR="00C544B7" w:rsidRPr="00C84423" w:rsidRDefault="00AC76DC" w:rsidP="00AC76DC">
            <w:pPr>
              <w:rPr>
                <w:rFonts w:ascii="Calibri" w:hAnsi="Calibri" w:cs="Calibri"/>
                <w:b/>
                <w:szCs w:val="26"/>
              </w:rPr>
            </w:pPr>
            <w:r w:rsidRPr="000E2C54">
              <w:rPr>
                <w:rFonts w:ascii="Calibri" w:hAnsi="Calibri" w:cs="Calibri"/>
                <w:szCs w:val="26"/>
              </w:rPr>
              <w:t>Video ID: 117 103 080 4</w:t>
            </w:r>
          </w:p>
        </w:tc>
      </w:tr>
      <w:tr w:rsidR="009D5E97" w14:paraId="4F821F6C"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161C0AE" w14:textId="3B692375" w:rsidR="007827CF" w:rsidRPr="00356299" w:rsidRDefault="007827CF" w:rsidP="007827CF">
            <w:pPr>
              <w:rPr>
                <w:rFonts w:ascii="Calibri" w:hAnsi="Calibri" w:cs="Calibri"/>
                <w:b/>
                <w:szCs w:val="26"/>
              </w:rPr>
            </w:pPr>
            <w:r w:rsidRPr="00356299">
              <w:rPr>
                <w:rFonts w:ascii="Calibri" w:hAnsi="Calibri" w:cs="Calibri"/>
                <w:b/>
                <w:szCs w:val="26"/>
              </w:rPr>
              <w:t>Written Questions Due</w:t>
            </w:r>
            <w:r>
              <w:rPr>
                <w:rFonts w:ascii="Calibri" w:hAnsi="Calibri" w:cs="Calibri"/>
                <w:b/>
                <w:szCs w:val="26"/>
              </w:rPr>
              <w:t xml:space="preserve"> via </w:t>
            </w:r>
            <w:r w:rsidR="0078112C">
              <w:rPr>
                <w:rFonts w:ascii="Calibri" w:hAnsi="Calibri" w:cs="Calibri"/>
                <w:b/>
                <w:szCs w:val="26"/>
              </w:rPr>
              <w:t>Email:</w:t>
            </w:r>
          </w:p>
          <w:p w14:paraId="24226169" w14:textId="668AA4E5" w:rsidR="009D5E97" w:rsidRDefault="0078112C" w:rsidP="007827CF">
            <w:pPr>
              <w:rPr>
                <w:rFonts w:ascii="Calibri" w:hAnsi="Calibri" w:cs="Calibri"/>
                <w:b/>
                <w:szCs w:val="26"/>
              </w:rPr>
            </w:pPr>
            <w:hyperlink r:id="rId19" w:history="1">
              <w:r w:rsidRPr="0051715A">
                <w:rPr>
                  <w:rStyle w:val="Hyperlink"/>
                  <w:rFonts w:ascii="Calibri" w:hAnsi="Calibri" w:cs="Calibri"/>
                  <w:b/>
                  <w:szCs w:val="24"/>
                </w:rPr>
                <w:t>RCRivera@acgov.org</w:t>
              </w:r>
            </w:hyperlink>
            <w:r>
              <w:rPr>
                <w:rFonts w:ascii="Calibri" w:hAnsi="Calibri" w:cs="Calibri"/>
                <w:b/>
                <w:szCs w:val="24"/>
              </w:rPr>
              <w:t xml:space="preserve"> </w:t>
            </w:r>
            <w:r w:rsidR="007827CF" w:rsidRPr="00A71A3D">
              <w:rPr>
                <w:rFonts w:ascii="Calibri" w:hAnsi="Calibri" w:cs="Calibri"/>
                <w:b/>
                <w:sz w:val="22"/>
                <w:szCs w:val="22"/>
              </w:rPr>
              <w:t xml:space="preserve"> </w:t>
            </w:r>
            <w:r w:rsidR="007827CF">
              <w:rPr>
                <w:rFonts w:ascii="Calibri" w:hAnsi="Calibri" w:cs="Calibri"/>
                <w:b/>
                <w:color w:val="FF0000"/>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5268839F" w:rsidR="009D5E97" w:rsidRPr="00C84423" w:rsidRDefault="00276BC2">
            <w:pPr>
              <w:rPr>
                <w:rFonts w:ascii="Calibri" w:hAnsi="Calibri" w:cs="Calibri"/>
                <w:b/>
                <w:szCs w:val="26"/>
              </w:rPr>
            </w:pPr>
            <w:r>
              <w:rPr>
                <w:rFonts w:ascii="Calibri" w:hAnsi="Calibri" w:cs="Calibri"/>
                <w:b/>
                <w:szCs w:val="26"/>
              </w:rPr>
              <w:t>May 1</w:t>
            </w:r>
            <w:r w:rsidR="00946962" w:rsidRPr="00C84423">
              <w:rPr>
                <w:rFonts w:ascii="Calibri" w:hAnsi="Calibri" w:cs="Calibri"/>
                <w:b/>
                <w:szCs w:val="26"/>
              </w:rPr>
              <w:t>, 2026</w:t>
            </w:r>
            <w:r w:rsidR="009D5E97" w:rsidRPr="00C84423">
              <w:rPr>
                <w:rFonts w:ascii="Calibri" w:hAnsi="Calibri" w:cs="Calibri"/>
                <w:b/>
                <w:szCs w:val="26"/>
              </w:rPr>
              <w:t xml:space="preserve"> by </w:t>
            </w:r>
            <w:r w:rsidR="009677E0" w:rsidRPr="00C84423">
              <w:rPr>
                <w:rFonts w:ascii="Calibri" w:hAnsi="Calibri" w:cs="Calibri"/>
                <w:b/>
                <w:szCs w:val="26"/>
              </w:rPr>
              <w:t>5</w:t>
            </w:r>
            <w:r w:rsidR="009D5E97" w:rsidRPr="00C84423">
              <w:rPr>
                <w:rFonts w:ascii="Calibri" w:hAnsi="Calibri" w:cs="Calibri"/>
                <w:b/>
                <w:szCs w:val="26"/>
              </w:rPr>
              <w:t xml:space="preserve">:00 p.m. </w:t>
            </w:r>
          </w:p>
        </w:tc>
      </w:tr>
      <w:tr w:rsidR="009D5E97" w14:paraId="4F21778D"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Cs w:val="26"/>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0E8E59A9" w:rsidR="009D5E97" w:rsidRPr="00C84423" w:rsidRDefault="002838AD">
            <w:pPr>
              <w:rPr>
                <w:rFonts w:ascii="Calibri" w:hAnsi="Calibri" w:cs="Calibri"/>
                <w:b/>
                <w:szCs w:val="26"/>
              </w:rPr>
            </w:pPr>
            <w:r>
              <w:rPr>
                <w:rFonts w:ascii="Calibri" w:hAnsi="Calibri" w:cs="Calibri"/>
                <w:b/>
                <w:szCs w:val="26"/>
              </w:rPr>
              <w:t xml:space="preserve">May </w:t>
            </w:r>
            <w:r w:rsidR="00276BC2">
              <w:rPr>
                <w:rFonts w:ascii="Calibri" w:hAnsi="Calibri" w:cs="Calibri"/>
                <w:b/>
                <w:szCs w:val="26"/>
              </w:rPr>
              <w:t>4</w:t>
            </w:r>
            <w:r w:rsidR="009677E0" w:rsidRPr="00C84423">
              <w:rPr>
                <w:rFonts w:ascii="Calibri" w:hAnsi="Calibri" w:cs="Calibri"/>
                <w:b/>
                <w:szCs w:val="26"/>
              </w:rPr>
              <w:t>, 2026</w:t>
            </w:r>
            <w:r w:rsidR="009D5E97" w:rsidRPr="00C84423">
              <w:rPr>
                <w:rFonts w:ascii="Calibri" w:hAnsi="Calibri" w:cs="Calibri"/>
                <w:b/>
                <w:szCs w:val="26"/>
              </w:rPr>
              <w:t xml:space="preserve"> </w:t>
            </w:r>
          </w:p>
        </w:tc>
      </w:tr>
      <w:tr w:rsidR="009D5E97" w14:paraId="31C90E3A"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Default="009D5E97">
            <w:pPr>
              <w:rPr>
                <w:rFonts w:ascii="Calibri" w:hAnsi="Calibri" w:cs="Calibri"/>
                <w:szCs w:val="26"/>
              </w:rPr>
            </w:pPr>
            <w:r w:rsidRPr="00266DFB">
              <w:rPr>
                <w:rFonts w:ascii="Calibri" w:hAnsi="Calibri" w:cs="Calibri"/>
                <w:b/>
                <w:szCs w:val="26"/>
              </w:rPr>
              <w:lastRenderedPageBreak/>
              <w:t>Q</w:t>
            </w:r>
            <w:r w:rsidR="00B70AD7" w:rsidRPr="00266DFB">
              <w:rPr>
                <w:rFonts w:ascii="Calibri" w:hAnsi="Calibri" w:cs="Calibri"/>
                <w:b/>
                <w:szCs w:val="26"/>
              </w:rPr>
              <w:t xml:space="preserve">uestions </w:t>
            </w:r>
            <w:r w:rsidRPr="00266DFB">
              <w:rPr>
                <w:rFonts w:ascii="Calibri" w:hAnsi="Calibri" w:cs="Calibri"/>
                <w:b/>
                <w:szCs w:val="26"/>
              </w:rPr>
              <w:t>&amp;</w:t>
            </w:r>
            <w:r w:rsidR="003C7F10">
              <w:rPr>
                <w:rFonts w:ascii="Calibri" w:hAnsi="Calibri" w:cs="Calibri"/>
                <w:b/>
                <w:szCs w:val="26"/>
              </w:rPr>
              <w:t xml:space="preserve"> </w:t>
            </w:r>
            <w:r w:rsidRPr="00266DFB">
              <w:rPr>
                <w:rFonts w:ascii="Calibri" w:hAnsi="Calibri" w:cs="Calibri"/>
                <w:b/>
                <w:szCs w:val="26"/>
              </w:rPr>
              <w:t>A</w:t>
            </w:r>
            <w:r w:rsidR="00B70AD7" w:rsidRPr="00266DFB">
              <w:rPr>
                <w:rFonts w:ascii="Calibri" w:hAnsi="Calibri" w:cs="Calibri"/>
                <w:b/>
                <w:szCs w:val="26"/>
              </w:rPr>
              <w:t>nswers</w:t>
            </w:r>
            <w:r w:rsidRPr="00266DFB">
              <w:rPr>
                <w:rFonts w:ascii="Calibri" w:hAnsi="Calibri" w:cs="Calibr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46469DBD" w:rsidR="009D5E97" w:rsidRPr="00C84423" w:rsidRDefault="00935FEA" w:rsidP="00B9651D">
            <w:pPr>
              <w:rPr>
                <w:rFonts w:ascii="Calibri" w:hAnsi="Calibri" w:cs="Calibri"/>
                <w:b/>
                <w:szCs w:val="26"/>
              </w:rPr>
            </w:pPr>
            <w:r>
              <w:rPr>
                <w:rFonts w:ascii="Calibri" w:hAnsi="Calibri" w:cs="Calibri"/>
                <w:b/>
                <w:szCs w:val="26"/>
              </w:rPr>
              <w:t>May</w:t>
            </w:r>
            <w:r w:rsidRPr="00C84423">
              <w:rPr>
                <w:rFonts w:ascii="Calibri" w:hAnsi="Calibri" w:cs="Calibri"/>
                <w:b/>
                <w:szCs w:val="26"/>
              </w:rPr>
              <w:t xml:space="preserve"> </w:t>
            </w:r>
            <w:r w:rsidR="00C2671C">
              <w:rPr>
                <w:rFonts w:ascii="Calibri" w:hAnsi="Calibri" w:cs="Calibri"/>
                <w:b/>
                <w:szCs w:val="26"/>
              </w:rPr>
              <w:t>12</w:t>
            </w:r>
            <w:r w:rsidR="009677E0" w:rsidRPr="00C84423">
              <w:rPr>
                <w:rFonts w:ascii="Calibri" w:hAnsi="Calibri" w:cs="Calibri"/>
                <w:b/>
                <w:szCs w:val="26"/>
              </w:rPr>
              <w:t>, 2026</w:t>
            </w:r>
          </w:p>
        </w:tc>
      </w:tr>
      <w:tr w:rsidR="009D5E97" w14:paraId="408475AB"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Cs w:val="26"/>
              </w:rPr>
              <w:t xml:space="preserve">Addendum Issued </w:t>
            </w:r>
            <w:r w:rsidR="00474240" w:rsidRPr="00266DFB">
              <w:rPr>
                <w:rFonts w:ascii="Calibri" w:hAnsi="Calibri" w:cs="Calibri"/>
                <w:sz w:val="20"/>
                <w:szCs w:val="26"/>
              </w:rPr>
              <w:t xml:space="preserve">[only if necessary to amend </w:t>
            </w:r>
            <w:r w:rsidR="00FE3C61" w:rsidRPr="00266DFB">
              <w:rPr>
                <w:rFonts w:ascii="Calibri" w:hAnsi="Calibri" w:cs="Calibri"/>
                <w:sz w:val="20"/>
                <w:szCs w:val="26"/>
              </w:rPr>
              <w:t>RFP</w:t>
            </w:r>
            <w:r w:rsidR="00474240" w:rsidRPr="00266DFB">
              <w:rPr>
                <w:rFonts w:ascii="Calibri" w:hAnsi="Calibri" w:cs="Calibri"/>
                <w:sz w:val="20"/>
                <w:szCs w:val="26"/>
              </w:rPr>
              <w:t>]</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1E1E4683" w:rsidR="009D5E97" w:rsidRPr="00C84423" w:rsidRDefault="00935FEA">
            <w:pPr>
              <w:rPr>
                <w:rFonts w:ascii="Calibri" w:hAnsi="Calibri" w:cs="Calibri"/>
                <w:b/>
                <w:szCs w:val="26"/>
              </w:rPr>
            </w:pPr>
            <w:r>
              <w:rPr>
                <w:rFonts w:ascii="Calibri" w:hAnsi="Calibri" w:cs="Calibri"/>
                <w:b/>
                <w:szCs w:val="26"/>
              </w:rPr>
              <w:t>May</w:t>
            </w:r>
            <w:r w:rsidRPr="00C84423">
              <w:rPr>
                <w:rFonts w:ascii="Calibri" w:hAnsi="Calibri" w:cs="Calibri"/>
                <w:b/>
                <w:szCs w:val="26"/>
              </w:rPr>
              <w:t xml:space="preserve"> </w:t>
            </w:r>
            <w:r w:rsidR="00C2671C">
              <w:rPr>
                <w:rFonts w:ascii="Calibri" w:hAnsi="Calibri" w:cs="Calibri"/>
                <w:b/>
                <w:szCs w:val="26"/>
              </w:rPr>
              <w:t>12</w:t>
            </w:r>
            <w:r w:rsidR="009677E0" w:rsidRPr="00C84423">
              <w:rPr>
                <w:rFonts w:ascii="Calibri" w:hAnsi="Calibri" w:cs="Calibri"/>
                <w:b/>
                <w:szCs w:val="26"/>
              </w:rPr>
              <w:t>, 2026</w:t>
            </w:r>
            <w:r w:rsidR="009D5E97" w:rsidRPr="00C84423">
              <w:rPr>
                <w:rFonts w:ascii="Calibri" w:hAnsi="Calibri" w:cs="Calibri"/>
                <w:b/>
                <w:szCs w:val="26"/>
              </w:rPr>
              <w:t xml:space="preserve"> </w:t>
            </w:r>
          </w:p>
        </w:tc>
      </w:tr>
      <w:tr w:rsidR="009D5E97" w14:paraId="4DB72EB8"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2FD6CED" w14:textId="77777777" w:rsidR="00E9412A" w:rsidRDefault="009D5E97" w:rsidP="00E9412A">
            <w:pPr>
              <w:rPr>
                <w:rFonts w:ascii="Calibri" w:hAnsi="Calibri" w:cs="Calibri"/>
                <w:b/>
                <w:szCs w:val="26"/>
              </w:rPr>
            </w:pPr>
            <w:r w:rsidRPr="00266DFB">
              <w:rPr>
                <w:rFonts w:ascii="Calibri" w:hAnsi="Calibri" w:cs="Calibri"/>
                <w:b/>
                <w:szCs w:val="26"/>
              </w:rPr>
              <w:t xml:space="preserve">Response Due and </w:t>
            </w:r>
            <w:r w:rsidR="000848F9" w:rsidRPr="00266DFB">
              <w:rPr>
                <w:rFonts w:ascii="Calibri" w:hAnsi="Calibri" w:cs="Calibri"/>
                <w:b/>
                <w:szCs w:val="26"/>
              </w:rPr>
              <w:t>S</w:t>
            </w:r>
            <w:r w:rsidRPr="00266DFB">
              <w:rPr>
                <w:rFonts w:ascii="Calibri" w:hAnsi="Calibri" w:cs="Calibri"/>
                <w:b/>
                <w:szCs w:val="26"/>
              </w:rPr>
              <w:t xml:space="preserve">ubmitted through </w:t>
            </w:r>
          </w:p>
          <w:p w14:paraId="34A2EDC6" w14:textId="5B2992F1" w:rsidR="00B9651D" w:rsidRDefault="00D04625" w:rsidP="002F1647">
            <w:r>
              <w:t>1111 Jackson Street, Suite 103</w:t>
            </w:r>
          </w:p>
          <w:p w14:paraId="698897CC" w14:textId="26396928" w:rsidR="009D5E97" w:rsidRDefault="00D04625" w:rsidP="002F1647">
            <w:pPr>
              <w:rPr>
                <w:rFonts w:ascii="Calibri" w:hAnsi="Calibri" w:cs="Calibri"/>
                <w:b/>
                <w:szCs w:val="26"/>
              </w:rPr>
            </w:pPr>
            <w:r>
              <w:t xml:space="preserve">Oakland, CA </w:t>
            </w:r>
            <w:r w:rsidR="007D69D4">
              <w:t>94607</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AB8D83" w14:textId="06125548" w:rsidR="00CE0F86" w:rsidRPr="00C84423" w:rsidRDefault="00935FEA" w:rsidP="00CE0F86">
            <w:pPr>
              <w:rPr>
                <w:rFonts w:ascii="Calibri" w:hAnsi="Calibri" w:cs="Calibri"/>
                <w:sz w:val="22"/>
                <w:szCs w:val="26"/>
              </w:rPr>
            </w:pPr>
            <w:r>
              <w:rPr>
                <w:rFonts w:ascii="Calibri" w:hAnsi="Calibri" w:cs="Calibri"/>
                <w:b/>
                <w:szCs w:val="26"/>
              </w:rPr>
              <w:t>May</w:t>
            </w:r>
            <w:r w:rsidRPr="00C84423">
              <w:rPr>
                <w:rFonts w:ascii="Calibri" w:hAnsi="Calibri" w:cs="Calibri"/>
                <w:b/>
                <w:szCs w:val="26"/>
              </w:rPr>
              <w:t xml:space="preserve"> </w:t>
            </w:r>
            <w:r w:rsidR="00C2671C">
              <w:rPr>
                <w:rFonts w:ascii="Calibri" w:hAnsi="Calibri" w:cs="Calibri"/>
                <w:b/>
                <w:szCs w:val="26"/>
              </w:rPr>
              <w:t>2</w:t>
            </w:r>
            <w:r w:rsidR="00D94BE9">
              <w:rPr>
                <w:rFonts w:ascii="Calibri" w:hAnsi="Calibri" w:cs="Calibri"/>
                <w:b/>
                <w:szCs w:val="26"/>
              </w:rPr>
              <w:t>2</w:t>
            </w:r>
            <w:r w:rsidR="009677E0" w:rsidRPr="00C84423">
              <w:rPr>
                <w:rFonts w:ascii="Calibri" w:hAnsi="Calibri" w:cs="Calibri"/>
                <w:b/>
                <w:szCs w:val="26"/>
              </w:rPr>
              <w:t>, 2026</w:t>
            </w:r>
            <w:r w:rsidR="00CE0F86" w:rsidRPr="00C84423">
              <w:rPr>
                <w:rFonts w:ascii="Calibri" w:hAnsi="Calibri" w:cs="Calibri"/>
                <w:b/>
                <w:szCs w:val="26"/>
              </w:rPr>
              <w:t xml:space="preserve"> by 2:00 p.m. </w:t>
            </w:r>
          </w:p>
          <w:p w14:paraId="38346944" w14:textId="251F54C2" w:rsidR="009D5E97" w:rsidRPr="00C84423" w:rsidRDefault="009D5E97" w:rsidP="00CE0F86">
            <w:pPr>
              <w:rPr>
                <w:rFonts w:ascii="Calibri" w:hAnsi="Calibri" w:cs="Calibri"/>
                <w:b/>
                <w:szCs w:val="26"/>
              </w:rPr>
            </w:pPr>
          </w:p>
        </w:tc>
      </w:tr>
      <w:tr w:rsidR="009D5E97" w14:paraId="072F4F17"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Cs w:val="26"/>
              </w:rPr>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085E5711" w:rsidR="009D5E97" w:rsidRPr="009D5E97" w:rsidRDefault="00935FEA">
            <w:pPr>
              <w:rPr>
                <w:rFonts w:ascii="Calibri" w:hAnsi="Calibri" w:cs="Calibri"/>
                <w:b/>
                <w:color w:val="70AD47"/>
                <w:szCs w:val="26"/>
              </w:rPr>
            </w:pPr>
            <w:r>
              <w:rPr>
                <w:rFonts w:ascii="Calibri" w:hAnsi="Calibri" w:cs="Calibri"/>
                <w:b/>
                <w:szCs w:val="26"/>
              </w:rPr>
              <w:t>May</w:t>
            </w:r>
            <w:r w:rsidRPr="000455A4">
              <w:rPr>
                <w:rFonts w:ascii="Calibri" w:hAnsi="Calibri" w:cs="Calibri"/>
                <w:b/>
                <w:szCs w:val="26"/>
              </w:rPr>
              <w:t xml:space="preserve"> </w:t>
            </w:r>
            <w:r w:rsidR="00C2671C">
              <w:rPr>
                <w:rFonts w:ascii="Calibri" w:hAnsi="Calibri" w:cs="Calibri"/>
                <w:b/>
                <w:szCs w:val="26"/>
              </w:rPr>
              <w:t>2</w:t>
            </w:r>
            <w:r w:rsidR="00D94BE9">
              <w:rPr>
                <w:rFonts w:ascii="Calibri" w:hAnsi="Calibri" w:cs="Calibri"/>
                <w:b/>
                <w:szCs w:val="26"/>
              </w:rPr>
              <w:t>5</w:t>
            </w:r>
            <w:r w:rsidR="009677E0" w:rsidRPr="000455A4">
              <w:rPr>
                <w:rFonts w:ascii="Calibri" w:hAnsi="Calibri" w:cs="Calibri"/>
                <w:b/>
                <w:szCs w:val="26"/>
              </w:rPr>
              <w:t>, 2026</w:t>
            </w:r>
            <w:r w:rsidR="009D5E97" w:rsidRPr="000455A4">
              <w:rPr>
                <w:rFonts w:ascii="Calibri" w:hAnsi="Calibri" w:cs="Calibri"/>
                <w:b/>
                <w:szCs w:val="26"/>
              </w:rPr>
              <w:t xml:space="preserve"> – </w:t>
            </w:r>
            <w:r w:rsidR="00374FDC">
              <w:rPr>
                <w:rFonts w:ascii="Calibri" w:hAnsi="Calibri" w:cs="Calibri"/>
                <w:b/>
                <w:szCs w:val="26"/>
              </w:rPr>
              <w:t>June</w:t>
            </w:r>
            <w:r w:rsidR="00374FDC" w:rsidRPr="000455A4">
              <w:rPr>
                <w:rFonts w:ascii="Calibri" w:hAnsi="Calibri" w:cs="Calibri"/>
                <w:b/>
                <w:szCs w:val="26"/>
              </w:rPr>
              <w:t xml:space="preserve"> </w:t>
            </w:r>
            <w:r w:rsidR="000B1031">
              <w:rPr>
                <w:rFonts w:ascii="Calibri" w:hAnsi="Calibri" w:cs="Calibri"/>
                <w:b/>
                <w:szCs w:val="26"/>
              </w:rPr>
              <w:t>5</w:t>
            </w:r>
            <w:r w:rsidR="009677E0" w:rsidRPr="000455A4">
              <w:rPr>
                <w:rFonts w:ascii="Calibri" w:hAnsi="Calibri" w:cs="Calibri"/>
                <w:b/>
                <w:szCs w:val="26"/>
              </w:rPr>
              <w:t>, 2026</w:t>
            </w:r>
          </w:p>
        </w:tc>
      </w:tr>
      <w:tr w:rsidR="009D5E97" w14:paraId="00924A52"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263EEB96" w:rsidR="009D5E97" w:rsidRPr="000455A4" w:rsidRDefault="00935FEA">
            <w:pPr>
              <w:rPr>
                <w:rFonts w:ascii="Calibri" w:hAnsi="Calibri" w:cs="Calibri"/>
                <w:b/>
                <w:szCs w:val="26"/>
              </w:rPr>
            </w:pPr>
            <w:r>
              <w:rPr>
                <w:rFonts w:ascii="Calibri" w:hAnsi="Calibri" w:cs="Calibri"/>
                <w:b/>
                <w:szCs w:val="26"/>
              </w:rPr>
              <w:t>June</w:t>
            </w:r>
            <w:r w:rsidRPr="000455A4">
              <w:rPr>
                <w:rFonts w:ascii="Calibri" w:hAnsi="Calibri" w:cs="Calibri"/>
                <w:b/>
                <w:szCs w:val="26"/>
              </w:rPr>
              <w:t xml:space="preserve"> </w:t>
            </w:r>
            <w:r w:rsidR="000A79C8">
              <w:rPr>
                <w:rFonts w:ascii="Calibri" w:hAnsi="Calibri" w:cs="Calibri"/>
                <w:b/>
                <w:szCs w:val="26"/>
              </w:rPr>
              <w:t>1</w:t>
            </w:r>
            <w:r w:rsidR="00CD0D00">
              <w:rPr>
                <w:rFonts w:ascii="Calibri" w:hAnsi="Calibri" w:cs="Calibri"/>
                <w:b/>
                <w:szCs w:val="26"/>
              </w:rPr>
              <w:t>2</w:t>
            </w:r>
            <w:r w:rsidR="00664B53" w:rsidRPr="000455A4">
              <w:rPr>
                <w:rFonts w:ascii="Calibri" w:hAnsi="Calibri" w:cs="Calibri"/>
                <w:b/>
                <w:szCs w:val="26"/>
              </w:rPr>
              <w:t>, 2026</w:t>
            </w:r>
          </w:p>
        </w:tc>
      </w:tr>
      <w:tr w:rsidR="009D5E97" w14:paraId="58C4A0E1"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34AE4FB4" w:rsidR="009D5E97" w:rsidRPr="00266DFB" w:rsidRDefault="009D5E97" w:rsidP="00C60EDB">
            <w:pPr>
              <w:rPr>
                <w:rFonts w:ascii="Calibri" w:hAnsi="Calibri" w:cs="Calibri"/>
                <w:b/>
                <w:szCs w:val="26"/>
              </w:rPr>
            </w:pPr>
            <w:r w:rsidRPr="000455A4">
              <w:rPr>
                <w:rFonts w:ascii="Calibri" w:hAnsi="Calibri" w:cs="Calibri"/>
                <w:b/>
                <w:szCs w:val="26"/>
              </w:rPr>
              <w:t>Board</w:t>
            </w:r>
            <w:r w:rsidR="00C60EDB" w:rsidRPr="00266DFB">
              <w:rPr>
                <w:rFonts w:ascii="Calibri" w:hAnsi="Calibri" w:cs="Calibri"/>
                <w:b/>
                <w:color w:val="FF0000"/>
                <w:szCs w:val="26"/>
              </w:rPr>
              <w:t xml:space="preserve"> </w:t>
            </w:r>
            <w:r w:rsidRPr="00266DFB">
              <w:rPr>
                <w:rFonts w:ascii="Calibri" w:hAnsi="Calibri" w:cs="Calibri"/>
                <w:b/>
                <w:szCs w:val="26"/>
              </w:rPr>
              <w:t>Consideration 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253DC6B0" w:rsidR="009D5E97" w:rsidRPr="000455A4" w:rsidRDefault="00C83ACB">
            <w:pPr>
              <w:rPr>
                <w:rFonts w:ascii="Calibri" w:hAnsi="Calibri" w:cs="Calibri"/>
                <w:b/>
                <w:szCs w:val="26"/>
              </w:rPr>
            </w:pPr>
            <w:r w:rsidRPr="00C83ACB">
              <w:rPr>
                <w:rFonts w:ascii="Calibri" w:hAnsi="Calibri" w:cs="Calibri"/>
                <w:b/>
                <w:szCs w:val="26"/>
              </w:rPr>
              <w:t>(This date has not been finalized. The actual date will be provided once available)</w:t>
            </w:r>
          </w:p>
        </w:tc>
      </w:tr>
      <w:tr w:rsidR="009D5E97" w14:paraId="7FF7AA40" w14:textId="77777777" w:rsidTr="52E8986E">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Cs w:val="26"/>
              </w:rPr>
            </w:pPr>
            <w:r w:rsidRPr="00266DFB">
              <w:rPr>
                <w:rFonts w:ascii="Calibri" w:hAnsi="Calibri" w:cs="Calibr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2F9A9686" w:rsidR="009D5E97" w:rsidRPr="000455A4" w:rsidRDefault="00664B53">
            <w:pPr>
              <w:rPr>
                <w:rFonts w:ascii="Calibri" w:hAnsi="Calibri" w:cs="Calibri"/>
                <w:b/>
                <w:szCs w:val="26"/>
              </w:rPr>
            </w:pPr>
            <w:r w:rsidRPr="000455A4">
              <w:rPr>
                <w:rFonts w:ascii="Calibri" w:hAnsi="Calibri" w:cs="Calibri"/>
                <w:b/>
                <w:szCs w:val="26"/>
              </w:rPr>
              <w:t>July 1, 2026</w:t>
            </w:r>
            <w:r w:rsidR="009D5E97" w:rsidRPr="000455A4">
              <w:rPr>
                <w:rFonts w:ascii="Calibri" w:hAnsi="Calibri" w:cs="Calibri"/>
                <w:b/>
                <w:szCs w:val="26"/>
              </w:rPr>
              <w:t xml:space="preserve"> </w:t>
            </w:r>
          </w:p>
        </w:tc>
      </w:tr>
    </w:tbl>
    <w:p w14:paraId="5B4B648A" w14:textId="093A76FA" w:rsidR="00E627AC" w:rsidRPr="004F56D6" w:rsidRDefault="00E627AC" w:rsidP="00E627AC">
      <w:pPr>
        <w:spacing w:before="80"/>
        <w:rPr>
          <w:rFonts w:ascii="Calibri" w:hAnsi="Calibri" w:cs="Calibri"/>
          <w:b/>
          <w:i/>
          <w:szCs w:val="24"/>
        </w:rPr>
      </w:pPr>
      <w:r w:rsidRPr="004F56D6">
        <w:rPr>
          <w:rFonts w:ascii="Calibri" w:hAnsi="Calibri" w:cs="Calibri"/>
          <w:b/>
          <w:i/>
          <w:szCs w:val="24"/>
        </w:rPr>
        <w:t>NOTE: All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37152EE3" w:rsidR="008C0CB5" w:rsidRPr="00266DFB" w:rsidRDefault="00F9006C" w:rsidP="00DC6B97">
      <w:pPr>
        <w:pStyle w:val="RFP-QHeader2"/>
        <w:rPr>
          <w:rFonts w:ascii="Calibri" w:hAnsi="Calibri" w:cs="Calibri"/>
        </w:rPr>
      </w:pPr>
      <w:r w:rsidRPr="00266DFB">
        <w:rPr>
          <w:rFonts w:ascii="Calibri" w:hAnsi="Calibri" w:cs="Calibri"/>
        </w:rPr>
        <w:t>REQUES</w:t>
      </w:r>
      <w:r w:rsidRPr="00266DFB">
        <w:rPr>
          <w:rFonts w:ascii="Calibri" w:hAnsi="Calibri" w:cs="Calibri"/>
          <w:szCs w:val="26"/>
        </w:rPr>
        <w:t>T FOR</w:t>
      </w:r>
      <w:r w:rsidR="00554195" w:rsidRPr="00266DFB">
        <w:rPr>
          <w:rFonts w:ascii="Calibri" w:hAnsi="Calibri" w:cs="Calibri"/>
          <w:szCs w:val="26"/>
        </w:rPr>
        <w:t xml:space="preserve"> </w:t>
      </w:r>
      <w:r w:rsidR="006B4B31" w:rsidRPr="00266DFB">
        <w:rPr>
          <w:rFonts w:ascii="Calibri" w:hAnsi="Calibri" w:cs="Calibri"/>
          <w:szCs w:val="26"/>
        </w:rPr>
        <w:t>PROPOSAL</w:t>
      </w:r>
      <w:r w:rsidR="008C0CB5" w:rsidRPr="00266DFB">
        <w:rPr>
          <w:rFonts w:ascii="Calibri" w:hAnsi="Calibri" w:cs="Calibri"/>
          <w:szCs w:val="26"/>
        </w:rPr>
        <w:t xml:space="preserve"> </w:t>
      </w:r>
      <w:r w:rsidRPr="00266DFB">
        <w:rPr>
          <w:rFonts w:ascii="Calibri" w:hAnsi="Calibri" w:cs="Calibri"/>
        </w:rPr>
        <w:t xml:space="preserve">No. </w:t>
      </w:r>
      <w:r w:rsidR="00B47097" w:rsidRPr="00B47097">
        <w:rPr>
          <w:rFonts w:ascii="Calibri" w:hAnsi="Calibri" w:cs="Calibri"/>
          <w:szCs w:val="26"/>
        </w:rPr>
        <w:t>2026-SSA-CFS-CBCAPAC</w:t>
      </w:r>
    </w:p>
    <w:p w14:paraId="456C6567" w14:textId="14CB1177" w:rsidR="00F9006C" w:rsidRPr="00266DFB" w:rsidRDefault="00F9006C" w:rsidP="00DC6B97">
      <w:pPr>
        <w:pStyle w:val="RFP-QHeader2"/>
        <w:rPr>
          <w:rFonts w:ascii="Calibri" w:hAnsi="Calibri" w:cs="Calibri"/>
        </w:rPr>
      </w:pPr>
      <w:r w:rsidRPr="00266DFB">
        <w:rPr>
          <w:rFonts w:ascii="Calibri" w:hAnsi="Calibri" w:cs="Calibri"/>
        </w:rPr>
        <w:t>SPECIFICATIONS, TERMS &amp; CONDITIONS</w:t>
      </w:r>
    </w:p>
    <w:p w14:paraId="6A7B068B" w14:textId="2BBBA93E" w:rsidR="00F9006C" w:rsidRPr="00FD14DB" w:rsidRDefault="00BE0EE1" w:rsidP="00A47617">
      <w:pPr>
        <w:pStyle w:val="RFP-QHeader2"/>
        <w:tabs>
          <w:tab w:val="center" w:pos="5400"/>
          <w:tab w:val="left" w:pos="6706"/>
        </w:tabs>
        <w:rPr>
          <w:rFonts w:ascii="Calibri" w:hAnsi="Calibri" w:cs="Calibri"/>
          <w:szCs w:val="24"/>
        </w:rPr>
      </w:pPr>
      <w:r w:rsidRPr="00FD14DB">
        <w:rPr>
          <w:rFonts w:ascii="Calibri" w:hAnsi="Calibri" w:cs="Calibri"/>
          <w:szCs w:val="24"/>
        </w:rPr>
        <w:t>f</w:t>
      </w:r>
      <w:r w:rsidR="00F9006C" w:rsidRPr="00FD14DB">
        <w:rPr>
          <w:rFonts w:ascii="Calibri" w:hAnsi="Calibri" w:cs="Calibri"/>
          <w:szCs w:val="24"/>
        </w:rPr>
        <w:t>or</w:t>
      </w:r>
    </w:p>
    <w:p w14:paraId="617F9AC3" w14:textId="60C1F318" w:rsidR="00F9006C" w:rsidRPr="00B47097" w:rsidRDefault="00B47097" w:rsidP="00B47097">
      <w:pPr>
        <w:pStyle w:val="RFP-QHeader2"/>
        <w:spacing w:after="240"/>
        <w:rPr>
          <w:rFonts w:ascii="Calibri" w:hAnsi="Calibri" w:cs="Calibri"/>
          <w:szCs w:val="26"/>
        </w:rPr>
      </w:pPr>
      <w:r w:rsidRPr="00B47097">
        <w:rPr>
          <w:rFonts w:ascii="Calibri" w:hAnsi="Calibri" w:cs="Calibri"/>
          <w:szCs w:val="26"/>
        </w:rPr>
        <w:t>COMMUNITY BASED CHILD ABUSE PREVENTION AWARENESS CAMPAIGN</w:t>
      </w:r>
    </w:p>
    <w:p w14:paraId="77611024" w14:textId="77777777" w:rsidR="00F9006C" w:rsidRPr="00FD14DB" w:rsidRDefault="00F9006C">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61B52518" w14:textId="77777777" w:rsidR="00606FDA" w:rsidRPr="00FD14DB" w:rsidRDefault="00C268C5" w:rsidP="007A294B">
      <w:pPr>
        <w:tabs>
          <w:tab w:val="right" w:pos="10800"/>
        </w:tabs>
        <w:rPr>
          <w:rFonts w:ascii="Calibri" w:hAnsi="Calibri" w:cs="Calibri"/>
          <w:b/>
          <w:spacing w:val="-3"/>
          <w:szCs w:val="24"/>
        </w:rPr>
      </w:pPr>
      <w:r w:rsidRPr="00FD14DB">
        <w:rPr>
          <w:rFonts w:ascii="Calibri" w:hAnsi="Calibri" w:cs="Calibri"/>
          <w:b/>
          <w:spacing w:val="-3"/>
          <w:szCs w:val="24"/>
        </w:rPr>
        <w:tab/>
        <w:t>Page</w:t>
      </w:r>
    </w:p>
    <w:p w14:paraId="7D5CF8D6" w14:textId="77777777" w:rsidR="007A294B" w:rsidRPr="00FD14DB" w:rsidRDefault="007A294B" w:rsidP="007A294B">
      <w:pPr>
        <w:tabs>
          <w:tab w:val="right" w:pos="10800"/>
        </w:tabs>
        <w:rPr>
          <w:rFonts w:ascii="Calibri" w:hAnsi="Calibri" w:cs="Calibri"/>
          <w:b/>
          <w:spacing w:val="-3"/>
          <w:szCs w:val="24"/>
        </w:rPr>
      </w:pPr>
    </w:p>
    <w:p w14:paraId="7FC20F06" w14:textId="194DA576" w:rsidR="003922CB" w:rsidRDefault="002C2B73">
      <w:pPr>
        <w:pStyle w:val="TOC1"/>
        <w:rPr>
          <w:rFonts w:asciiTheme="minorHAnsi" w:eastAsiaTheme="minorEastAsia" w:hAnsiTheme="minorHAnsi" w:cstheme="minorBidi"/>
          <w:b w:val="0"/>
          <w:caps w:val="0"/>
          <w:kern w:val="2"/>
          <w:szCs w:val="24"/>
          <w14:ligatures w14:val="standardContextual"/>
        </w:rPr>
      </w:pPr>
      <w:r w:rsidRPr="001526C6">
        <w:rPr>
          <w:rFonts w:cs="Calibri"/>
          <w:spacing w:val="-3"/>
          <w:szCs w:val="24"/>
        </w:rPr>
        <w:fldChar w:fldCharType="begin"/>
      </w:r>
      <w:r w:rsidRPr="001526C6">
        <w:rPr>
          <w:rFonts w:cs="Calibri"/>
          <w:spacing w:val="-3"/>
          <w:szCs w:val="24"/>
        </w:rPr>
        <w:instrText xml:space="preserve"> TOC \o "1-2" \h \z \u </w:instrText>
      </w:r>
      <w:r w:rsidRPr="001526C6">
        <w:rPr>
          <w:rFonts w:cs="Calibri"/>
          <w:spacing w:val="-3"/>
          <w:szCs w:val="24"/>
        </w:rPr>
        <w:fldChar w:fldCharType="separate"/>
      </w:r>
      <w:hyperlink w:anchor="_Toc227588211" w:history="1">
        <w:r w:rsidR="003922CB" w:rsidRPr="001300F6">
          <w:rPr>
            <w:rStyle w:val="Hyperlink"/>
          </w:rPr>
          <w:t>CALENDAR OF EVENTS</w:t>
        </w:r>
        <w:r w:rsidR="003922CB">
          <w:rPr>
            <w:webHidden/>
          </w:rPr>
          <w:tab/>
        </w:r>
        <w:r w:rsidR="003922CB">
          <w:rPr>
            <w:webHidden/>
          </w:rPr>
          <w:fldChar w:fldCharType="begin"/>
        </w:r>
        <w:r w:rsidR="003922CB">
          <w:rPr>
            <w:webHidden/>
          </w:rPr>
          <w:instrText xml:space="preserve"> PAGEREF _Toc227588211 \h </w:instrText>
        </w:r>
        <w:r w:rsidR="003922CB">
          <w:rPr>
            <w:webHidden/>
          </w:rPr>
        </w:r>
        <w:r w:rsidR="003922CB">
          <w:rPr>
            <w:webHidden/>
          </w:rPr>
          <w:fldChar w:fldCharType="separate"/>
        </w:r>
        <w:r w:rsidR="003922CB">
          <w:rPr>
            <w:webHidden/>
          </w:rPr>
          <w:t>2</w:t>
        </w:r>
        <w:r w:rsidR="003922CB">
          <w:rPr>
            <w:webHidden/>
          </w:rPr>
          <w:fldChar w:fldCharType="end"/>
        </w:r>
      </w:hyperlink>
    </w:p>
    <w:p w14:paraId="52C751BD" w14:textId="42E1AF5E" w:rsidR="003922CB" w:rsidRDefault="003922CB">
      <w:pPr>
        <w:pStyle w:val="TOC1"/>
        <w:rPr>
          <w:rFonts w:asciiTheme="minorHAnsi" w:eastAsiaTheme="minorEastAsia" w:hAnsiTheme="minorHAnsi" w:cstheme="minorBidi"/>
          <w:b w:val="0"/>
          <w:caps w:val="0"/>
          <w:kern w:val="2"/>
          <w:szCs w:val="24"/>
          <w14:ligatures w14:val="standardContextual"/>
        </w:rPr>
      </w:pPr>
      <w:hyperlink w:anchor="_Toc227588212" w:history="1">
        <w:r w:rsidRPr="001300F6">
          <w:rPr>
            <w:rStyle w:val="Hyperlink"/>
          </w:rPr>
          <w:t>I.</w:t>
        </w:r>
        <w:r>
          <w:rPr>
            <w:rFonts w:asciiTheme="minorHAnsi" w:eastAsiaTheme="minorEastAsia" w:hAnsiTheme="minorHAnsi" w:cstheme="minorBidi"/>
            <w:b w:val="0"/>
            <w:caps w:val="0"/>
            <w:kern w:val="2"/>
            <w:szCs w:val="24"/>
            <w14:ligatures w14:val="standardContextual"/>
          </w:rPr>
          <w:tab/>
        </w:r>
        <w:r w:rsidRPr="001300F6">
          <w:rPr>
            <w:rStyle w:val="Hyperlink"/>
          </w:rPr>
          <w:t>STATEMENT OF WORK</w:t>
        </w:r>
        <w:r>
          <w:rPr>
            <w:webHidden/>
          </w:rPr>
          <w:tab/>
        </w:r>
        <w:r>
          <w:rPr>
            <w:webHidden/>
          </w:rPr>
          <w:fldChar w:fldCharType="begin"/>
        </w:r>
        <w:r>
          <w:rPr>
            <w:webHidden/>
          </w:rPr>
          <w:instrText xml:space="preserve"> PAGEREF _Toc227588212 \h </w:instrText>
        </w:r>
        <w:r>
          <w:rPr>
            <w:webHidden/>
          </w:rPr>
        </w:r>
        <w:r>
          <w:rPr>
            <w:webHidden/>
          </w:rPr>
          <w:fldChar w:fldCharType="separate"/>
        </w:r>
        <w:r>
          <w:rPr>
            <w:webHidden/>
          </w:rPr>
          <w:t>5</w:t>
        </w:r>
        <w:r>
          <w:rPr>
            <w:webHidden/>
          </w:rPr>
          <w:fldChar w:fldCharType="end"/>
        </w:r>
      </w:hyperlink>
    </w:p>
    <w:p w14:paraId="4397A38A" w14:textId="236851C7" w:rsidR="003922CB" w:rsidRDefault="003922CB">
      <w:pPr>
        <w:pStyle w:val="TOC2"/>
        <w:rPr>
          <w:rFonts w:asciiTheme="minorHAnsi" w:eastAsiaTheme="minorEastAsia" w:hAnsiTheme="minorHAnsi" w:cstheme="minorBidi"/>
          <w:kern w:val="2"/>
          <w:szCs w:val="24"/>
          <w14:ligatures w14:val="standardContextual"/>
        </w:rPr>
      </w:pPr>
      <w:hyperlink w:anchor="_Toc227588213" w:history="1">
        <w:r w:rsidRPr="001300F6">
          <w:rPr>
            <w:rStyle w:val="Hyperlink"/>
          </w:rPr>
          <w:t>A.</w:t>
        </w:r>
        <w:r>
          <w:rPr>
            <w:rFonts w:asciiTheme="minorHAnsi" w:eastAsiaTheme="minorEastAsia" w:hAnsiTheme="minorHAnsi" w:cstheme="minorBidi"/>
            <w:kern w:val="2"/>
            <w:szCs w:val="24"/>
            <w14:ligatures w14:val="standardContextual"/>
          </w:rPr>
          <w:tab/>
        </w:r>
        <w:r w:rsidRPr="001300F6">
          <w:rPr>
            <w:rStyle w:val="Hyperlink"/>
          </w:rPr>
          <w:t>INTENT</w:t>
        </w:r>
        <w:r>
          <w:rPr>
            <w:webHidden/>
          </w:rPr>
          <w:tab/>
        </w:r>
        <w:r>
          <w:rPr>
            <w:webHidden/>
          </w:rPr>
          <w:fldChar w:fldCharType="begin"/>
        </w:r>
        <w:r>
          <w:rPr>
            <w:webHidden/>
          </w:rPr>
          <w:instrText xml:space="preserve"> PAGEREF _Toc227588213 \h </w:instrText>
        </w:r>
        <w:r>
          <w:rPr>
            <w:webHidden/>
          </w:rPr>
        </w:r>
        <w:r>
          <w:rPr>
            <w:webHidden/>
          </w:rPr>
          <w:fldChar w:fldCharType="separate"/>
        </w:r>
        <w:r>
          <w:rPr>
            <w:webHidden/>
          </w:rPr>
          <w:t>5</w:t>
        </w:r>
        <w:r>
          <w:rPr>
            <w:webHidden/>
          </w:rPr>
          <w:fldChar w:fldCharType="end"/>
        </w:r>
      </w:hyperlink>
    </w:p>
    <w:p w14:paraId="2B69C3D8" w14:textId="0B652658" w:rsidR="003922CB" w:rsidRDefault="003922CB">
      <w:pPr>
        <w:pStyle w:val="TOC2"/>
        <w:rPr>
          <w:rFonts w:asciiTheme="minorHAnsi" w:eastAsiaTheme="minorEastAsia" w:hAnsiTheme="minorHAnsi" w:cstheme="minorBidi"/>
          <w:kern w:val="2"/>
          <w:szCs w:val="24"/>
          <w14:ligatures w14:val="standardContextual"/>
        </w:rPr>
      </w:pPr>
      <w:hyperlink w:anchor="_Toc227588214" w:history="1">
        <w:r w:rsidRPr="001300F6">
          <w:rPr>
            <w:rStyle w:val="Hyperlink"/>
          </w:rPr>
          <w:t>B.</w:t>
        </w:r>
        <w:r>
          <w:rPr>
            <w:rFonts w:asciiTheme="minorHAnsi" w:eastAsiaTheme="minorEastAsia" w:hAnsiTheme="minorHAnsi" w:cstheme="minorBidi"/>
            <w:kern w:val="2"/>
            <w:szCs w:val="24"/>
            <w14:ligatures w14:val="standardContextual"/>
          </w:rPr>
          <w:tab/>
        </w:r>
        <w:r w:rsidRPr="001300F6">
          <w:rPr>
            <w:rStyle w:val="Hyperlink"/>
          </w:rPr>
          <w:t>SCOPE</w:t>
        </w:r>
        <w:r>
          <w:rPr>
            <w:webHidden/>
          </w:rPr>
          <w:tab/>
        </w:r>
        <w:r>
          <w:rPr>
            <w:webHidden/>
          </w:rPr>
          <w:fldChar w:fldCharType="begin"/>
        </w:r>
        <w:r>
          <w:rPr>
            <w:webHidden/>
          </w:rPr>
          <w:instrText xml:space="preserve"> PAGEREF _Toc227588214 \h </w:instrText>
        </w:r>
        <w:r>
          <w:rPr>
            <w:webHidden/>
          </w:rPr>
        </w:r>
        <w:r>
          <w:rPr>
            <w:webHidden/>
          </w:rPr>
          <w:fldChar w:fldCharType="separate"/>
        </w:r>
        <w:r>
          <w:rPr>
            <w:webHidden/>
          </w:rPr>
          <w:t>5</w:t>
        </w:r>
        <w:r>
          <w:rPr>
            <w:webHidden/>
          </w:rPr>
          <w:fldChar w:fldCharType="end"/>
        </w:r>
      </w:hyperlink>
    </w:p>
    <w:p w14:paraId="138AFFBA" w14:textId="42AACB5D" w:rsidR="003922CB" w:rsidRDefault="003922CB">
      <w:pPr>
        <w:pStyle w:val="TOC2"/>
        <w:rPr>
          <w:rFonts w:asciiTheme="minorHAnsi" w:eastAsiaTheme="minorEastAsia" w:hAnsiTheme="minorHAnsi" w:cstheme="minorBidi"/>
          <w:kern w:val="2"/>
          <w:szCs w:val="24"/>
          <w14:ligatures w14:val="standardContextual"/>
        </w:rPr>
      </w:pPr>
      <w:hyperlink w:anchor="_Toc227588215" w:history="1">
        <w:r w:rsidRPr="001300F6">
          <w:rPr>
            <w:rStyle w:val="Hyperlink"/>
          </w:rPr>
          <w:t>C.</w:t>
        </w:r>
        <w:r>
          <w:rPr>
            <w:rFonts w:asciiTheme="minorHAnsi" w:eastAsiaTheme="minorEastAsia" w:hAnsiTheme="minorHAnsi" w:cstheme="minorBidi"/>
            <w:kern w:val="2"/>
            <w:szCs w:val="24"/>
            <w14:ligatures w14:val="standardContextual"/>
          </w:rPr>
          <w:tab/>
        </w:r>
        <w:r w:rsidRPr="001300F6">
          <w:rPr>
            <w:rStyle w:val="Hyperlink"/>
          </w:rPr>
          <w:t>BACKGROUND</w:t>
        </w:r>
        <w:r>
          <w:rPr>
            <w:webHidden/>
          </w:rPr>
          <w:tab/>
        </w:r>
        <w:r>
          <w:rPr>
            <w:webHidden/>
          </w:rPr>
          <w:fldChar w:fldCharType="begin"/>
        </w:r>
        <w:r>
          <w:rPr>
            <w:webHidden/>
          </w:rPr>
          <w:instrText xml:space="preserve"> PAGEREF _Toc227588215 \h </w:instrText>
        </w:r>
        <w:r>
          <w:rPr>
            <w:webHidden/>
          </w:rPr>
        </w:r>
        <w:r>
          <w:rPr>
            <w:webHidden/>
          </w:rPr>
          <w:fldChar w:fldCharType="separate"/>
        </w:r>
        <w:r>
          <w:rPr>
            <w:webHidden/>
          </w:rPr>
          <w:t>10</w:t>
        </w:r>
        <w:r>
          <w:rPr>
            <w:webHidden/>
          </w:rPr>
          <w:fldChar w:fldCharType="end"/>
        </w:r>
      </w:hyperlink>
    </w:p>
    <w:p w14:paraId="56813645" w14:textId="548B5E54" w:rsidR="003922CB" w:rsidRDefault="003922CB">
      <w:pPr>
        <w:pStyle w:val="TOC2"/>
        <w:rPr>
          <w:rFonts w:asciiTheme="minorHAnsi" w:eastAsiaTheme="minorEastAsia" w:hAnsiTheme="minorHAnsi" w:cstheme="minorBidi"/>
          <w:kern w:val="2"/>
          <w:szCs w:val="24"/>
          <w14:ligatures w14:val="standardContextual"/>
        </w:rPr>
      </w:pPr>
      <w:hyperlink w:anchor="_Toc227588216" w:history="1">
        <w:r w:rsidRPr="001300F6">
          <w:rPr>
            <w:rStyle w:val="Hyperlink"/>
          </w:rPr>
          <w:t>D.</w:t>
        </w:r>
        <w:r>
          <w:rPr>
            <w:rFonts w:asciiTheme="minorHAnsi" w:eastAsiaTheme="minorEastAsia" w:hAnsiTheme="minorHAnsi" w:cstheme="minorBidi"/>
            <w:kern w:val="2"/>
            <w:szCs w:val="24"/>
            <w14:ligatures w14:val="standardContextual"/>
          </w:rPr>
          <w:tab/>
        </w:r>
        <w:r w:rsidRPr="001300F6">
          <w:rPr>
            <w:rStyle w:val="Hyperlink"/>
          </w:rPr>
          <w:t>BIDDER QUALIFICATIONS</w:t>
        </w:r>
        <w:r>
          <w:rPr>
            <w:webHidden/>
          </w:rPr>
          <w:tab/>
        </w:r>
        <w:r>
          <w:rPr>
            <w:webHidden/>
          </w:rPr>
          <w:fldChar w:fldCharType="begin"/>
        </w:r>
        <w:r>
          <w:rPr>
            <w:webHidden/>
          </w:rPr>
          <w:instrText xml:space="preserve"> PAGEREF _Toc227588216 \h </w:instrText>
        </w:r>
        <w:r>
          <w:rPr>
            <w:webHidden/>
          </w:rPr>
        </w:r>
        <w:r>
          <w:rPr>
            <w:webHidden/>
          </w:rPr>
          <w:fldChar w:fldCharType="separate"/>
        </w:r>
        <w:r>
          <w:rPr>
            <w:webHidden/>
          </w:rPr>
          <w:t>11</w:t>
        </w:r>
        <w:r>
          <w:rPr>
            <w:webHidden/>
          </w:rPr>
          <w:fldChar w:fldCharType="end"/>
        </w:r>
      </w:hyperlink>
    </w:p>
    <w:p w14:paraId="360BDBA5" w14:textId="22B0E863" w:rsidR="003922CB" w:rsidRDefault="003922CB">
      <w:pPr>
        <w:pStyle w:val="TOC2"/>
        <w:rPr>
          <w:rFonts w:asciiTheme="minorHAnsi" w:eastAsiaTheme="minorEastAsia" w:hAnsiTheme="minorHAnsi" w:cstheme="minorBidi"/>
          <w:kern w:val="2"/>
          <w:szCs w:val="24"/>
          <w14:ligatures w14:val="standardContextual"/>
        </w:rPr>
      </w:pPr>
      <w:hyperlink w:anchor="_Toc227588217" w:history="1">
        <w:r w:rsidRPr="001300F6">
          <w:rPr>
            <w:rStyle w:val="Hyperlink"/>
          </w:rPr>
          <w:t>E.</w:t>
        </w:r>
        <w:r>
          <w:rPr>
            <w:rFonts w:asciiTheme="minorHAnsi" w:eastAsiaTheme="minorEastAsia" w:hAnsiTheme="minorHAnsi" w:cstheme="minorBidi"/>
            <w:kern w:val="2"/>
            <w:szCs w:val="24"/>
            <w14:ligatures w14:val="standardContextual"/>
          </w:rPr>
          <w:tab/>
        </w:r>
        <w:r w:rsidRPr="001300F6">
          <w:rPr>
            <w:rStyle w:val="Hyperlink"/>
          </w:rPr>
          <w:t>SPECIFIC REQUIREMENTS</w:t>
        </w:r>
        <w:r>
          <w:rPr>
            <w:webHidden/>
          </w:rPr>
          <w:tab/>
        </w:r>
        <w:r>
          <w:rPr>
            <w:webHidden/>
          </w:rPr>
          <w:fldChar w:fldCharType="begin"/>
        </w:r>
        <w:r>
          <w:rPr>
            <w:webHidden/>
          </w:rPr>
          <w:instrText xml:space="preserve"> PAGEREF _Toc227588217 \h </w:instrText>
        </w:r>
        <w:r>
          <w:rPr>
            <w:webHidden/>
          </w:rPr>
        </w:r>
        <w:r>
          <w:rPr>
            <w:webHidden/>
          </w:rPr>
          <w:fldChar w:fldCharType="separate"/>
        </w:r>
        <w:r>
          <w:rPr>
            <w:webHidden/>
          </w:rPr>
          <w:t>12</w:t>
        </w:r>
        <w:r>
          <w:rPr>
            <w:webHidden/>
          </w:rPr>
          <w:fldChar w:fldCharType="end"/>
        </w:r>
      </w:hyperlink>
    </w:p>
    <w:p w14:paraId="7FF615F7" w14:textId="7CE76A99" w:rsidR="003922CB" w:rsidRDefault="003922CB">
      <w:pPr>
        <w:pStyle w:val="TOC2"/>
        <w:rPr>
          <w:rFonts w:asciiTheme="minorHAnsi" w:eastAsiaTheme="minorEastAsia" w:hAnsiTheme="minorHAnsi" w:cstheme="minorBidi"/>
          <w:kern w:val="2"/>
          <w:szCs w:val="24"/>
          <w14:ligatures w14:val="standardContextual"/>
        </w:rPr>
      </w:pPr>
      <w:hyperlink w:anchor="_Toc227588218" w:history="1">
        <w:r w:rsidRPr="001300F6">
          <w:rPr>
            <w:rStyle w:val="Hyperlink"/>
          </w:rPr>
          <w:t>F.</w:t>
        </w:r>
        <w:r>
          <w:rPr>
            <w:rFonts w:asciiTheme="minorHAnsi" w:eastAsiaTheme="minorEastAsia" w:hAnsiTheme="minorHAnsi" w:cstheme="minorBidi"/>
            <w:kern w:val="2"/>
            <w:szCs w:val="24"/>
            <w14:ligatures w14:val="standardContextual"/>
          </w:rPr>
          <w:tab/>
        </w:r>
        <w:r w:rsidRPr="001300F6">
          <w:rPr>
            <w:rStyle w:val="Hyperlink"/>
          </w:rPr>
          <w:t>APPLICABLE REGULATIONS FOR ALL CONTRACTORS</w:t>
        </w:r>
        <w:r>
          <w:rPr>
            <w:webHidden/>
          </w:rPr>
          <w:tab/>
        </w:r>
        <w:r>
          <w:rPr>
            <w:webHidden/>
          </w:rPr>
          <w:fldChar w:fldCharType="begin"/>
        </w:r>
        <w:r>
          <w:rPr>
            <w:webHidden/>
          </w:rPr>
          <w:instrText xml:space="preserve"> PAGEREF _Toc227588218 \h </w:instrText>
        </w:r>
        <w:r>
          <w:rPr>
            <w:webHidden/>
          </w:rPr>
        </w:r>
        <w:r>
          <w:rPr>
            <w:webHidden/>
          </w:rPr>
          <w:fldChar w:fldCharType="separate"/>
        </w:r>
        <w:r>
          <w:rPr>
            <w:webHidden/>
          </w:rPr>
          <w:t>14</w:t>
        </w:r>
        <w:r>
          <w:rPr>
            <w:webHidden/>
          </w:rPr>
          <w:fldChar w:fldCharType="end"/>
        </w:r>
      </w:hyperlink>
    </w:p>
    <w:p w14:paraId="1EB59A72" w14:textId="4DAAC025" w:rsidR="003922CB" w:rsidRDefault="003922CB">
      <w:pPr>
        <w:pStyle w:val="TOC2"/>
        <w:rPr>
          <w:rFonts w:asciiTheme="minorHAnsi" w:eastAsiaTheme="minorEastAsia" w:hAnsiTheme="minorHAnsi" w:cstheme="minorBidi"/>
          <w:kern w:val="2"/>
          <w:szCs w:val="24"/>
          <w14:ligatures w14:val="standardContextual"/>
        </w:rPr>
      </w:pPr>
      <w:hyperlink w:anchor="_Toc227588219" w:history="1">
        <w:r w:rsidRPr="001300F6">
          <w:rPr>
            <w:rStyle w:val="Hyperlink"/>
          </w:rPr>
          <w:t>G.</w:t>
        </w:r>
        <w:r>
          <w:rPr>
            <w:rFonts w:asciiTheme="minorHAnsi" w:eastAsiaTheme="minorEastAsia" w:hAnsiTheme="minorHAnsi" w:cstheme="minorBidi"/>
            <w:kern w:val="2"/>
            <w:szCs w:val="24"/>
            <w14:ligatures w14:val="standardContextual"/>
          </w:rPr>
          <w:tab/>
        </w:r>
        <w:r w:rsidRPr="001300F6">
          <w:rPr>
            <w:rStyle w:val="Hyperlink"/>
          </w:rPr>
          <w:t>DELIVERABLES / REPORTS</w:t>
        </w:r>
        <w:r>
          <w:rPr>
            <w:webHidden/>
          </w:rPr>
          <w:tab/>
        </w:r>
        <w:r>
          <w:rPr>
            <w:webHidden/>
          </w:rPr>
          <w:fldChar w:fldCharType="begin"/>
        </w:r>
        <w:r>
          <w:rPr>
            <w:webHidden/>
          </w:rPr>
          <w:instrText xml:space="preserve"> PAGEREF _Toc227588219 \h </w:instrText>
        </w:r>
        <w:r>
          <w:rPr>
            <w:webHidden/>
          </w:rPr>
        </w:r>
        <w:r>
          <w:rPr>
            <w:webHidden/>
          </w:rPr>
          <w:fldChar w:fldCharType="separate"/>
        </w:r>
        <w:r>
          <w:rPr>
            <w:webHidden/>
          </w:rPr>
          <w:t>14</w:t>
        </w:r>
        <w:r>
          <w:rPr>
            <w:webHidden/>
          </w:rPr>
          <w:fldChar w:fldCharType="end"/>
        </w:r>
      </w:hyperlink>
    </w:p>
    <w:p w14:paraId="37F2C8AD" w14:textId="7783A217" w:rsidR="003922CB" w:rsidRDefault="003922CB">
      <w:pPr>
        <w:pStyle w:val="TOC2"/>
        <w:rPr>
          <w:rFonts w:asciiTheme="minorHAnsi" w:eastAsiaTheme="minorEastAsia" w:hAnsiTheme="minorHAnsi" w:cstheme="minorBidi"/>
          <w:kern w:val="2"/>
          <w:szCs w:val="24"/>
          <w14:ligatures w14:val="standardContextual"/>
        </w:rPr>
      </w:pPr>
      <w:hyperlink w:anchor="_Toc227588220" w:history="1">
        <w:r w:rsidRPr="001300F6">
          <w:rPr>
            <w:rStyle w:val="Hyperlink"/>
          </w:rPr>
          <w:t>H.</w:t>
        </w:r>
        <w:r>
          <w:rPr>
            <w:rFonts w:asciiTheme="minorHAnsi" w:eastAsiaTheme="minorEastAsia" w:hAnsiTheme="minorHAnsi" w:cstheme="minorBidi"/>
            <w:kern w:val="2"/>
            <w:szCs w:val="24"/>
            <w14:ligatures w14:val="standardContextual"/>
          </w:rPr>
          <w:tab/>
        </w:r>
        <w:r w:rsidRPr="001300F6">
          <w:rPr>
            <w:rStyle w:val="Hyperlink"/>
          </w:rPr>
          <w:t>BIDDERS CONFERENCE(S)</w:t>
        </w:r>
        <w:r>
          <w:rPr>
            <w:webHidden/>
          </w:rPr>
          <w:tab/>
        </w:r>
        <w:r>
          <w:rPr>
            <w:webHidden/>
          </w:rPr>
          <w:fldChar w:fldCharType="begin"/>
        </w:r>
        <w:r>
          <w:rPr>
            <w:webHidden/>
          </w:rPr>
          <w:instrText xml:space="preserve"> PAGEREF _Toc227588220 \h </w:instrText>
        </w:r>
        <w:r>
          <w:rPr>
            <w:webHidden/>
          </w:rPr>
        </w:r>
        <w:r>
          <w:rPr>
            <w:webHidden/>
          </w:rPr>
          <w:fldChar w:fldCharType="separate"/>
        </w:r>
        <w:r>
          <w:rPr>
            <w:webHidden/>
          </w:rPr>
          <w:t>18</w:t>
        </w:r>
        <w:r>
          <w:rPr>
            <w:webHidden/>
          </w:rPr>
          <w:fldChar w:fldCharType="end"/>
        </w:r>
      </w:hyperlink>
    </w:p>
    <w:p w14:paraId="780976B3" w14:textId="446636D6" w:rsidR="003922CB" w:rsidRDefault="003922CB">
      <w:pPr>
        <w:pStyle w:val="TOC1"/>
        <w:rPr>
          <w:rFonts w:asciiTheme="minorHAnsi" w:eastAsiaTheme="minorEastAsia" w:hAnsiTheme="minorHAnsi" w:cstheme="minorBidi"/>
          <w:b w:val="0"/>
          <w:caps w:val="0"/>
          <w:kern w:val="2"/>
          <w:szCs w:val="24"/>
          <w14:ligatures w14:val="standardContextual"/>
        </w:rPr>
      </w:pPr>
      <w:hyperlink w:anchor="_Toc227588221" w:history="1">
        <w:r w:rsidRPr="001300F6">
          <w:rPr>
            <w:rStyle w:val="Hyperlink"/>
          </w:rPr>
          <w:t>II.</w:t>
        </w:r>
        <w:r>
          <w:rPr>
            <w:rFonts w:asciiTheme="minorHAnsi" w:eastAsiaTheme="minorEastAsia" w:hAnsiTheme="minorHAnsi" w:cstheme="minorBidi"/>
            <w:b w:val="0"/>
            <w:caps w:val="0"/>
            <w:kern w:val="2"/>
            <w:szCs w:val="24"/>
            <w14:ligatures w14:val="standardContextual"/>
          </w:rPr>
          <w:tab/>
        </w:r>
        <w:r w:rsidRPr="001300F6">
          <w:rPr>
            <w:rStyle w:val="Hyperlink"/>
          </w:rPr>
          <w:t>COUNTY PROCEDURES, TERMS, AND CONDITIONS</w:t>
        </w:r>
        <w:r>
          <w:rPr>
            <w:webHidden/>
          </w:rPr>
          <w:tab/>
        </w:r>
        <w:r>
          <w:rPr>
            <w:webHidden/>
          </w:rPr>
          <w:fldChar w:fldCharType="begin"/>
        </w:r>
        <w:r>
          <w:rPr>
            <w:webHidden/>
          </w:rPr>
          <w:instrText xml:space="preserve"> PAGEREF _Toc227588221 \h </w:instrText>
        </w:r>
        <w:r>
          <w:rPr>
            <w:webHidden/>
          </w:rPr>
        </w:r>
        <w:r>
          <w:rPr>
            <w:webHidden/>
          </w:rPr>
          <w:fldChar w:fldCharType="separate"/>
        </w:r>
        <w:r>
          <w:rPr>
            <w:webHidden/>
          </w:rPr>
          <w:t>19</w:t>
        </w:r>
        <w:r>
          <w:rPr>
            <w:webHidden/>
          </w:rPr>
          <w:fldChar w:fldCharType="end"/>
        </w:r>
      </w:hyperlink>
    </w:p>
    <w:p w14:paraId="1E1BB9C6" w14:textId="198909E6" w:rsidR="003922CB" w:rsidRDefault="003922CB">
      <w:pPr>
        <w:pStyle w:val="TOC2"/>
        <w:rPr>
          <w:rFonts w:asciiTheme="minorHAnsi" w:eastAsiaTheme="minorEastAsia" w:hAnsiTheme="minorHAnsi" w:cstheme="minorBidi"/>
          <w:kern w:val="2"/>
          <w:szCs w:val="24"/>
          <w14:ligatures w14:val="standardContextual"/>
        </w:rPr>
      </w:pPr>
      <w:hyperlink w:anchor="_Toc227588222" w:history="1">
        <w:r w:rsidRPr="001300F6">
          <w:rPr>
            <w:rStyle w:val="Hyperlink"/>
          </w:rPr>
          <w:t>I.</w:t>
        </w:r>
        <w:r>
          <w:rPr>
            <w:rFonts w:asciiTheme="minorHAnsi" w:eastAsiaTheme="minorEastAsia" w:hAnsiTheme="minorHAnsi" w:cstheme="minorBidi"/>
            <w:kern w:val="2"/>
            <w:szCs w:val="24"/>
            <w14:ligatures w14:val="standardContextual"/>
          </w:rPr>
          <w:tab/>
        </w:r>
        <w:r w:rsidRPr="001300F6">
          <w:rPr>
            <w:rStyle w:val="Hyperlink"/>
          </w:rPr>
          <w:t>EVALUATION CRITERIA / SELECTION COMMITTEE</w:t>
        </w:r>
        <w:r>
          <w:rPr>
            <w:webHidden/>
          </w:rPr>
          <w:tab/>
        </w:r>
        <w:r>
          <w:rPr>
            <w:webHidden/>
          </w:rPr>
          <w:fldChar w:fldCharType="begin"/>
        </w:r>
        <w:r>
          <w:rPr>
            <w:webHidden/>
          </w:rPr>
          <w:instrText xml:space="preserve"> PAGEREF _Toc227588222 \h </w:instrText>
        </w:r>
        <w:r>
          <w:rPr>
            <w:webHidden/>
          </w:rPr>
        </w:r>
        <w:r>
          <w:rPr>
            <w:webHidden/>
          </w:rPr>
          <w:fldChar w:fldCharType="separate"/>
        </w:r>
        <w:r>
          <w:rPr>
            <w:webHidden/>
          </w:rPr>
          <w:t>19</w:t>
        </w:r>
        <w:r>
          <w:rPr>
            <w:webHidden/>
          </w:rPr>
          <w:fldChar w:fldCharType="end"/>
        </w:r>
      </w:hyperlink>
    </w:p>
    <w:p w14:paraId="28B2A770" w14:textId="6C2B84ED" w:rsidR="003922CB" w:rsidRDefault="003922CB">
      <w:pPr>
        <w:pStyle w:val="TOC2"/>
        <w:rPr>
          <w:rFonts w:asciiTheme="minorHAnsi" w:eastAsiaTheme="minorEastAsia" w:hAnsiTheme="minorHAnsi" w:cstheme="minorBidi"/>
          <w:kern w:val="2"/>
          <w:szCs w:val="24"/>
          <w14:ligatures w14:val="standardContextual"/>
        </w:rPr>
      </w:pPr>
      <w:hyperlink w:anchor="_Toc227588223" w:history="1">
        <w:r w:rsidRPr="001300F6">
          <w:rPr>
            <w:rStyle w:val="Hyperlink"/>
          </w:rPr>
          <w:t>J.</w:t>
        </w:r>
        <w:r>
          <w:rPr>
            <w:rFonts w:asciiTheme="minorHAnsi" w:eastAsiaTheme="minorEastAsia" w:hAnsiTheme="minorHAnsi" w:cstheme="minorBidi"/>
            <w:kern w:val="2"/>
            <w:szCs w:val="24"/>
            <w14:ligatures w14:val="standardContextual"/>
          </w:rPr>
          <w:tab/>
        </w:r>
        <w:r w:rsidRPr="001300F6">
          <w:rPr>
            <w:rStyle w:val="Hyperlink"/>
          </w:rPr>
          <w:t>CONTRACT EVALUATION AND ASSESSMENT</w:t>
        </w:r>
        <w:r>
          <w:rPr>
            <w:webHidden/>
          </w:rPr>
          <w:tab/>
        </w:r>
        <w:r>
          <w:rPr>
            <w:webHidden/>
          </w:rPr>
          <w:fldChar w:fldCharType="begin"/>
        </w:r>
        <w:r>
          <w:rPr>
            <w:webHidden/>
          </w:rPr>
          <w:instrText xml:space="preserve"> PAGEREF _Toc227588223 \h </w:instrText>
        </w:r>
        <w:r>
          <w:rPr>
            <w:webHidden/>
          </w:rPr>
        </w:r>
        <w:r>
          <w:rPr>
            <w:webHidden/>
          </w:rPr>
          <w:fldChar w:fldCharType="separate"/>
        </w:r>
        <w:r>
          <w:rPr>
            <w:webHidden/>
          </w:rPr>
          <w:t>25</w:t>
        </w:r>
        <w:r>
          <w:rPr>
            <w:webHidden/>
          </w:rPr>
          <w:fldChar w:fldCharType="end"/>
        </w:r>
      </w:hyperlink>
    </w:p>
    <w:p w14:paraId="68CE4A9A" w14:textId="39E09471" w:rsidR="003922CB" w:rsidRDefault="003922CB">
      <w:pPr>
        <w:pStyle w:val="TOC2"/>
        <w:rPr>
          <w:rFonts w:asciiTheme="minorHAnsi" w:eastAsiaTheme="minorEastAsia" w:hAnsiTheme="minorHAnsi" w:cstheme="minorBidi"/>
          <w:kern w:val="2"/>
          <w:szCs w:val="24"/>
          <w14:ligatures w14:val="standardContextual"/>
        </w:rPr>
      </w:pPr>
      <w:hyperlink w:anchor="_Toc227588224" w:history="1">
        <w:r w:rsidRPr="001300F6">
          <w:rPr>
            <w:rStyle w:val="Hyperlink"/>
          </w:rPr>
          <w:t>K.</w:t>
        </w:r>
        <w:r>
          <w:rPr>
            <w:rFonts w:asciiTheme="minorHAnsi" w:eastAsiaTheme="minorEastAsia" w:hAnsiTheme="minorHAnsi" w:cstheme="minorBidi"/>
            <w:kern w:val="2"/>
            <w:szCs w:val="24"/>
            <w14:ligatures w14:val="standardContextual"/>
          </w:rPr>
          <w:tab/>
        </w:r>
        <w:r w:rsidRPr="001300F6">
          <w:rPr>
            <w:rStyle w:val="Hyperlink"/>
          </w:rPr>
          <w:t>NOTICE OF INTENT TO AWARD</w:t>
        </w:r>
        <w:r>
          <w:rPr>
            <w:webHidden/>
          </w:rPr>
          <w:tab/>
        </w:r>
        <w:r>
          <w:rPr>
            <w:webHidden/>
          </w:rPr>
          <w:fldChar w:fldCharType="begin"/>
        </w:r>
        <w:r>
          <w:rPr>
            <w:webHidden/>
          </w:rPr>
          <w:instrText xml:space="preserve"> PAGEREF _Toc227588224 \h </w:instrText>
        </w:r>
        <w:r>
          <w:rPr>
            <w:webHidden/>
          </w:rPr>
        </w:r>
        <w:r>
          <w:rPr>
            <w:webHidden/>
          </w:rPr>
          <w:fldChar w:fldCharType="separate"/>
        </w:r>
        <w:r>
          <w:rPr>
            <w:webHidden/>
          </w:rPr>
          <w:t>25</w:t>
        </w:r>
        <w:r>
          <w:rPr>
            <w:webHidden/>
          </w:rPr>
          <w:fldChar w:fldCharType="end"/>
        </w:r>
      </w:hyperlink>
    </w:p>
    <w:p w14:paraId="4D10EAC2" w14:textId="0AA4FFE0" w:rsidR="003922CB" w:rsidRDefault="003922CB">
      <w:pPr>
        <w:pStyle w:val="TOC2"/>
        <w:rPr>
          <w:rFonts w:asciiTheme="minorHAnsi" w:eastAsiaTheme="minorEastAsia" w:hAnsiTheme="minorHAnsi" w:cstheme="minorBidi"/>
          <w:kern w:val="2"/>
          <w:szCs w:val="24"/>
          <w14:ligatures w14:val="standardContextual"/>
        </w:rPr>
      </w:pPr>
      <w:hyperlink w:anchor="_Toc227588225" w:history="1">
        <w:r w:rsidRPr="001300F6">
          <w:rPr>
            <w:rStyle w:val="Hyperlink"/>
          </w:rPr>
          <w:t>L.</w:t>
        </w:r>
        <w:r>
          <w:rPr>
            <w:rFonts w:asciiTheme="minorHAnsi" w:eastAsiaTheme="minorEastAsia" w:hAnsiTheme="minorHAnsi" w:cstheme="minorBidi"/>
            <w:kern w:val="2"/>
            <w:szCs w:val="24"/>
            <w14:ligatures w14:val="standardContextual"/>
          </w:rPr>
          <w:tab/>
        </w:r>
        <w:r w:rsidRPr="001300F6">
          <w:rPr>
            <w:rStyle w:val="Hyperlink"/>
          </w:rPr>
          <w:t>BID PROTEST / APPEALS PROCESS</w:t>
        </w:r>
        <w:r>
          <w:rPr>
            <w:webHidden/>
          </w:rPr>
          <w:tab/>
        </w:r>
        <w:r>
          <w:rPr>
            <w:webHidden/>
          </w:rPr>
          <w:fldChar w:fldCharType="begin"/>
        </w:r>
        <w:r>
          <w:rPr>
            <w:webHidden/>
          </w:rPr>
          <w:instrText xml:space="preserve"> PAGEREF _Toc227588225 \h </w:instrText>
        </w:r>
        <w:r>
          <w:rPr>
            <w:webHidden/>
          </w:rPr>
        </w:r>
        <w:r>
          <w:rPr>
            <w:webHidden/>
          </w:rPr>
          <w:fldChar w:fldCharType="separate"/>
        </w:r>
        <w:r>
          <w:rPr>
            <w:webHidden/>
          </w:rPr>
          <w:t>26</w:t>
        </w:r>
        <w:r>
          <w:rPr>
            <w:webHidden/>
          </w:rPr>
          <w:fldChar w:fldCharType="end"/>
        </w:r>
      </w:hyperlink>
    </w:p>
    <w:p w14:paraId="1D0AF523" w14:textId="468A205E" w:rsidR="003922CB" w:rsidRDefault="003922CB">
      <w:pPr>
        <w:pStyle w:val="TOC2"/>
        <w:rPr>
          <w:rFonts w:asciiTheme="minorHAnsi" w:eastAsiaTheme="minorEastAsia" w:hAnsiTheme="minorHAnsi" w:cstheme="minorBidi"/>
          <w:kern w:val="2"/>
          <w:szCs w:val="24"/>
          <w14:ligatures w14:val="standardContextual"/>
        </w:rPr>
      </w:pPr>
      <w:hyperlink w:anchor="_Toc227588226" w:history="1">
        <w:r w:rsidRPr="001300F6">
          <w:rPr>
            <w:rStyle w:val="Hyperlink"/>
          </w:rPr>
          <w:t>M.</w:t>
        </w:r>
        <w:r>
          <w:rPr>
            <w:rFonts w:asciiTheme="minorHAnsi" w:eastAsiaTheme="minorEastAsia" w:hAnsiTheme="minorHAnsi" w:cstheme="minorBidi"/>
            <w:kern w:val="2"/>
            <w:szCs w:val="24"/>
            <w14:ligatures w14:val="standardContextual"/>
          </w:rPr>
          <w:tab/>
        </w:r>
        <w:r w:rsidRPr="001300F6">
          <w:rPr>
            <w:rStyle w:val="Hyperlink"/>
          </w:rPr>
          <w:t>TERM / TERMINATION / RENEWAL</w:t>
        </w:r>
        <w:r>
          <w:rPr>
            <w:webHidden/>
          </w:rPr>
          <w:tab/>
        </w:r>
        <w:r>
          <w:rPr>
            <w:webHidden/>
          </w:rPr>
          <w:fldChar w:fldCharType="begin"/>
        </w:r>
        <w:r>
          <w:rPr>
            <w:webHidden/>
          </w:rPr>
          <w:instrText xml:space="preserve"> PAGEREF _Toc227588226 \h </w:instrText>
        </w:r>
        <w:r>
          <w:rPr>
            <w:webHidden/>
          </w:rPr>
        </w:r>
        <w:r>
          <w:rPr>
            <w:webHidden/>
          </w:rPr>
          <w:fldChar w:fldCharType="separate"/>
        </w:r>
        <w:r>
          <w:rPr>
            <w:webHidden/>
          </w:rPr>
          <w:t>29</w:t>
        </w:r>
        <w:r>
          <w:rPr>
            <w:webHidden/>
          </w:rPr>
          <w:fldChar w:fldCharType="end"/>
        </w:r>
      </w:hyperlink>
    </w:p>
    <w:p w14:paraId="486AFF54" w14:textId="2E243E9F" w:rsidR="003922CB" w:rsidRDefault="003922CB">
      <w:pPr>
        <w:pStyle w:val="TOC2"/>
        <w:rPr>
          <w:rFonts w:asciiTheme="minorHAnsi" w:eastAsiaTheme="minorEastAsia" w:hAnsiTheme="minorHAnsi" w:cstheme="minorBidi"/>
          <w:kern w:val="2"/>
          <w:szCs w:val="24"/>
          <w14:ligatures w14:val="standardContextual"/>
        </w:rPr>
      </w:pPr>
      <w:hyperlink w:anchor="_Toc227588227" w:history="1">
        <w:r w:rsidRPr="001300F6">
          <w:rPr>
            <w:rStyle w:val="Hyperlink"/>
          </w:rPr>
          <w:t>N.</w:t>
        </w:r>
        <w:r>
          <w:rPr>
            <w:rFonts w:asciiTheme="minorHAnsi" w:eastAsiaTheme="minorEastAsia" w:hAnsiTheme="minorHAnsi" w:cstheme="minorBidi"/>
            <w:kern w:val="2"/>
            <w:szCs w:val="24"/>
            <w14:ligatures w14:val="standardContextual"/>
          </w:rPr>
          <w:tab/>
        </w:r>
        <w:r w:rsidRPr="001300F6">
          <w:rPr>
            <w:rStyle w:val="Hyperlink"/>
          </w:rPr>
          <w:t>PRICING</w:t>
        </w:r>
        <w:r>
          <w:rPr>
            <w:webHidden/>
          </w:rPr>
          <w:tab/>
        </w:r>
        <w:r>
          <w:rPr>
            <w:webHidden/>
          </w:rPr>
          <w:fldChar w:fldCharType="begin"/>
        </w:r>
        <w:r>
          <w:rPr>
            <w:webHidden/>
          </w:rPr>
          <w:instrText xml:space="preserve"> PAGEREF _Toc227588227 \h </w:instrText>
        </w:r>
        <w:r>
          <w:rPr>
            <w:webHidden/>
          </w:rPr>
        </w:r>
        <w:r>
          <w:rPr>
            <w:webHidden/>
          </w:rPr>
          <w:fldChar w:fldCharType="separate"/>
        </w:r>
        <w:r>
          <w:rPr>
            <w:webHidden/>
          </w:rPr>
          <w:t>29</w:t>
        </w:r>
        <w:r>
          <w:rPr>
            <w:webHidden/>
          </w:rPr>
          <w:fldChar w:fldCharType="end"/>
        </w:r>
      </w:hyperlink>
    </w:p>
    <w:p w14:paraId="4BD21B85" w14:textId="2365DA67" w:rsidR="003922CB" w:rsidRDefault="003922CB">
      <w:pPr>
        <w:pStyle w:val="TOC2"/>
        <w:rPr>
          <w:rFonts w:asciiTheme="minorHAnsi" w:eastAsiaTheme="minorEastAsia" w:hAnsiTheme="minorHAnsi" w:cstheme="minorBidi"/>
          <w:kern w:val="2"/>
          <w:szCs w:val="24"/>
          <w14:ligatures w14:val="standardContextual"/>
        </w:rPr>
      </w:pPr>
      <w:hyperlink w:anchor="_Toc227588228" w:history="1">
        <w:r w:rsidRPr="001300F6">
          <w:rPr>
            <w:rStyle w:val="Hyperlink"/>
          </w:rPr>
          <w:t>O.</w:t>
        </w:r>
        <w:r>
          <w:rPr>
            <w:rFonts w:asciiTheme="minorHAnsi" w:eastAsiaTheme="minorEastAsia" w:hAnsiTheme="minorHAnsi" w:cstheme="minorBidi"/>
            <w:kern w:val="2"/>
            <w:szCs w:val="24"/>
            <w14:ligatures w14:val="standardContextual"/>
          </w:rPr>
          <w:tab/>
        </w:r>
        <w:r w:rsidRPr="001300F6">
          <w:rPr>
            <w:rStyle w:val="Hyperlink"/>
          </w:rPr>
          <w:t>AWARD</w:t>
        </w:r>
        <w:r>
          <w:rPr>
            <w:webHidden/>
          </w:rPr>
          <w:tab/>
        </w:r>
        <w:r>
          <w:rPr>
            <w:webHidden/>
          </w:rPr>
          <w:fldChar w:fldCharType="begin"/>
        </w:r>
        <w:r>
          <w:rPr>
            <w:webHidden/>
          </w:rPr>
          <w:instrText xml:space="preserve"> PAGEREF _Toc227588228 \h </w:instrText>
        </w:r>
        <w:r>
          <w:rPr>
            <w:webHidden/>
          </w:rPr>
        </w:r>
        <w:r>
          <w:rPr>
            <w:webHidden/>
          </w:rPr>
          <w:fldChar w:fldCharType="separate"/>
        </w:r>
        <w:r>
          <w:rPr>
            <w:webHidden/>
          </w:rPr>
          <w:t>30</w:t>
        </w:r>
        <w:r>
          <w:rPr>
            <w:webHidden/>
          </w:rPr>
          <w:fldChar w:fldCharType="end"/>
        </w:r>
      </w:hyperlink>
    </w:p>
    <w:p w14:paraId="5676ADA2" w14:textId="4474A5D4" w:rsidR="003922CB" w:rsidRDefault="003922CB">
      <w:pPr>
        <w:pStyle w:val="TOC2"/>
        <w:rPr>
          <w:rFonts w:asciiTheme="minorHAnsi" w:eastAsiaTheme="minorEastAsia" w:hAnsiTheme="minorHAnsi" w:cstheme="minorBidi"/>
          <w:kern w:val="2"/>
          <w:szCs w:val="24"/>
          <w14:ligatures w14:val="standardContextual"/>
        </w:rPr>
      </w:pPr>
      <w:hyperlink w:anchor="_Toc227588229" w:history="1">
        <w:r w:rsidRPr="001300F6">
          <w:rPr>
            <w:rStyle w:val="Hyperlink"/>
          </w:rPr>
          <w:t>P.</w:t>
        </w:r>
        <w:r>
          <w:rPr>
            <w:rFonts w:asciiTheme="minorHAnsi" w:eastAsiaTheme="minorEastAsia" w:hAnsiTheme="minorHAnsi" w:cstheme="minorBidi"/>
            <w:kern w:val="2"/>
            <w:szCs w:val="24"/>
            <w14:ligatures w14:val="standardContextual"/>
          </w:rPr>
          <w:tab/>
        </w:r>
        <w:r w:rsidRPr="001300F6">
          <w:rPr>
            <w:rStyle w:val="Hyperlink"/>
          </w:rPr>
          <w:t>METHOD OF ORDERING</w:t>
        </w:r>
        <w:r>
          <w:rPr>
            <w:webHidden/>
          </w:rPr>
          <w:tab/>
        </w:r>
        <w:r>
          <w:rPr>
            <w:webHidden/>
          </w:rPr>
          <w:fldChar w:fldCharType="begin"/>
        </w:r>
        <w:r>
          <w:rPr>
            <w:webHidden/>
          </w:rPr>
          <w:instrText xml:space="preserve"> PAGEREF _Toc227588229 \h </w:instrText>
        </w:r>
        <w:r>
          <w:rPr>
            <w:webHidden/>
          </w:rPr>
        </w:r>
        <w:r>
          <w:rPr>
            <w:webHidden/>
          </w:rPr>
          <w:fldChar w:fldCharType="separate"/>
        </w:r>
        <w:r>
          <w:rPr>
            <w:webHidden/>
          </w:rPr>
          <w:t>33</w:t>
        </w:r>
        <w:r>
          <w:rPr>
            <w:webHidden/>
          </w:rPr>
          <w:fldChar w:fldCharType="end"/>
        </w:r>
      </w:hyperlink>
    </w:p>
    <w:p w14:paraId="21F00468" w14:textId="12FB4DB3" w:rsidR="003922CB" w:rsidRDefault="003922CB">
      <w:pPr>
        <w:pStyle w:val="TOC2"/>
        <w:rPr>
          <w:rFonts w:asciiTheme="minorHAnsi" w:eastAsiaTheme="minorEastAsia" w:hAnsiTheme="minorHAnsi" w:cstheme="minorBidi"/>
          <w:kern w:val="2"/>
          <w:szCs w:val="24"/>
          <w14:ligatures w14:val="standardContextual"/>
        </w:rPr>
      </w:pPr>
      <w:hyperlink w:anchor="_Toc227588230" w:history="1">
        <w:r w:rsidRPr="001300F6">
          <w:rPr>
            <w:rStyle w:val="Hyperlink"/>
          </w:rPr>
          <w:t>Q.</w:t>
        </w:r>
        <w:r>
          <w:rPr>
            <w:rFonts w:asciiTheme="minorHAnsi" w:eastAsiaTheme="minorEastAsia" w:hAnsiTheme="minorHAnsi" w:cstheme="minorBidi"/>
            <w:kern w:val="2"/>
            <w:szCs w:val="24"/>
            <w14:ligatures w14:val="standardContextual"/>
          </w:rPr>
          <w:tab/>
        </w:r>
        <w:r w:rsidRPr="001300F6">
          <w:rPr>
            <w:rStyle w:val="Hyperlink"/>
          </w:rPr>
          <w:t>WARRANTY</w:t>
        </w:r>
        <w:r>
          <w:rPr>
            <w:webHidden/>
          </w:rPr>
          <w:tab/>
        </w:r>
        <w:r>
          <w:rPr>
            <w:webHidden/>
          </w:rPr>
          <w:fldChar w:fldCharType="begin"/>
        </w:r>
        <w:r>
          <w:rPr>
            <w:webHidden/>
          </w:rPr>
          <w:instrText xml:space="preserve"> PAGEREF _Toc227588230 \h </w:instrText>
        </w:r>
        <w:r>
          <w:rPr>
            <w:webHidden/>
          </w:rPr>
        </w:r>
        <w:r>
          <w:rPr>
            <w:webHidden/>
          </w:rPr>
          <w:fldChar w:fldCharType="separate"/>
        </w:r>
        <w:r>
          <w:rPr>
            <w:webHidden/>
          </w:rPr>
          <w:t>33</w:t>
        </w:r>
        <w:r>
          <w:rPr>
            <w:webHidden/>
          </w:rPr>
          <w:fldChar w:fldCharType="end"/>
        </w:r>
      </w:hyperlink>
    </w:p>
    <w:p w14:paraId="0FE5DA7B" w14:textId="37F2D043" w:rsidR="003922CB" w:rsidRDefault="003922CB">
      <w:pPr>
        <w:pStyle w:val="TOC2"/>
        <w:rPr>
          <w:rFonts w:asciiTheme="minorHAnsi" w:eastAsiaTheme="minorEastAsia" w:hAnsiTheme="minorHAnsi" w:cstheme="minorBidi"/>
          <w:kern w:val="2"/>
          <w:szCs w:val="24"/>
          <w14:ligatures w14:val="standardContextual"/>
        </w:rPr>
      </w:pPr>
      <w:hyperlink w:anchor="_Toc227588231" w:history="1">
        <w:r w:rsidRPr="001300F6">
          <w:rPr>
            <w:rStyle w:val="Hyperlink"/>
          </w:rPr>
          <w:t>R.</w:t>
        </w:r>
        <w:r>
          <w:rPr>
            <w:rFonts w:asciiTheme="minorHAnsi" w:eastAsiaTheme="minorEastAsia" w:hAnsiTheme="minorHAnsi" w:cstheme="minorBidi"/>
            <w:kern w:val="2"/>
            <w:szCs w:val="24"/>
            <w14:ligatures w14:val="standardContextual"/>
          </w:rPr>
          <w:tab/>
        </w:r>
        <w:r w:rsidRPr="001300F6">
          <w:rPr>
            <w:rStyle w:val="Hyperlink"/>
          </w:rPr>
          <w:t>INVOICING</w:t>
        </w:r>
        <w:r>
          <w:rPr>
            <w:webHidden/>
          </w:rPr>
          <w:tab/>
        </w:r>
        <w:r>
          <w:rPr>
            <w:webHidden/>
          </w:rPr>
          <w:fldChar w:fldCharType="begin"/>
        </w:r>
        <w:r>
          <w:rPr>
            <w:webHidden/>
          </w:rPr>
          <w:instrText xml:space="preserve"> PAGEREF _Toc227588231 \h </w:instrText>
        </w:r>
        <w:r>
          <w:rPr>
            <w:webHidden/>
          </w:rPr>
        </w:r>
        <w:r>
          <w:rPr>
            <w:webHidden/>
          </w:rPr>
          <w:fldChar w:fldCharType="separate"/>
        </w:r>
        <w:r>
          <w:rPr>
            <w:webHidden/>
          </w:rPr>
          <w:t>34</w:t>
        </w:r>
        <w:r>
          <w:rPr>
            <w:webHidden/>
          </w:rPr>
          <w:fldChar w:fldCharType="end"/>
        </w:r>
      </w:hyperlink>
    </w:p>
    <w:p w14:paraId="7FFB6C35" w14:textId="36FF3694" w:rsidR="003922CB" w:rsidRDefault="003922CB">
      <w:pPr>
        <w:pStyle w:val="TOC2"/>
        <w:rPr>
          <w:rFonts w:asciiTheme="minorHAnsi" w:eastAsiaTheme="minorEastAsia" w:hAnsiTheme="minorHAnsi" w:cstheme="minorBidi"/>
          <w:kern w:val="2"/>
          <w:szCs w:val="24"/>
          <w14:ligatures w14:val="standardContextual"/>
        </w:rPr>
      </w:pPr>
      <w:hyperlink w:anchor="_Toc227588232" w:history="1">
        <w:r w:rsidRPr="001300F6">
          <w:rPr>
            <w:rStyle w:val="Hyperlink"/>
          </w:rPr>
          <w:t>S.</w:t>
        </w:r>
        <w:r>
          <w:rPr>
            <w:rFonts w:asciiTheme="minorHAnsi" w:eastAsiaTheme="minorEastAsia" w:hAnsiTheme="minorHAnsi" w:cstheme="minorBidi"/>
            <w:kern w:val="2"/>
            <w:szCs w:val="24"/>
            <w14:ligatures w14:val="standardContextual"/>
          </w:rPr>
          <w:tab/>
        </w:r>
        <w:r w:rsidRPr="001300F6">
          <w:rPr>
            <w:rStyle w:val="Hyperlink"/>
          </w:rPr>
          <w:t>ACCOUNT MANAGER / SUPPORT STAFF</w:t>
        </w:r>
        <w:r>
          <w:rPr>
            <w:webHidden/>
          </w:rPr>
          <w:tab/>
        </w:r>
        <w:r>
          <w:rPr>
            <w:webHidden/>
          </w:rPr>
          <w:fldChar w:fldCharType="begin"/>
        </w:r>
        <w:r>
          <w:rPr>
            <w:webHidden/>
          </w:rPr>
          <w:instrText xml:space="preserve"> PAGEREF _Toc227588232 \h </w:instrText>
        </w:r>
        <w:r>
          <w:rPr>
            <w:webHidden/>
          </w:rPr>
        </w:r>
        <w:r>
          <w:rPr>
            <w:webHidden/>
          </w:rPr>
          <w:fldChar w:fldCharType="separate"/>
        </w:r>
        <w:r>
          <w:rPr>
            <w:webHidden/>
          </w:rPr>
          <w:t>35</w:t>
        </w:r>
        <w:r>
          <w:rPr>
            <w:webHidden/>
          </w:rPr>
          <w:fldChar w:fldCharType="end"/>
        </w:r>
      </w:hyperlink>
    </w:p>
    <w:p w14:paraId="6B73310D" w14:textId="09BD244D" w:rsidR="003922CB" w:rsidRDefault="003922CB">
      <w:pPr>
        <w:pStyle w:val="TOC1"/>
        <w:rPr>
          <w:rFonts w:asciiTheme="minorHAnsi" w:eastAsiaTheme="minorEastAsia" w:hAnsiTheme="minorHAnsi" w:cstheme="minorBidi"/>
          <w:b w:val="0"/>
          <w:caps w:val="0"/>
          <w:kern w:val="2"/>
          <w:szCs w:val="24"/>
          <w14:ligatures w14:val="standardContextual"/>
        </w:rPr>
      </w:pPr>
      <w:hyperlink w:anchor="_Toc227588233" w:history="1">
        <w:r w:rsidRPr="001300F6">
          <w:rPr>
            <w:rStyle w:val="Hyperlink"/>
          </w:rPr>
          <w:t>III.</w:t>
        </w:r>
        <w:r>
          <w:rPr>
            <w:rFonts w:asciiTheme="minorHAnsi" w:eastAsiaTheme="minorEastAsia" w:hAnsiTheme="minorHAnsi" w:cstheme="minorBidi"/>
            <w:b w:val="0"/>
            <w:caps w:val="0"/>
            <w:kern w:val="2"/>
            <w:szCs w:val="24"/>
            <w14:ligatures w14:val="standardContextual"/>
          </w:rPr>
          <w:tab/>
        </w:r>
        <w:r w:rsidRPr="001300F6">
          <w:rPr>
            <w:rStyle w:val="Hyperlink"/>
          </w:rPr>
          <w:t>INSTRUCTIONS TO BIDDERS</w:t>
        </w:r>
        <w:r>
          <w:rPr>
            <w:webHidden/>
          </w:rPr>
          <w:tab/>
        </w:r>
        <w:r>
          <w:rPr>
            <w:webHidden/>
          </w:rPr>
          <w:fldChar w:fldCharType="begin"/>
        </w:r>
        <w:r>
          <w:rPr>
            <w:webHidden/>
          </w:rPr>
          <w:instrText xml:space="preserve"> PAGEREF _Toc227588233 \h </w:instrText>
        </w:r>
        <w:r>
          <w:rPr>
            <w:webHidden/>
          </w:rPr>
        </w:r>
        <w:r>
          <w:rPr>
            <w:webHidden/>
          </w:rPr>
          <w:fldChar w:fldCharType="separate"/>
        </w:r>
        <w:r>
          <w:rPr>
            <w:webHidden/>
          </w:rPr>
          <w:t>36</w:t>
        </w:r>
        <w:r>
          <w:rPr>
            <w:webHidden/>
          </w:rPr>
          <w:fldChar w:fldCharType="end"/>
        </w:r>
      </w:hyperlink>
    </w:p>
    <w:p w14:paraId="3D2DAD0B" w14:textId="2F0A11BB" w:rsidR="003922CB" w:rsidRDefault="003922CB">
      <w:pPr>
        <w:pStyle w:val="TOC2"/>
        <w:rPr>
          <w:rFonts w:asciiTheme="minorHAnsi" w:eastAsiaTheme="minorEastAsia" w:hAnsiTheme="minorHAnsi" w:cstheme="minorBidi"/>
          <w:kern w:val="2"/>
          <w:szCs w:val="24"/>
          <w14:ligatures w14:val="standardContextual"/>
        </w:rPr>
      </w:pPr>
      <w:hyperlink w:anchor="_Toc227588234" w:history="1">
        <w:r w:rsidRPr="001300F6">
          <w:rPr>
            <w:rStyle w:val="Hyperlink"/>
          </w:rPr>
          <w:t>T.</w:t>
        </w:r>
        <w:r>
          <w:rPr>
            <w:rFonts w:asciiTheme="minorHAnsi" w:eastAsiaTheme="minorEastAsia" w:hAnsiTheme="minorHAnsi" w:cstheme="minorBidi"/>
            <w:kern w:val="2"/>
            <w:szCs w:val="24"/>
            <w14:ligatures w14:val="standardContextual"/>
          </w:rPr>
          <w:tab/>
        </w:r>
        <w:r w:rsidRPr="001300F6">
          <w:rPr>
            <w:rStyle w:val="Hyperlink"/>
          </w:rPr>
          <w:t>COUNTY CONTACTS</w:t>
        </w:r>
        <w:r>
          <w:rPr>
            <w:webHidden/>
          </w:rPr>
          <w:tab/>
        </w:r>
        <w:r>
          <w:rPr>
            <w:webHidden/>
          </w:rPr>
          <w:fldChar w:fldCharType="begin"/>
        </w:r>
        <w:r>
          <w:rPr>
            <w:webHidden/>
          </w:rPr>
          <w:instrText xml:space="preserve"> PAGEREF _Toc227588234 \h </w:instrText>
        </w:r>
        <w:r>
          <w:rPr>
            <w:webHidden/>
          </w:rPr>
        </w:r>
        <w:r>
          <w:rPr>
            <w:webHidden/>
          </w:rPr>
          <w:fldChar w:fldCharType="separate"/>
        </w:r>
        <w:r>
          <w:rPr>
            <w:webHidden/>
          </w:rPr>
          <w:t>36</w:t>
        </w:r>
        <w:r>
          <w:rPr>
            <w:webHidden/>
          </w:rPr>
          <w:fldChar w:fldCharType="end"/>
        </w:r>
      </w:hyperlink>
    </w:p>
    <w:p w14:paraId="1C545970" w14:textId="12AF465A" w:rsidR="003922CB" w:rsidRDefault="003922CB">
      <w:pPr>
        <w:pStyle w:val="TOC2"/>
        <w:rPr>
          <w:rFonts w:asciiTheme="minorHAnsi" w:eastAsiaTheme="minorEastAsia" w:hAnsiTheme="minorHAnsi" w:cstheme="minorBidi"/>
          <w:kern w:val="2"/>
          <w:szCs w:val="24"/>
          <w14:ligatures w14:val="standardContextual"/>
        </w:rPr>
      </w:pPr>
      <w:hyperlink w:anchor="_Toc227588235" w:history="1">
        <w:r w:rsidRPr="001300F6">
          <w:rPr>
            <w:rStyle w:val="Hyperlink"/>
          </w:rPr>
          <w:t>U.</w:t>
        </w:r>
        <w:r>
          <w:rPr>
            <w:rFonts w:asciiTheme="minorHAnsi" w:eastAsiaTheme="minorEastAsia" w:hAnsiTheme="minorHAnsi" w:cstheme="minorBidi"/>
            <w:kern w:val="2"/>
            <w:szCs w:val="24"/>
            <w14:ligatures w14:val="standardContextual"/>
          </w:rPr>
          <w:tab/>
        </w:r>
        <w:r w:rsidRPr="001300F6">
          <w:rPr>
            <w:rStyle w:val="Hyperlink"/>
          </w:rPr>
          <w:t>SUBMITTAL OF PROPOSALS</w:t>
        </w:r>
        <w:r>
          <w:rPr>
            <w:webHidden/>
          </w:rPr>
          <w:tab/>
        </w:r>
        <w:r>
          <w:rPr>
            <w:webHidden/>
          </w:rPr>
          <w:fldChar w:fldCharType="begin"/>
        </w:r>
        <w:r>
          <w:rPr>
            <w:webHidden/>
          </w:rPr>
          <w:instrText xml:space="preserve"> PAGEREF _Toc227588235 \h </w:instrText>
        </w:r>
        <w:r>
          <w:rPr>
            <w:webHidden/>
          </w:rPr>
        </w:r>
        <w:r>
          <w:rPr>
            <w:webHidden/>
          </w:rPr>
          <w:fldChar w:fldCharType="separate"/>
        </w:r>
        <w:r>
          <w:rPr>
            <w:webHidden/>
          </w:rPr>
          <w:t>36</w:t>
        </w:r>
        <w:r>
          <w:rPr>
            <w:webHidden/>
          </w:rPr>
          <w:fldChar w:fldCharType="end"/>
        </w:r>
      </w:hyperlink>
    </w:p>
    <w:p w14:paraId="37ECD09F" w14:textId="6AF7DA61" w:rsidR="00C268C5" w:rsidRPr="00401227" w:rsidRDefault="002C2B73" w:rsidP="00D14568">
      <w:pPr>
        <w:tabs>
          <w:tab w:val="left" w:pos="720"/>
          <w:tab w:val="left" w:pos="1440"/>
          <w:tab w:val="right" w:pos="10530"/>
          <w:tab w:val="right" w:leader="dot" w:pos="10800"/>
        </w:tabs>
        <w:rPr>
          <w:rFonts w:ascii="Calibri" w:hAnsi="Calibri" w:cs="Calibri"/>
          <w:szCs w:val="24"/>
        </w:rPr>
      </w:pPr>
      <w:r w:rsidRPr="001526C6">
        <w:rPr>
          <w:rFonts w:ascii="Calibri" w:hAnsi="Calibri" w:cs="Calibri"/>
          <w:b/>
          <w:spacing w:val="-3"/>
          <w:szCs w:val="24"/>
        </w:rPr>
        <w:fldChar w:fldCharType="end"/>
      </w:r>
      <w:r w:rsidR="00F9006C" w:rsidRPr="00401227">
        <w:rPr>
          <w:rFonts w:ascii="Calibri" w:hAnsi="Calibri" w:cs="Calibri"/>
          <w:color w:val="FF0000"/>
          <w:spacing w:val="-3"/>
          <w:szCs w:val="24"/>
        </w:rPr>
        <w:tab/>
      </w:r>
    </w:p>
    <w:p w14:paraId="55E3A2CA" w14:textId="7A9F95E9" w:rsidR="00AA7995" w:rsidRPr="003B10BF" w:rsidRDefault="00F9006C" w:rsidP="003B10BF">
      <w:pPr>
        <w:pStyle w:val="RFP-QHeader1"/>
        <w:spacing w:after="240"/>
        <w:jc w:val="left"/>
        <w:rPr>
          <w:rFonts w:ascii="Calibri" w:hAnsi="Calibri" w:cs="Calibri"/>
          <w:b w:val="0"/>
          <w:sz w:val="24"/>
          <w:szCs w:val="24"/>
        </w:rPr>
      </w:pPr>
      <w:r w:rsidRPr="003B10BF">
        <w:rPr>
          <w:rFonts w:ascii="Calibri" w:hAnsi="Calibri" w:cs="Calibri"/>
          <w:sz w:val="24"/>
          <w:szCs w:val="24"/>
        </w:rPr>
        <w:t xml:space="preserve">ATTACHMENTS </w:t>
      </w:r>
    </w:p>
    <w:p w14:paraId="42A3C1E9" w14:textId="77777777" w:rsidR="00881A21" w:rsidRPr="00A14CF2" w:rsidRDefault="005D4DD5" w:rsidP="00A14CF2">
      <w:pPr>
        <w:tabs>
          <w:tab w:val="left" w:pos="-720"/>
          <w:tab w:val="left" w:pos="1440"/>
        </w:tabs>
        <w:spacing w:line="276" w:lineRule="auto"/>
        <w:ind w:left="720"/>
        <w:rPr>
          <w:szCs w:val="24"/>
        </w:rPr>
      </w:pPr>
      <w:r w:rsidRPr="003B10BF">
        <w:rPr>
          <w:rFonts w:ascii="Calibri" w:hAnsi="Calibri" w:cs="Calibri"/>
          <w:color w:val="000000"/>
          <w:szCs w:val="24"/>
        </w:rPr>
        <w:fldChar w:fldCharType="begin"/>
      </w:r>
      <w:r w:rsidRPr="003B10BF">
        <w:rPr>
          <w:rFonts w:ascii="Calibri" w:hAnsi="Calibri" w:cs="Calibri"/>
          <w:color w:val="000000"/>
          <w:szCs w:val="24"/>
        </w:rPr>
        <w:instrText xml:space="preserve"> REF _Ref342049922 \h  \* MERGEFORMAT </w:instrText>
      </w:r>
      <w:r w:rsidRPr="003B10BF">
        <w:rPr>
          <w:rFonts w:ascii="Calibri" w:hAnsi="Calibri" w:cs="Calibri"/>
          <w:color w:val="000000"/>
          <w:szCs w:val="24"/>
        </w:rPr>
      </w:r>
      <w:r w:rsidRPr="003B10BF">
        <w:rPr>
          <w:rFonts w:ascii="Calibri" w:hAnsi="Calibri" w:cs="Calibri"/>
          <w:color w:val="000000"/>
          <w:szCs w:val="24"/>
        </w:rPr>
        <w:fldChar w:fldCharType="separate"/>
      </w:r>
      <w:r w:rsidR="00881A21" w:rsidRPr="00023780">
        <w:rPr>
          <w:rFonts w:ascii="Calibri" w:hAnsi="Calibri"/>
          <w:caps/>
          <w:szCs w:val="24"/>
        </w:rPr>
        <w:t>ATTACHMENT No. 1</w:t>
      </w:r>
    </w:p>
    <w:p w14:paraId="532F85C7" w14:textId="16CFF0AA" w:rsidR="00003A31" w:rsidRPr="00B86729" w:rsidRDefault="00881A21" w:rsidP="00B86729">
      <w:pPr>
        <w:tabs>
          <w:tab w:val="left" w:pos="-720"/>
          <w:tab w:val="left" w:pos="1440"/>
        </w:tabs>
        <w:spacing w:line="276" w:lineRule="auto"/>
        <w:ind w:left="720"/>
        <w:rPr>
          <w:rFonts w:ascii="Calibri" w:hAnsi="Calibri" w:cs="Calibri"/>
          <w:color w:val="000000"/>
          <w:szCs w:val="24"/>
        </w:rPr>
      </w:pPr>
      <w:r w:rsidRPr="00A14CF2">
        <w:rPr>
          <w:rFonts w:ascii="Calibri" w:hAnsi="Calibri"/>
          <w:caps/>
          <w:szCs w:val="24"/>
        </w:rPr>
        <w:t>BID RESPONSE PACKET</w:t>
      </w:r>
      <w:r w:rsidR="005D4DD5" w:rsidRPr="003B10BF">
        <w:rPr>
          <w:rFonts w:ascii="Calibri" w:hAnsi="Calibri" w:cs="Calibri"/>
          <w:color w:val="000000"/>
          <w:szCs w:val="24"/>
        </w:rPr>
        <w:fldChar w:fldCharType="end"/>
      </w:r>
      <w:r w:rsidR="00C23E17">
        <w:rPr>
          <w:sz w:val="20"/>
          <w:szCs w:val="18"/>
        </w:rPr>
        <w:tab/>
      </w:r>
      <w:bookmarkStart w:id="5" w:name="_Toc339364436"/>
      <w:bookmarkStart w:id="6" w:name="_Toc339364697"/>
      <w:bookmarkStart w:id="7" w:name="_Hlk115717005"/>
      <w:r w:rsidR="00003A31">
        <w:br w:type="page"/>
      </w:r>
    </w:p>
    <w:p w14:paraId="326F1431" w14:textId="79A7AEED" w:rsidR="00952803" w:rsidRPr="0067531A" w:rsidRDefault="00F9006C" w:rsidP="00952803">
      <w:pPr>
        <w:pStyle w:val="Heading1"/>
        <w:spacing w:after="240"/>
        <w:rPr>
          <w:sz w:val="24"/>
        </w:rPr>
      </w:pPr>
      <w:bookmarkStart w:id="8" w:name="_Toc227588212"/>
      <w:r w:rsidRPr="00266DFB">
        <w:rPr>
          <w:sz w:val="24"/>
        </w:rPr>
        <w:lastRenderedPageBreak/>
        <w:t>STATEMENT OF WORK</w:t>
      </w:r>
      <w:bookmarkEnd w:id="5"/>
      <w:bookmarkEnd w:id="6"/>
      <w:bookmarkEnd w:id="7"/>
      <w:bookmarkEnd w:id="8"/>
    </w:p>
    <w:p w14:paraId="6A666F6B" w14:textId="77777777" w:rsidR="00F9006C" w:rsidRPr="00266DFB" w:rsidRDefault="00F9006C" w:rsidP="00DA3700">
      <w:pPr>
        <w:pStyle w:val="Heading2"/>
        <w:rPr>
          <w:sz w:val="24"/>
        </w:rPr>
      </w:pPr>
      <w:bookmarkStart w:id="9" w:name="_Toc339364437"/>
      <w:bookmarkStart w:id="10" w:name="_Toc339364698"/>
      <w:bookmarkStart w:id="11" w:name="_Toc227588213"/>
      <w:r w:rsidRPr="00266DFB">
        <w:rPr>
          <w:sz w:val="24"/>
        </w:rPr>
        <w:t>INTENT</w:t>
      </w:r>
      <w:bookmarkEnd w:id="9"/>
      <w:bookmarkEnd w:id="10"/>
      <w:bookmarkEnd w:id="11"/>
    </w:p>
    <w:p w14:paraId="2B0B25A8" w14:textId="77777777" w:rsidR="006F6597" w:rsidRDefault="006F6597" w:rsidP="00CC278E">
      <w:pPr>
        <w:spacing w:after="240"/>
        <w:ind w:left="1440"/>
        <w:rPr>
          <w:rFonts w:ascii="Calibri" w:hAnsi="Calibri" w:cs="Calibri"/>
        </w:rPr>
      </w:pPr>
      <w:bookmarkStart w:id="12" w:name="OLE_LINK3"/>
      <w:r w:rsidRPr="006F6597">
        <w:rPr>
          <w:rFonts w:ascii="Calibri" w:hAnsi="Calibri" w:cs="Calibri"/>
        </w:rPr>
        <w:t xml:space="preserve">It is the intent of these specifications, terms, and conditions to describe the Community Based Child Abuse Prevention Awareness Campaign services being requested by the Alameda County Social Services Agency (ACSSA). The qualified vendor will have the expertise and capacity to provide services that meet identified priority areas. </w:t>
      </w:r>
    </w:p>
    <w:p w14:paraId="3DA8A9B7" w14:textId="638A156D" w:rsidR="00F9006C" w:rsidRPr="00266DFB" w:rsidRDefault="00991BA2" w:rsidP="00CC278E">
      <w:pPr>
        <w:spacing w:after="240"/>
        <w:ind w:left="1440"/>
        <w:rPr>
          <w:rFonts w:ascii="Calibri" w:hAnsi="Calibri" w:cs="Calibri"/>
          <w:szCs w:val="26"/>
        </w:rPr>
      </w:pPr>
      <w:r w:rsidRPr="00AA6693">
        <w:rPr>
          <w:rFonts w:ascii="Calibri" w:hAnsi="Calibri" w:cs="Calibri"/>
        </w:rPr>
        <w:t xml:space="preserve">The County intends to award a </w:t>
      </w:r>
      <w:r w:rsidR="00CD0D00">
        <w:rPr>
          <w:rFonts w:ascii="Calibri" w:hAnsi="Calibri" w:cs="Calibri"/>
        </w:rPr>
        <w:t>three (</w:t>
      </w:r>
      <w:r w:rsidR="0001285C" w:rsidRPr="00AA6693">
        <w:rPr>
          <w:rFonts w:ascii="Calibri" w:hAnsi="Calibri" w:cs="Calibri"/>
        </w:rPr>
        <w:t>3</w:t>
      </w:r>
      <w:r w:rsidR="00CD0D00">
        <w:rPr>
          <w:rFonts w:ascii="Calibri" w:hAnsi="Calibri" w:cs="Calibri"/>
        </w:rPr>
        <w:t xml:space="preserve">) </w:t>
      </w:r>
      <w:r w:rsidRPr="00AA6693">
        <w:rPr>
          <w:rFonts w:ascii="Calibri" w:hAnsi="Calibri" w:cs="Calibri"/>
        </w:rPr>
        <w:t xml:space="preserve">year contract (with </w:t>
      </w:r>
      <w:r w:rsidR="00A114C4" w:rsidRPr="00AA6693">
        <w:rPr>
          <w:rFonts w:ascii="Calibri" w:hAnsi="Calibri" w:cs="Calibri"/>
        </w:rPr>
        <w:t xml:space="preserve">the </w:t>
      </w:r>
      <w:r w:rsidRPr="00AA6693">
        <w:rPr>
          <w:rFonts w:ascii="Calibri" w:hAnsi="Calibri" w:cs="Calibri"/>
        </w:rPr>
        <w:t>option to renew</w:t>
      </w:r>
      <w:r w:rsidR="000B61A0" w:rsidRPr="00AA6693">
        <w:rPr>
          <w:rFonts w:ascii="Calibri" w:hAnsi="Calibri" w:cs="Calibri"/>
        </w:rPr>
        <w:t xml:space="preserve"> for </w:t>
      </w:r>
      <w:r w:rsidR="00CD0D00">
        <w:rPr>
          <w:rFonts w:ascii="Calibri" w:hAnsi="Calibri" w:cs="Calibri"/>
        </w:rPr>
        <w:t>two (</w:t>
      </w:r>
      <w:r w:rsidR="006F6597" w:rsidRPr="00AA6693">
        <w:rPr>
          <w:rFonts w:ascii="Calibri" w:hAnsi="Calibri" w:cs="Calibri"/>
        </w:rPr>
        <w:t>2</w:t>
      </w:r>
      <w:r w:rsidR="00CD0D00">
        <w:rPr>
          <w:rFonts w:ascii="Calibri" w:hAnsi="Calibri" w:cs="Calibri"/>
        </w:rPr>
        <w:t>)</w:t>
      </w:r>
      <w:r w:rsidR="00607972" w:rsidRPr="00AA6693">
        <w:rPr>
          <w:rFonts w:ascii="Calibri" w:hAnsi="Calibri" w:cs="Calibri"/>
        </w:rPr>
        <w:t xml:space="preserve"> </w:t>
      </w:r>
      <w:r w:rsidR="000B61A0" w:rsidRPr="00AA6693">
        <w:rPr>
          <w:rFonts w:ascii="Calibri" w:hAnsi="Calibri" w:cs="Calibri"/>
        </w:rPr>
        <w:t>years)</w:t>
      </w:r>
      <w:r w:rsidRPr="00AA6693">
        <w:rPr>
          <w:rFonts w:ascii="Calibri" w:hAnsi="Calibri" w:cs="Calibri"/>
        </w:rPr>
        <w:t xml:space="preserve"> to the </w:t>
      </w:r>
      <w:r w:rsidR="00502F47" w:rsidRPr="00AA6693">
        <w:rPr>
          <w:rFonts w:ascii="Calibri" w:hAnsi="Calibri" w:cs="Calibri"/>
        </w:rPr>
        <w:t>Bidder</w:t>
      </w:r>
      <w:r w:rsidRPr="00AA6693">
        <w:rPr>
          <w:rFonts w:ascii="Calibri" w:hAnsi="Calibri" w:cs="Calibri"/>
        </w:rPr>
        <w:t xml:space="preserve"> </w:t>
      </w:r>
      <w:r w:rsidR="00456C48" w:rsidRPr="00AA6693">
        <w:rPr>
          <w:rFonts w:ascii="Calibri" w:hAnsi="Calibri" w:cs="Calibri"/>
          <w:szCs w:val="26"/>
        </w:rPr>
        <w:t xml:space="preserve">selected as the most </w:t>
      </w:r>
      <w:r w:rsidR="00B72A18" w:rsidRPr="00AA6693">
        <w:rPr>
          <w:rFonts w:ascii="Calibri" w:hAnsi="Calibri" w:cs="Calibri"/>
          <w:szCs w:val="26"/>
        </w:rPr>
        <w:t xml:space="preserve">responsive and </w:t>
      </w:r>
      <w:r w:rsidR="00456C48" w:rsidRPr="00AA6693">
        <w:rPr>
          <w:rFonts w:ascii="Calibri" w:hAnsi="Calibri" w:cs="Calibri"/>
          <w:szCs w:val="26"/>
        </w:rPr>
        <w:t xml:space="preserve">responsible Bidders whose response conforms to the RFP and meets the </w:t>
      </w:r>
      <w:r w:rsidR="00456C48" w:rsidRPr="00266DFB">
        <w:rPr>
          <w:rFonts w:ascii="Calibri" w:hAnsi="Calibri" w:cs="Calibri"/>
          <w:color w:val="000000"/>
          <w:szCs w:val="26"/>
        </w:rPr>
        <w:t>County’s requirements.</w:t>
      </w:r>
      <w:r w:rsidR="005779EB">
        <w:rPr>
          <w:rFonts w:ascii="Calibri" w:hAnsi="Calibri" w:cs="Calibri"/>
          <w:color w:val="000000"/>
          <w:szCs w:val="26"/>
        </w:rPr>
        <w:t xml:space="preserve"> </w:t>
      </w:r>
      <w:bookmarkStart w:id="13" w:name="_Hlk87025635"/>
      <w:r w:rsidR="00AB0746">
        <w:rPr>
          <w:rFonts w:ascii="Calibri" w:hAnsi="Calibri" w:cs="Calibri"/>
        </w:rPr>
        <w:t xml:space="preserve"> </w:t>
      </w:r>
      <w:bookmarkEnd w:id="13"/>
    </w:p>
    <w:p w14:paraId="77AF41B3" w14:textId="77777777" w:rsidR="00F9006C" w:rsidRDefault="00F9006C" w:rsidP="000352A4">
      <w:pPr>
        <w:pStyle w:val="Heading2"/>
        <w:rPr>
          <w:sz w:val="24"/>
        </w:rPr>
      </w:pPr>
      <w:bookmarkStart w:id="14" w:name="_Toc339364438"/>
      <w:bookmarkStart w:id="15" w:name="_Toc339364699"/>
      <w:bookmarkStart w:id="16" w:name="_Toc227588214"/>
      <w:bookmarkEnd w:id="12"/>
      <w:r w:rsidRPr="00266DFB">
        <w:rPr>
          <w:sz w:val="24"/>
        </w:rPr>
        <w:t>SCOPE</w:t>
      </w:r>
      <w:bookmarkEnd w:id="14"/>
      <w:bookmarkEnd w:id="15"/>
      <w:bookmarkEnd w:id="16"/>
    </w:p>
    <w:p w14:paraId="6AA61773" w14:textId="15F69E9B" w:rsidR="00296EB4" w:rsidRDefault="00296EB4" w:rsidP="53E1C6DD">
      <w:pPr>
        <w:ind w:left="1440"/>
      </w:pPr>
      <w:r>
        <w:t xml:space="preserve">ACSSA seeks proposals from qualified bidders to conduct a public awareness and education campaign that aims to increase awareness of </w:t>
      </w:r>
      <w:r w:rsidR="38D40406">
        <w:t xml:space="preserve">strategies and resources to prevent </w:t>
      </w:r>
      <w:r>
        <w:t>child abuse and neglect among residents of Alameda County</w:t>
      </w:r>
      <w:r w:rsidR="6729F5C3">
        <w:t>.  Specifically, the campai</w:t>
      </w:r>
      <w:r w:rsidR="5F318CBE">
        <w:t>g</w:t>
      </w:r>
      <w:r w:rsidR="6729F5C3">
        <w:t>n should increase public awareness of ways families can get</w:t>
      </w:r>
      <w:r>
        <w:t xml:space="preserve"> </w:t>
      </w:r>
      <w:r w:rsidR="6719A054">
        <w:t xml:space="preserve">concrete </w:t>
      </w:r>
      <w:r w:rsidR="00CD0D00">
        <w:t>support</w:t>
      </w:r>
      <w:r w:rsidR="341BD9EC">
        <w:t>,</w:t>
      </w:r>
      <w:r w:rsidR="6719A054">
        <w:t xml:space="preserve"> </w:t>
      </w:r>
      <w:r w:rsidR="421FA884">
        <w:t xml:space="preserve">achieve and maintain economic stability, access to quality educations, access to quality health care, </w:t>
      </w:r>
      <w:r w:rsidR="2B8D2ECB">
        <w:t xml:space="preserve">create and maintain safe spaces in their homes and community and have strong positive connections within their communities.  These are the </w:t>
      </w:r>
      <w:r w:rsidR="4C49F13C">
        <w:t xml:space="preserve">conditions that impact the well-being of children and their families.  </w:t>
      </w:r>
      <w:r w:rsidR="6176CAE7">
        <w:t>Strengthening a f</w:t>
      </w:r>
      <w:r w:rsidR="4C49F13C">
        <w:t xml:space="preserve">amily’s ability to </w:t>
      </w:r>
      <w:r w:rsidR="7A1C4CC7">
        <w:t>meet these needs and minimize</w:t>
      </w:r>
      <w:r w:rsidR="0D2D6434">
        <w:t>s</w:t>
      </w:r>
      <w:r w:rsidR="7A1C4CC7">
        <w:t xml:space="preserve"> risk</w:t>
      </w:r>
      <w:r w:rsidR="04F66825">
        <w:t>s</w:t>
      </w:r>
      <w:r w:rsidR="7A1C4CC7">
        <w:t xml:space="preserve"> to </w:t>
      </w:r>
      <w:r w:rsidR="3B2B1F3B">
        <w:t>children</w:t>
      </w:r>
      <w:r w:rsidR="0068740A">
        <w:t xml:space="preserve"> and reduces the likelihood of child welfare involvement.</w:t>
      </w:r>
      <w:r w:rsidR="3B2B1F3B">
        <w:t xml:space="preserve"> </w:t>
      </w:r>
      <w:r w:rsidR="7A1C4CC7">
        <w:t xml:space="preserve"> </w:t>
      </w:r>
      <w:r>
        <w:t xml:space="preserve">The proposed public awareness and education campaign strategy is at the discretion of the applicant bidder but must include clearly delineated timelines regarding all outcome efforts. Outcome efforts must </w:t>
      </w:r>
      <w:r w:rsidR="00CD0D00">
        <w:t>include but</w:t>
      </w:r>
      <w:r>
        <w:t xml:space="preserve"> are not limited to: multimedia approaches (e.g. print media, social media)</w:t>
      </w:r>
      <w:r w:rsidR="39E5130A">
        <w:t>,</w:t>
      </w:r>
      <w:r>
        <w:t xml:space="preserve"> ongoing </w:t>
      </w:r>
      <w:r w:rsidR="5775DA8B">
        <w:t xml:space="preserve">CAPC </w:t>
      </w:r>
      <w:r>
        <w:t>website maintenance</w:t>
      </w:r>
      <w:r w:rsidR="19C62214">
        <w:t xml:space="preserve">, </w:t>
      </w:r>
      <w:commentRangeStart w:id="17"/>
      <w:commentRangeStart w:id="18"/>
      <w:r w:rsidR="19C62214">
        <w:t>and providing content for the Alameda County SSA Cal Prevents website</w:t>
      </w:r>
      <w:r w:rsidR="434CF227">
        <w:t xml:space="preserve"> </w:t>
      </w:r>
      <w:r w:rsidR="30539467">
        <w:t xml:space="preserve">(This is a private group for </w:t>
      </w:r>
      <w:r w:rsidR="00CD0D00">
        <w:t>Alameda County</w:t>
      </w:r>
      <w:r w:rsidR="00EC654E">
        <w:t xml:space="preserve"> </w:t>
      </w:r>
      <w:r w:rsidR="30539467">
        <w:t>providers</w:t>
      </w:r>
      <w:r w:rsidR="1EAF9ACC">
        <w:t>).</w:t>
      </w:r>
      <w:commentRangeEnd w:id="17"/>
      <w:r>
        <w:rPr>
          <w:rStyle w:val="CommentReference"/>
          <w:sz w:val="24"/>
        </w:rPr>
        <w:commentReference w:id="17"/>
      </w:r>
      <w:commentRangeEnd w:id="18"/>
      <w:r>
        <w:rPr>
          <w:rStyle w:val="CommentReference"/>
          <w:sz w:val="24"/>
        </w:rPr>
        <w:commentReference w:id="18"/>
      </w:r>
    </w:p>
    <w:p w14:paraId="2DA2D2EF" w14:textId="77777777" w:rsidR="00296EB4" w:rsidRDefault="00296EB4" w:rsidP="000A2778">
      <w:pPr>
        <w:ind w:left="1440"/>
      </w:pPr>
    </w:p>
    <w:p w14:paraId="0D30F83F" w14:textId="1117C2E4" w:rsidR="00296EB4" w:rsidRDefault="00296EB4" w:rsidP="000A2778">
      <w:pPr>
        <w:ind w:left="1440"/>
      </w:pPr>
      <w:r w:rsidRPr="00296EB4">
        <w:t xml:space="preserve">The proposed public awareness and education campaign must include a community education </w:t>
      </w:r>
      <w:r w:rsidR="00CD0D00" w:rsidRPr="00296EB4">
        <w:t>event,</w:t>
      </w:r>
      <w:r w:rsidRPr="00296EB4">
        <w:t xml:space="preserve"> and the proposal must clearly articulate how it will achieve the goals and outcomes specified in this RFP as well as address the priority service areas as outlined in this RFP. Proposals should include a detailed description of the countywide culminating event during Child Abuse Prevention Month in April. Proposals should describe how your agency will track the number of families attending the event and the number of fair attendees who become more informed about child abuse and the services available to assist families at risk. </w:t>
      </w:r>
    </w:p>
    <w:p w14:paraId="17BA9D71" w14:textId="77777777" w:rsidR="00296EB4" w:rsidRDefault="00296EB4" w:rsidP="000A2778">
      <w:pPr>
        <w:ind w:left="1440"/>
      </w:pPr>
    </w:p>
    <w:p w14:paraId="07F30043" w14:textId="2341BA5B" w:rsidR="00296EB4" w:rsidRDefault="00296EB4" w:rsidP="000A2778">
      <w:pPr>
        <w:ind w:left="1440"/>
      </w:pPr>
      <w:r>
        <w:t>The proposed public awareness and education campaign must also include information for audiences to learn more about child abuse prevention</w:t>
      </w:r>
      <w:r w:rsidR="2F9D0CC3">
        <w:t>.</w:t>
      </w:r>
      <w:r>
        <w:t xml:space="preserve"> </w:t>
      </w:r>
      <w:r w:rsidR="04845039">
        <w:t>The campa</w:t>
      </w:r>
      <w:r w:rsidR="66B69DB7">
        <w:t>ign</w:t>
      </w:r>
      <w:r w:rsidR="04845039">
        <w:t xml:space="preserve"> </w:t>
      </w:r>
      <w:r w:rsidR="603EEA87">
        <w:t>must</w:t>
      </w:r>
      <w:r w:rsidR="04845039">
        <w:t xml:space="preserve"> also </w:t>
      </w:r>
      <w:commentRangeStart w:id="20"/>
      <w:commentRangeStart w:id="21"/>
      <w:commentRangeStart w:id="22"/>
      <w:r>
        <w:t xml:space="preserve">provide information on how to connect </w:t>
      </w:r>
      <w:r w:rsidR="5621DC97">
        <w:t xml:space="preserve">families </w:t>
      </w:r>
      <w:r w:rsidR="0B5B12E2">
        <w:t xml:space="preserve">and providers </w:t>
      </w:r>
      <w:r>
        <w:t xml:space="preserve">with </w:t>
      </w:r>
      <w:r w:rsidR="00CD0D00">
        <w:t>community-based</w:t>
      </w:r>
      <w:r w:rsidR="60591291">
        <w:t xml:space="preserve"> resources </w:t>
      </w:r>
      <w:r w:rsidR="3C9777E2">
        <w:t>through Community Pathways</w:t>
      </w:r>
      <w:r w:rsidR="28A7C335">
        <w:t xml:space="preserve"> (</w:t>
      </w:r>
      <w:r w:rsidR="21361FA1">
        <w:t>see below)</w:t>
      </w:r>
      <w:r w:rsidR="2FE61AF9">
        <w:t xml:space="preserve"> and other agencies in the </w:t>
      </w:r>
      <w:r w:rsidR="2FE61AF9">
        <w:lastRenderedPageBreak/>
        <w:t>prevention network service array</w:t>
      </w:r>
      <w:r w:rsidR="3C9777E2">
        <w:t xml:space="preserve">. </w:t>
      </w:r>
      <w:commentRangeEnd w:id="20"/>
      <w:r>
        <w:rPr>
          <w:rStyle w:val="CommentReference"/>
          <w:sz w:val="24"/>
        </w:rPr>
        <w:commentReference w:id="20"/>
      </w:r>
      <w:commentRangeEnd w:id="21"/>
      <w:r>
        <w:rPr>
          <w:rStyle w:val="CommentReference"/>
          <w:sz w:val="24"/>
        </w:rPr>
        <w:commentReference w:id="21"/>
      </w:r>
      <w:commentRangeEnd w:id="22"/>
      <w:r>
        <w:rPr>
          <w:rStyle w:val="CommentReference"/>
          <w:sz w:val="24"/>
        </w:rPr>
        <w:commentReference w:id="22"/>
      </w:r>
      <w:r>
        <w:t xml:space="preserve"> This includes collaborations with other organizations </w:t>
      </w:r>
      <w:r w:rsidR="00CD0D00">
        <w:t>to</w:t>
      </w:r>
      <w:r>
        <w:t xml:space="preserve"> lead the campaign into concrete outcomes</w:t>
      </w:r>
    </w:p>
    <w:p w14:paraId="0929DB31" w14:textId="3F8472B8" w:rsidR="53E1C6DD" w:rsidRDefault="53E1C6DD" w:rsidP="53E1C6DD">
      <w:pPr>
        <w:ind w:left="1440"/>
      </w:pPr>
    </w:p>
    <w:p w14:paraId="44F63658" w14:textId="19ADE15B" w:rsidR="06B2AB16" w:rsidRDefault="1B2BF2DA" w:rsidP="53E1C6DD">
      <w:pPr>
        <w:ind w:left="1440"/>
      </w:pPr>
      <w:r>
        <w:t xml:space="preserve">Another Road to Safety (ARS) </w:t>
      </w:r>
      <w:r w:rsidR="06B2AB16">
        <w:t xml:space="preserve">Community Pathways is </w:t>
      </w:r>
      <w:r w:rsidR="57A022CE">
        <w:t xml:space="preserve">an alternative </w:t>
      </w:r>
      <w:r w:rsidR="06B2AB16">
        <w:t>re</w:t>
      </w:r>
      <w:r w:rsidR="335CDE5B">
        <w:t xml:space="preserve">sponse program designed to prevent </w:t>
      </w:r>
      <w:r w:rsidR="764818D8">
        <w:t>unnecessary</w:t>
      </w:r>
      <w:r w:rsidR="335CDE5B">
        <w:t xml:space="preserve"> </w:t>
      </w:r>
      <w:r w:rsidR="5B4FA098">
        <w:t>child welfare agency</w:t>
      </w:r>
      <w:r w:rsidR="5B732FD2">
        <w:t xml:space="preserve"> </w:t>
      </w:r>
      <w:r w:rsidR="30E76F23">
        <w:t>involvement</w:t>
      </w:r>
      <w:r w:rsidR="335CDE5B">
        <w:t xml:space="preserve">. By </w:t>
      </w:r>
      <w:r w:rsidR="637659A4">
        <w:t xml:space="preserve">making </w:t>
      </w:r>
      <w:r w:rsidR="335CDE5B">
        <w:t xml:space="preserve">referrals to </w:t>
      </w:r>
      <w:r w:rsidR="3D442CE8">
        <w:t xml:space="preserve">ARS </w:t>
      </w:r>
      <w:r w:rsidR="335CDE5B">
        <w:t>Community Pathways</w:t>
      </w:r>
      <w:r w:rsidR="52B7CCE0">
        <w:t>,</w:t>
      </w:r>
      <w:r w:rsidR="335CDE5B">
        <w:t xml:space="preserve"> families and providers can access resources </w:t>
      </w:r>
      <w:r w:rsidR="7ECB49A4">
        <w:t>through</w:t>
      </w:r>
      <w:r w:rsidR="335CDE5B">
        <w:t xml:space="preserve"> community supporting</w:t>
      </w:r>
      <w:r w:rsidR="3CDD596C">
        <w:t xml:space="preserve"> (</w:t>
      </w:r>
      <w:r w:rsidR="238A9E28">
        <w:t>510-244-3047</w:t>
      </w:r>
      <w:r w:rsidR="24BAFE48">
        <w:t>) and prevent child maltreatment.</w:t>
      </w:r>
      <w:r w:rsidR="560CB633">
        <w:t xml:space="preserve"> ARS services</w:t>
      </w:r>
      <w:r w:rsidR="1152EAD6">
        <w:t xml:space="preserve"> are provided by A Better Way Inc</w:t>
      </w:r>
      <w:r w:rsidR="43737962">
        <w:t>.</w:t>
      </w:r>
    </w:p>
    <w:p w14:paraId="2821FE56" w14:textId="7D739FA6" w:rsidR="1B6FA37A" w:rsidRDefault="1B6FA37A" w:rsidP="1B6FA37A">
      <w:pPr>
        <w:ind w:left="1440"/>
      </w:pPr>
    </w:p>
    <w:p w14:paraId="5F33122C" w14:textId="412524AF" w:rsidR="3FB5437B" w:rsidRDefault="3FB5437B" w:rsidP="1B6FA37A">
      <w:pPr>
        <w:ind w:left="1440"/>
      </w:pPr>
      <w:commentRangeStart w:id="24"/>
      <w:commentRangeStart w:id="25"/>
      <w:r>
        <w:t>The Contractor will attend the quarterly Comprehensive Prevention Plan</w:t>
      </w:r>
      <w:r w:rsidR="03B46E6E">
        <w:t xml:space="preserve"> (CPP)</w:t>
      </w:r>
      <w:r>
        <w:t xml:space="preserve"> </w:t>
      </w:r>
      <w:r w:rsidR="5E7313A0">
        <w:t>meeting</w:t>
      </w:r>
      <w:r w:rsidR="6E814850">
        <w:t xml:space="preserve"> to remain engaged in Alameda County</w:t>
      </w:r>
      <w:r w:rsidR="11291227">
        <w:t xml:space="preserve">’s </w:t>
      </w:r>
      <w:r w:rsidR="6E814850">
        <w:t>System Improvement Plan</w:t>
      </w:r>
      <w:r w:rsidR="11AC1DBA">
        <w:t xml:space="preserve"> </w:t>
      </w:r>
      <w:r w:rsidR="12016C67">
        <w:t xml:space="preserve">(SIP) </w:t>
      </w:r>
      <w:r w:rsidR="11AC1DBA">
        <w:t xml:space="preserve">for prevention services. The Contractor is </w:t>
      </w:r>
      <w:r w:rsidR="11AC1DBA" w:rsidRPr="00A14CF2">
        <w:rPr>
          <w:u w:val="single"/>
        </w:rPr>
        <w:t xml:space="preserve">strongly encouraged </w:t>
      </w:r>
      <w:r w:rsidR="11AC1DBA">
        <w:t xml:space="preserve">to attend the Statewide </w:t>
      </w:r>
      <w:r w:rsidR="59C6E6A6">
        <w:t>Convening</w:t>
      </w:r>
      <w:r w:rsidR="49BBF4FC">
        <w:t xml:space="preserve"> to collaborate with other Prevention </w:t>
      </w:r>
      <w:r w:rsidR="66114B5F">
        <w:t>providers</w:t>
      </w:r>
      <w:r w:rsidR="49BBF4FC">
        <w:t>.</w:t>
      </w:r>
      <w:commentRangeEnd w:id="24"/>
      <w:r>
        <w:rPr>
          <w:rStyle w:val="CommentReference"/>
          <w:sz w:val="24"/>
        </w:rPr>
        <w:commentReference w:id="24"/>
      </w:r>
      <w:commentRangeEnd w:id="25"/>
      <w:r>
        <w:rPr>
          <w:rStyle w:val="CommentReference"/>
          <w:sz w:val="24"/>
        </w:rPr>
        <w:commentReference w:id="25"/>
      </w:r>
    </w:p>
    <w:p w14:paraId="2DBE0AEA" w14:textId="77777777" w:rsidR="00296EB4" w:rsidRDefault="00296EB4" w:rsidP="000A2778">
      <w:pPr>
        <w:ind w:left="1440"/>
      </w:pPr>
    </w:p>
    <w:p w14:paraId="43E43FBF" w14:textId="77777777" w:rsidR="008E79E6" w:rsidRDefault="00296EB4" w:rsidP="000A2778">
      <w:pPr>
        <w:ind w:left="1440"/>
      </w:pPr>
      <w:r w:rsidRPr="00296EB4">
        <w:t xml:space="preserve">The applicant bidder is highly encouraged to be creative and to provide strategies that are novel, unique, and that aspire to attract, engage, and refer for supportive services to the geographically widest and most diverse children and families in Alameda County. Applicant bidder’s engagement and support strategies should ensure that they are culturally and linguistically sensitive to the needs of the diverse residents of Alameda County. </w:t>
      </w:r>
    </w:p>
    <w:p w14:paraId="2F98F56C" w14:textId="77777777" w:rsidR="008E79E6" w:rsidRDefault="008E79E6" w:rsidP="000A2778">
      <w:pPr>
        <w:ind w:left="1440"/>
      </w:pPr>
    </w:p>
    <w:p w14:paraId="530EDE3B" w14:textId="77777777" w:rsidR="008E79E6" w:rsidRDefault="00296EB4" w:rsidP="000A2778">
      <w:pPr>
        <w:ind w:left="1440"/>
      </w:pPr>
      <w:r w:rsidRPr="00296EB4">
        <w:t xml:space="preserve">The Contractor’s performance will evaluated at regular intervals, and at minimum, annually. Any contract renewal is subject to the availability of funding as well as acceptable contract performance. In consultation with the Agency, and with each annual evaluation of Contractor’s performance, the Contractor will be required to provide an updated public awareness and education campaign that is consistent with bettering the outcomes and data from the prior year’s efforts, including the planning and execution of the annual community education event recognizing Child Abuse Prevention Month. </w:t>
      </w:r>
    </w:p>
    <w:p w14:paraId="01185B81" w14:textId="77777777" w:rsidR="008E79E6" w:rsidRDefault="008E79E6" w:rsidP="000A2778">
      <w:pPr>
        <w:ind w:left="1440"/>
      </w:pPr>
    </w:p>
    <w:p w14:paraId="4581AC1D" w14:textId="2665E5DC" w:rsidR="008E79E6" w:rsidRDefault="00296EB4" w:rsidP="00455FF3">
      <w:pPr>
        <w:pStyle w:val="Item1"/>
      </w:pPr>
      <w:r w:rsidRPr="00296EB4">
        <w:t xml:space="preserve">Goals and Outcomes. Funding for this RFP is made available through the Community Based Child Abuse Prevention (CBCAP) program. The purpose of the CBCAP program is to: </w:t>
      </w:r>
    </w:p>
    <w:p w14:paraId="1CE1329B" w14:textId="4E913AD6" w:rsidR="008E79E6" w:rsidRDefault="00455FF3" w:rsidP="00455FF3">
      <w:pPr>
        <w:pStyle w:val="Itema"/>
      </w:pPr>
      <w:r>
        <w:t>S</w:t>
      </w:r>
      <w:r w:rsidR="00296EB4" w:rsidRPr="00296EB4">
        <w:t xml:space="preserve">upport community-based efforts to develop, operate, expand, enhance, and coordinate initiatives, programs and activities to prevent child abuse and neglect; </w:t>
      </w:r>
    </w:p>
    <w:p w14:paraId="2D5811FD" w14:textId="77777777" w:rsidR="00455FF3" w:rsidRDefault="00455FF3" w:rsidP="00455FF3">
      <w:pPr>
        <w:pStyle w:val="Itema"/>
      </w:pPr>
      <w:r>
        <w:t>S</w:t>
      </w:r>
      <w:r w:rsidR="00296EB4" w:rsidRPr="00296EB4">
        <w:t xml:space="preserve">upport the coordination of resources and activities to better strengthen and support families to reduce the likelihood of child abuse and neglect; </w:t>
      </w:r>
    </w:p>
    <w:p w14:paraId="06719504" w14:textId="77777777" w:rsidR="00455FF3" w:rsidRDefault="00455FF3" w:rsidP="00455FF3">
      <w:pPr>
        <w:pStyle w:val="Itema"/>
      </w:pPr>
      <w:r>
        <w:t>P</w:t>
      </w:r>
      <w:r w:rsidR="00296EB4" w:rsidRPr="00296EB4">
        <w:t xml:space="preserve">rovide the community at large with information, resources, referrals, or access to services that will increase awareness and prevent child abuse and neglect issues from occurring; </w:t>
      </w:r>
    </w:p>
    <w:p w14:paraId="07CB532E" w14:textId="71297CFE" w:rsidR="00455FF3" w:rsidRDefault="00455FF3" w:rsidP="00455FF3">
      <w:pPr>
        <w:pStyle w:val="Itema"/>
      </w:pPr>
      <w:r>
        <w:lastRenderedPageBreak/>
        <w:t>F</w:t>
      </w:r>
      <w:r w:rsidR="00296EB4" w:rsidRPr="00296EB4">
        <w:t xml:space="preserve">oster understanding, appreciation and knowledge of diverse populations </w:t>
      </w:r>
      <w:r w:rsidR="00CD0D00" w:rsidRPr="00296EB4">
        <w:t>to</w:t>
      </w:r>
      <w:r w:rsidR="00296EB4" w:rsidRPr="00296EB4">
        <w:t xml:space="preserve"> effectively prevent and treat child abuse and neglect; and</w:t>
      </w:r>
    </w:p>
    <w:p w14:paraId="18D811D6" w14:textId="371CB19B" w:rsidR="00F45326" w:rsidRDefault="00455FF3" w:rsidP="00455FF3">
      <w:pPr>
        <w:pStyle w:val="Itema"/>
      </w:pPr>
      <w:r>
        <w:t>S</w:t>
      </w:r>
      <w:r w:rsidR="00296EB4" w:rsidRPr="00296EB4">
        <w:t xml:space="preserve">upport current Child Abuse Prevention, Intervention, and Treatment (CAPIT) service providers, our differentiated response program Another Road to Safety, and other community-based providers by increasing public and community awareness of their services, programs, and </w:t>
      </w:r>
      <w:r w:rsidR="00CD0D00" w:rsidRPr="00296EB4">
        <w:t>support</w:t>
      </w:r>
      <w:r w:rsidR="00296EB4" w:rsidRPr="00296EB4">
        <w:t xml:space="preserve"> available to children and families that prevent and mitigate issues related to potential child abuse/neglect. </w:t>
      </w:r>
    </w:p>
    <w:p w14:paraId="4876609B" w14:textId="77777777" w:rsidR="00F45326" w:rsidRDefault="00296EB4" w:rsidP="000A2778">
      <w:pPr>
        <w:ind w:left="1440"/>
      </w:pPr>
      <w:r w:rsidRPr="00296EB4">
        <w:t xml:space="preserve">Successful applications will demonstrate strong community partnerships, and measurable community impact that includes: </w:t>
      </w:r>
    </w:p>
    <w:p w14:paraId="0B1B753B" w14:textId="77777777" w:rsidR="00F45326" w:rsidRDefault="00F45326" w:rsidP="00296EB4"/>
    <w:p w14:paraId="5C7693E6" w14:textId="74D0C3C3" w:rsidR="00F45326" w:rsidRDefault="00296EB4" w:rsidP="008B2CEE">
      <w:pPr>
        <w:pStyle w:val="Itema"/>
      </w:pPr>
      <w:r w:rsidRPr="00296EB4">
        <w:t>Providing linkage activities that are universal</w:t>
      </w:r>
      <w:r w:rsidR="00C7464F">
        <w:t>.</w:t>
      </w:r>
      <w:r w:rsidRPr="00296EB4">
        <w:t xml:space="preserve"> </w:t>
      </w:r>
    </w:p>
    <w:p w14:paraId="09702327" w14:textId="77C52E18" w:rsidR="00F0166A" w:rsidRDefault="00296EB4" w:rsidP="008B2CEE">
      <w:pPr>
        <w:pStyle w:val="Itema"/>
      </w:pPr>
      <w:r w:rsidRPr="00296EB4">
        <w:t>Promoting community inclusion</w:t>
      </w:r>
      <w:r w:rsidR="00C7464F">
        <w:t>.</w:t>
      </w:r>
      <w:r w:rsidRPr="00296EB4">
        <w:t xml:space="preserve"> </w:t>
      </w:r>
    </w:p>
    <w:p w14:paraId="349B6D9D" w14:textId="76EBE25F" w:rsidR="008B2CEE" w:rsidRDefault="00296EB4" w:rsidP="008B2CEE">
      <w:pPr>
        <w:pStyle w:val="Itema"/>
      </w:pPr>
      <w:r w:rsidRPr="00296EB4">
        <w:t>Educating and informing community members about child abuse prevention and education increasing child abuse awareness</w:t>
      </w:r>
      <w:r w:rsidR="00C7464F">
        <w:t>.</w:t>
      </w:r>
    </w:p>
    <w:p w14:paraId="367286EC" w14:textId="1F0369F6" w:rsidR="008B2CEE" w:rsidRDefault="002A430C" w:rsidP="008B2CEE">
      <w:pPr>
        <w:pStyle w:val="Itema"/>
      </w:pPr>
      <w:r w:rsidRPr="002A430C">
        <w:t>Promoting healthy parenting skills and strengthening families via the support and development of one or more of the five protective factors (see S through W below)</w:t>
      </w:r>
      <w:r w:rsidR="00C7464F">
        <w:t>.</w:t>
      </w:r>
    </w:p>
    <w:p w14:paraId="477356E6" w14:textId="2B246204" w:rsidR="008B2CEE" w:rsidRDefault="002A430C" w:rsidP="008B2CEE">
      <w:pPr>
        <w:pStyle w:val="Itema"/>
      </w:pPr>
      <w:r w:rsidRPr="002A430C">
        <w:t>Connecting with new partners, network services and referrals, thus avoiding wasteful duplication</w:t>
      </w:r>
      <w:r w:rsidR="008B2CEE">
        <w:t>;</w:t>
      </w:r>
    </w:p>
    <w:p w14:paraId="0E695098" w14:textId="77777777" w:rsidR="008B30A9" w:rsidRDefault="002A430C" w:rsidP="008B30A9">
      <w:pPr>
        <w:pStyle w:val="Itema"/>
      </w:pPr>
      <w:r w:rsidRPr="002A430C">
        <w:t>Improving access to other formal and informal resources available within communities</w:t>
      </w:r>
      <w:r w:rsidR="008B30A9">
        <w:t xml:space="preserve">; </w:t>
      </w:r>
    </w:p>
    <w:p w14:paraId="1468B755" w14:textId="496A5056" w:rsidR="00D81147" w:rsidRDefault="002A430C" w:rsidP="008B30A9">
      <w:pPr>
        <w:pStyle w:val="Itema"/>
      </w:pPr>
      <w:r>
        <w:t>Addressing social determinants</w:t>
      </w:r>
      <w:r w:rsidR="35DE1CB1">
        <w:t xml:space="preserve"> of health and well-being</w:t>
      </w:r>
      <w:r>
        <w:t xml:space="preserve"> that create an environment that can lead to child abuse and neglect </w:t>
      </w:r>
    </w:p>
    <w:p w14:paraId="6E5C664F" w14:textId="19F11AE8" w:rsidR="008B30A9" w:rsidRDefault="002A430C" w:rsidP="008B30A9">
      <w:pPr>
        <w:pStyle w:val="Itema"/>
      </w:pPr>
      <w:r w:rsidRPr="002A430C">
        <w:t>Fostering the development of a continuum of preventative services for children and families including collaboration at all levels – public, private, state, and local, including parents in leadership roles</w:t>
      </w:r>
      <w:r w:rsidR="008B30A9">
        <w:t xml:space="preserve">; </w:t>
      </w:r>
      <w:r w:rsidRPr="002A430C">
        <w:t xml:space="preserve"> </w:t>
      </w:r>
    </w:p>
    <w:p w14:paraId="49911B36" w14:textId="77777777" w:rsidR="008B30A9" w:rsidRDefault="002A430C" w:rsidP="008B30A9">
      <w:pPr>
        <w:pStyle w:val="Itema"/>
      </w:pPr>
      <w:r w:rsidRPr="002A430C">
        <w:t>No barriers – all families are welcomed to seek support</w:t>
      </w:r>
      <w:r w:rsidR="008B30A9">
        <w:t>;</w:t>
      </w:r>
      <w:r w:rsidRPr="002A430C">
        <w:t xml:space="preserve"> </w:t>
      </w:r>
    </w:p>
    <w:p w14:paraId="34C7FBE9" w14:textId="77777777" w:rsidR="008B30A9" w:rsidRDefault="002A430C" w:rsidP="008B30A9">
      <w:pPr>
        <w:pStyle w:val="Itema"/>
      </w:pPr>
      <w:r w:rsidRPr="002A430C">
        <w:t>Providing linkages for parents seeking early comprehensive support services</w:t>
      </w:r>
      <w:r w:rsidR="008B30A9">
        <w:t>;</w:t>
      </w:r>
    </w:p>
    <w:p w14:paraId="6D0BA931" w14:textId="77777777" w:rsidR="008B30A9" w:rsidRDefault="002A430C" w:rsidP="008B30A9">
      <w:pPr>
        <w:pStyle w:val="Itema"/>
      </w:pPr>
      <w:r w:rsidRPr="002A430C">
        <w:t>Increasing family stability, resilience and community connection</w:t>
      </w:r>
      <w:r w:rsidR="008B30A9">
        <w:t xml:space="preserve">; </w:t>
      </w:r>
    </w:p>
    <w:p w14:paraId="545CDBA1" w14:textId="77777777" w:rsidR="008B30A9" w:rsidRDefault="002A430C" w:rsidP="008B30A9">
      <w:pPr>
        <w:pStyle w:val="Itema"/>
      </w:pPr>
      <w:r w:rsidRPr="002A430C">
        <w:t>Focusing on existing strengths and promoting continued growth and development</w:t>
      </w:r>
      <w:r w:rsidR="008B30A9">
        <w:t>.</w:t>
      </w:r>
    </w:p>
    <w:p w14:paraId="15CEE7CD" w14:textId="2A1BD322" w:rsidR="00296EB4" w:rsidRDefault="002A430C" w:rsidP="00296EB4">
      <w:pPr>
        <w:pStyle w:val="Itema"/>
      </w:pPr>
      <w:r w:rsidRPr="002A430C">
        <w:lastRenderedPageBreak/>
        <w:t>Fostering parent leadership and empowering parents to identify existing resources in their community, support and strategies to help them parent more effectively</w:t>
      </w:r>
      <w:r w:rsidR="00B97E81">
        <w:t>.</w:t>
      </w:r>
    </w:p>
    <w:p w14:paraId="6BEFD181" w14:textId="0002D62C" w:rsidR="00B97E81" w:rsidRDefault="004D01EA" w:rsidP="004D01EA">
      <w:pPr>
        <w:ind w:left="1440"/>
      </w:pPr>
      <w:r w:rsidRPr="0087685B">
        <w:t xml:space="preserve">The public awareness campaign and community education event should be guided and developed by supporting the five Protective Factors identified by the Center for the Study of Social Policy (http://www.cssp.org/reform/strengthening-families) </w:t>
      </w:r>
      <w:r w:rsidR="00CD0D00" w:rsidRPr="0087685B">
        <w:t>regarding</w:t>
      </w:r>
      <w:r w:rsidRPr="0087685B">
        <w:t xml:space="preserve"> the prevention of child abuse and neglect:</w:t>
      </w:r>
    </w:p>
    <w:p w14:paraId="6015753F" w14:textId="77777777" w:rsidR="004D01EA" w:rsidRDefault="004D01EA" w:rsidP="004D01EA">
      <w:pPr>
        <w:ind w:left="1440"/>
      </w:pPr>
    </w:p>
    <w:p w14:paraId="5F9D7FCF" w14:textId="249B96C0" w:rsidR="00B97E81" w:rsidRDefault="00B97E81" w:rsidP="00B97E81">
      <w:pPr>
        <w:pStyle w:val="Itema"/>
      </w:pPr>
      <w:r w:rsidRPr="00E736A9">
        <w:t>Parental Resilience: Managing stress and functioning well when faced with challenges, adversity and trauma</w:t>
      </w:r>
      <w:r>
        <w:t>.</w:t>
      </w:r>
    </w:p>
    <w:p w14:paraId="1845AB8A" w14:textId="438B01EF" w:rsidR="00B97E81" w:rsidRDefault="00B97E81" w:rsidP="00296EB4">
      <w:pPr>
        <w:pStyle w:val="Itema"/>
      </w:pPr>
      <w:r w:rsidRPr="00E736A9">
        <w:t>Social Connections: Positive relationships that provide emotional, informational, instrumental and spiritual support</w:t>
      </w:r>
      <w:r>
        <w:t>.</w:t>
      </w:r>
    </w:p>
    <w:p w14:paraId="5D21439B" w14:textId="63A58720" w:rsidR="00B97E81" w:rsidRDefault="00B97E81" w:rsidP="00296EB4">
      <w:pPr>
        <w:pStyle w:val="Itema"/>
      </w:pPr>
      <w:r w:rsidRPr="00E736A9">
        <w:t>Knowledge of Parenting and Child Development: Understanding child development and parenting strategies that support physical, cognitive, language, social and emotional development</w:t>
      </w:r>
      <w:r>
        <w:t>.</w:t>
      </w:r>
    </w:p>
    <w:p w14:paraId="7DC66301" w14:textId="37B09752" w:rsidR="004D01EA" w:rsidRDefault="004D01EA" w:rsidP="00296EB4">
      <w:pPr>
        <w:pStyle w:val="Itema"/>
      </w:pPr>
      <w:r w:rsidRPr="00612BA6">
        <w:t>Concrete Support in Times of Need: Access to concrete support and services that address a family’s needs and help minimize stress caused by challenges</w:t>
      </w:r>
      <w:r>
        <w:t>.</w:t>
      </w:r>
    </w:p>
    <w:p w14:paraId="079B581B" w14:textId="5D966DD5" w:rsidR="0087685B" w:rsidRDefault="004D01EA" w:rsidP="004D01EA">
      <w:pPr>
        <w:pStyle w:val="Itema"/>
      </w:pPr>
      <w:r w:rsidRPr="00612BA6">
        <w:t>Social and Emotional Competence of Children: Family and child interactions that help children develop the ability to communicate clearly, recognize and regulate their emotions and establish and maintain relationships</w:t>
      </w:r>
      <w:r>
        <w:t>.</w:t>
      </w:r>
    </w:p>
    <w:p w14:paraId="2AD5DEE4" w14:textId="6FA22A27" w:rsidR="00612BA6" w:rsidRDefault="00612BA6" w:rsidP="00296EB4">
      <w:pPr>
        <w:pStyle w:val="Item1"/>
      </w:pPr>
      <w:r w:rsidRPr="00612BA6">
        <w:t xml:space="preserve">Priority Services. The following are the County’s priority service areas and proposals should demonstrate an understanding of the problem and provide compelling strategies that address these priority service areas. </w:t>
      </w:r>
    </w:p>
    <w:p w14:paraId="61B04E26" w14:textId="03298A7A" w:rsidR="00612BA6" w:rsidRDefault="00612BA6" w:rsidP="0067531A">
      <w:pPr>
        <w:pStyle w:val="Itema"/>
      </w:pPr>
      <w:r w:rsidRPr="00612BA6">
        <w:t xml:space="preserve">Awareness and educational activities such as developing awareness campaigns, child abuse prevention fair and/or tabling at community events, expanding online/social media presence of community resources, community forums/events on child abuse prevention, expanding or increase advertising of supports and services available to families via print and online media (inclusive of the Child Abuse Prevention website redesign). </w:t>
      </w:r>
    </w:p>
    <w:p w14:paraId="68B9926C" w14:textId="33F07AA0" w:rsidR="0067531A" w:rsidRDefault="00612BA6" w:rsidP="0067531A">
      <w:pPr>
        <w:pStyle w:val="Itema"/>
      </w:pPr>
      <w:r w:rsidRPr="00612BA6">
        <w:t xml:space="preserve">Outreach </w:t>
      </w:r>
      <w:r w:rsidR="00CD0D00" w:rsidRPr="00612BA6">
        <w:t>events</w:t>
      </w:r>
      <w:r w:rsidRPr="00612BA6">
        <w:t xml:space="preserve"> and activities that provide primary prevention service linkages, which are universal programs and strategies that are available to all families. </w:t>
      </w:r>
    </w:p>
    <w:p w14:paraId="6034B327" w14:textId="1005019E" w:rsidR="0067531A" w:rsidRDefault="00612BA6" w:rsidP="0067531A">
      <w:pPr>
        <w:pStyle w:val="Itema"/>
      </w:pPr>
      <w:r w:rsidRPr="00612BA6">
        <w:lastRenderedPageBreak/>
        <w:t xml:space="preserve">Content development, update and redesign of the Child Abuse Prevention website (https://www.alamedacountycapc.com) with technical support from the County’s Information Technology Department (who will update and maintain the website as instructed). Content on the website shall focus on promoting awareness, education, and prevention of child abuse/neglect. Posted information should be current and accurate and provide active links to resources for families to access needed services and </w:t>
      </w:r>
      <w:r w:rsidR="00CD0D00" w:rsidRPr="00612BA6">
        <w:t>support</w:t>
      </w:r>
      <w:r w:rsidRPr="00612BA6">
        <w:t xml:space="preserve"> to ensure child safety, permanence, and well-being and to prevent families from coming to the attention of the Department of Children and Family Services. </w:t>
      </w:r>
    </w:p>
    <w:p w14:paraId="121F8DB6" w14:textId="27F7403D" w:rsidR="0067531A" w:rsidRDefault="00612BA6" w:rsidP="0067531A">
      <w:pPr>
        <w:pStyle w:val="Itema"/>
      </w:pPr>
      <w:r w:rsidRPr="00612BA6">
        <w:t xml:space="preserve">Activities that foster community engagement and networking through community projects and events that focus on strengthening bonds between families, neighbors, local government, school systems, and other community stakeholders. This includes active participation in the County’s Comprehensive Prevention Plan (CPP) Stakeholders group, which is a </w:t>
      </w:r>
      <w:r w:rsidR="00CD0D00" w:rsidRPr="00612BA6">
        <w:t>work group</w:t>
      </w:r>
      <w:r w:rsidRPr="00612BA6">
        <w:t xml:space="preserve"> of community stakeholders engaged in providing prevention services in the county.</w:t>
      </w:r>
    </w:p>
    <w:p w14:paraId="639B0DEC" w14:textId="3F8C4374" w:rsidR="0087685B" w:rsidRDefault="008F00E7" w:rsidP="0067531A">
      <w:pPr>
        <w:pStyle w:val="Itema"/>
      </w:pPr>
      <w:r w:rsidRPr="008F00E7">
        <w:t>Activities that encourage participation from a variety of agencies and members of the community.</w:t>
      </w:r>
    </w:p>
    <w:p w14:paraId="48498068" w14:textId="29114A9A" w:rsidR="00F011FB" w:rsidRDefault="00F011FB" w:rsidP="0067531A">
      <w:pPr>
        <w:pStyle w:val="Item1"/>
      </w:pPr>
      <w:r w:rsidRPr="00F011FB">
        <w:t xml:space="preserve">Target Populations. The services being procured in this solicitation are intended for the general population living in Alameda County as well as vulnerable families at risk of child abuse and neglect. Those families include but are not limited to the following: </w:t>
      </w:r>
    </w:p>
    <w:p w14:paraId="33EB80B0" w14:textId="0EEC3477" w:rsidR="00F011FB" w:rsidRDefault="00F011FB" w:rsidP="004D01EA">
      <w:pPr>
        <w:pStyle w:val="Itema"/>
      </w:pPr>
      <w:r w:rsidRPr="00F011FB">
        <w:t xml:space="preserve">Parents (all parents, new parents, teen parents, etc.) </w:t>
      </w:r>
    </w:p>
    <w:p w14:paraId="18ADF5FA" w14:textId="77777777" w:rsidR="004D01EA" w:rsidRDefault="00F011FB" w:rsidP="004D01EA">
      <w:pPr>
        <w:pStyle w:val="Itema"/>
      </w:pPr>
      <w:r w:rsidRPr="00F011FB">
        <w:t xml:space="preserve">Parents of and/or children with disabilities </w:t>
      </w:r>
    </w:p>
    <w:p w14:paraId="751C9513" w14:textId="77777777" w:rsidR="004D01EA" w:rsidRDefault="00F011FB" w:rsidP="004D01EA">
      <w:pPr>
        <w:pStyle w:val="Itema"/>
      </w:pPr>
      <w:r w:rsidRPr="00F011FB">
        <w:t>Racial and ethnic minorities</w:t>
      </w:r>
    </w:p>
    <w:p w14:paraId="11F8F2CB" w14:textId="77777777" w:rsidR="004D01EA" w:rsidRDefault="00F011FB" w:rsidP="004D01EA">
      <w:pPr>
        <w:pStyle w:val="Itema"/>
      </w:pPr>
      <w:r w:rsidRPr="00F011FB">
        <w:t xml:space="preserve">Members of underserved and underrepresented groups </w:t>
      </w:r>
    </w:p>
    <w:p w14:paraId="3049F327" w14:textId="77777777" w:rsidR="004D01EA" w:rsidRDefault="00F011FB" w:rsidP="004D01EA">
      <w:pPr>
        <w:pStyle w:val="Itema"/>
      </w:pPr>
      <w:r w:rsidRPr="00F011FB">
        <w:t>Fathers</w:t>
      </w:r>
    </w:p>
    <w:p w14:paraId="0B367B16" w14:textId="77777777" w:rsidR="004D01EA" w:rsidRDefault="00F011FB" w:rsidP="004D01EA">
      <w:pPr>
        <w:pStyle w:val="Itema"/>
      </w:pPr>
      <w:r w:rsidRPr="00F011FB">
        <w:t xml:space="preserve">Unhoused families and those at risk of homelessness </w:t>
      </w:r>
    </w:p>
    <w:p w14:paraId="63C7216E" w14:textId="77777777" w:rsidR="004D01EA" w:rsidRDefault="00F011FB" w:rsidP="004D01EA">
      <w:pPr>
        <w:pStyle w:val="Itema"/>
      </w:pPr>
      <w:r w:rsidRPr="00F011FB">
        <w:t xml:space="preserve">Unaccompanied homeless minors </w:t>
      </w:r>
    </w:p>
    <w:p w14:paraId="5B5C7EFD" w14:textId="77777777" w:rsidR="004D01EA" w:rsidRDefault="00F011FB" w:rsidP="004D01EA">
      <w:pPr>
        <w:pStyle w:val="Itema"/>
      </w:pPr>
      <w:r w:rsidRPr="00F011FB">
        <w:t>Adult former victims of child abuse and neglect or domestic violence</w:t>
      </w:r>
    </w:p>
    <w:p w14:paraId="62325089" w14:textId="77777777" w:rsidR="004D01EA" w:rsidRDefault="00F011FB" w:rsidP="004D01EA">
      <w:pPr>
        <w:pStyle w:val="Itema"/>
      </w:pPr>
      <w:r w:rsidRPr="00F011FB">
        <w:t xml:space="preserve">Commercially sexually exploited children (CSEC) </w:t>
      </w:r>
    </w:p>
    <w:p w14:paraId="2EF69150" w14:textId="51107B0B" w:rsidR="0087685B" w:rsidRPr="00296EB4" w:rsidRDefault="00F011FB" w:rsidP="00296EB4">
      <w:pPr>
        <w:pStyle w:val="Itema"/>
      </w:pPr>
      <w:r w:rsidRPr="00F011FB">
        <w:lastRenderedPageBreak/>
        <w:t>Lesbian, gay, bisexual, transgender, queer, questioning, intersex youth and minors</w:t>
      </w:r>
    </w:p>
    <w:p w14:paraId="7FD4EDD9" w14:textId="77777777" w:rsidR="00F9006C" w:rsidRPr="00266DFB" w:rsidRDefault="00F9006C" w:rsidP="000352A4">
      <w:pPr>
        <w:pStyle w:val="Heading2"/>
        <w:rPr>
          <w:sz w:val="24"/>
        </w:rPr>
      </w:pPr>
      <w:bookmarkStart w:id="27" w:name="_Toc339364439"/>
      <w:bookmarkStart w:id="28" w:name="_Toc339364700"/>
      <w:bookmarkStart w:id="29" w:name="_Toc227588215"/>
      <w:r w:rsidRPr="00266DFB">
        <w:rPr>
          <w:sz w:val="24"/>
        </w:rPr>
        <w:t>BACKGROUND</w:t>
      </w:r>
      <w:bookmarkEnd w:id="27"/>
      <w:bookmarkEnd w:id="28"/>
      <w:bookmarkEnd w:id="29"/>
    </w:p>
    <w:p w14:paraId="0CC5B27E" w14:textId="77777777" w:rsidR="00770E8C" w:rsidRDefault="005C7E78" w:rsidP="00B55FE6">
      <w:pPr>
        <w:ind w:left="1440"/>
      </w:pPr>
      <w:r>
        <w:t xml:space="preserve">The County of Alameda believes that children are its most precious resource and therefore endeavors to protect and support children and families throughout the County by working to reduce the prevalence of child abuse and neglect. Child abuse and neglect prevention and intervention programs help to protect children, stabilize families and assist children and youth to become healthy and productive adults. </w:t>
      </w:r>
    </w:p>
    <w:p w14:paraId="532A39EF" w14:textId="77777777" w:rsidR="00B55FE6" w:rsidRDefault="00B55FE6" w:rsidP="00B55FE6">
      <w:pPr>
        <w:ind w:left="1440"/>
      </w:pPr>
    </w:p>
    <w:p w14:paraId="01B63286" w14:textId="5AE66129" w:rsidR="00770E8C" w:rsidRDefault="005C7E78" w:rsidP="00B55FE6">
      <w:pPr>
        <w:ind w:left="1440"/>
      </w:pPr>
      <w:r>
        <w:t xml:space="preserve">The vision of the ACSSA is that all County children will have the opportunity to grow and develop in safe, healthy, nurturing and stable homes and that all children will receive the support and security that a family, an extended family, or an alternative family can provide. </w:t>
      </w:r>
    </w:p>
    <w:p w14:paraId="01B6ADBB" w14:textId="77777777" w:rsidR="00B55FE6" w:rsidRDefault="00B55FE6" w:rsidP="00B55FE6">
      <w:pPr>
        <w:ind w:left="1440"/>
      </w:pPr>
    </w:p>
    <w:p w14:paraId="4DB7432C" w14:textId="14EB7DED" w:rsidR="00B55FE6" w:rsidRDefault="005C7E78" w:rsidP="00B55FE6">
      <w:pPr>
        <w:ind w:left="1440"/>
      </w:pPr>
      <w:r>
        <w:t xml:space="preserve">The CBCAP program, through its community partners, helps educate and strengthen families to have concrete </w:t>
      </w:r>
      <w:r w:rsidR="00CD0D00">
        <w:t>support</w:t>
      </w:r>
      <w:r>
        <w:t xml:space="preserve"> in times of need, increases parental resiliency and reduces incidences of child abuse and neglect by acting as an information conduit or linkage to the community regarding available resources, supports, and services. In </w:t>
      </w:r>
      <w:r w:rsidRPr="005C7E78">
        <w:t xml:space="preserve">addition, the County is in the process of implementing a Comprehensive Prevention Plan (CPP) through collaboration with community stakeholders and County agencies such as Alameda County Probation, Alameda County Behavioral Health, Alameda County Office of Education, Alameda County Public Health, and others. CBCAP goals and outcomes are both informed and enhanced by this and other collaborations. </w:t>
      </w:r>
    </w:p>
    <w:p w14:paraId="6B68FC03" w14:textId="77777777" w:rsidR="00B55FE6" w:rsidRDefault="00B55FE6" w:rsidP="00B55FE6">
      <w:pPr>
        <w:ind w:left="1440"/>
      </w:pPr>
    </w:p>
    <w:p w14:paraId="5FF2D5DD" w14:textId="77777777" w:rsidR="00A830A5" w:rsidRDefault="005C7E78" w:rsidP="00A830A5">
      <w:pPr>
        <w:ind w:left="1440"/>
      </w:pPr>
      <w:r w:rsidRPr="005C7E78">
        <w:t xml:space="preserve">In accordance with the allocation formula contained in California Welfare and Institutions (W&amp;I) Code Section 18966.1(a), CBCAP funds are allocated annually to counties who have applied for the funds. The allocation formula is published in the annual County Fiscal Letter along with each county’s allocation. The CBCAP program is specifically authorized to foster the development of a continuum of preventative services for children and families through State and community-based partnerships and public-private partners. </w:t>
      </w:r>
    </w:p>
    <w:p w14:paraId="07255BAF" w14:textId="77777777" w:rsidR="00A830A5" w:rsidRDefault="00A830A5" w:rsidP="00A830A5">
      <w:pPr>
        <w:ind w:left="1440"/>
      </w:pPr>
    </w:p>
    <w:p w14:paraId="4A2FBC1C" w14:textId="77777777" w:rsidR="00A830A5" w:rsidRDefault="005C7E78" w:rsidP="00A830A5">
      <w:pPr>
        <w:ind w:left="1440"/>
      </w:pPr>
      <w:r w:rsidRPr="005C7E78">
        <w:t xml:space="preserve">CBCAP programs were established by Title II of the Child Abuse Prevention and Treatment Act (CAPTA) Amendments of 1996, which was originally enacted in 1974. This Act was most recently amended and reauthorized on December 10, 2010, by the CAPTA Reauthorization Act of 2010 (P.L. 111-320). </w:t>
      </w:r>
    </w:p>
    <w:p w14:paraId="74DA2689" w14:textId="77777777" w:rsidR="00A830A5" w:rsidRDefault="00A830A5" w:rsidP="00A830A5">
      <w:pPr>
        <w:ind w:left="1440"/>
      </w:pPr>
    </w:p>
    <w:p w14:paraId="6DB9B21B" w14:textId="1C966B58" w:rsidR="00A830A5" w:rsidRDefault="005C7E78" w:rsidP="00A830A5">
      <w:pPr>
        <w:ind w:left="1440"/>
      </w:pPr>
      <w:r w:rsidRPr="005C7E78">
        <w:t xml:space="preserve">All services provided must adhere to program requirements and regulations set forth in an informational flyer by the California Department of Social Services through the Office of Child Abuse Prevention. CBCAP funds should be used to support primary prevention (universal) programs and strategies which are available to all families, as well as </w:t>
      </w:r>
      <w:r w:rsidRPr="005C7E78">
        <w:lastRenderedPageBreak/>
        <w:t xml:space="preserve">secondary (targeted) prevention efforts, which target children and families at risk </w:t>
      </w:r>
      <w:r w:rsidR="00CD0D00" w:rsidRPr="005C7E78">
        <w:t>of</w:t>
      </w:r>
      <w:r w:rsidRPr="005C7E78">
        <w:t xml:space="preserve"> abuse or neglect. </w:t>
      </w:r>
    </w:p>
    <w:p w14:paraId="1C601187" w14:textId="77777777" w:rsidR="00A830A5" w:rsidRDefault="00A830A5" w:rsidP="00A830A5">
      <w:pPr>
        <w:ind w:left="1440"/>
      </w:pPr>
    </w:p>
    <w:p w14:paraId="0DD5086B" w14:textId="77777777" w:rsidR="00A830A5" w:rsidRDefault="005C7E78" w:rsidP="00A830A5">
      <w:pPr>
        <w:ind w:left="1440"/>
      </w:pPr>
      <w:r w:rsidRPr="005C7E78">
        <w:t xml:space="preserve">County of Alameda Board of Supervisors are authorized to designate a local voluntary commission, board, or council to carry out the purposes of legislation establishing the Trust Fund. Accordingly, the Board appointed the Child Abuse Prevention Task Force, an advisory board, through the Alameda County Child Abuse Prevention Council, as the body responsible for administering funds through a competitive selection process (RFP). Final funding decisions are made by the Board. </w:t>
      </w:r>
    </w:p>
    <w:p w14:paraId="4C0E8C76" w14:textId="77777777" w:rsidR="00A830A5" w:rsidRDefault="00A830A5" w:rsidP="00A830A5">
      <w:pPr>
        <w:ind w:left="1440"/>
      </w:pPr>
    </w:p>
    <w:p w14:paraId="5030016E" w14:textId="45223315" w:rsidR="00CE39ED" w:rsidRDefault="005C7E78" w:rsidP="00A830A5">
      <w:pPr>
        <w:ind w:left="1440"/>
        <w:rPr>
          <w:rFonts w:ascii="Calibri" w:hAnsi="Calibri" w:cs="Calibri"/>
          <w:color w:val="FF0000"/>
          <w:szCs w:val="18"/>
        </w:rPr>
      </w:pPr>
      <w:r w:rsidRPr="005C7E78">
        <w:t>To fulfill the requirements of the state legislation, the Alameda County Child Abuse Prevention Task Force participates in the following:</w:t>
      </w:r>
    </w:p>
    <w:p w14:paraId="4C67A02D" w14:textId="77777777" w:rsidR="00CE39ED" w:rsidRDefault="00CE39ED" w:rsidP="00A830A5">
      <w:pPr>
        <w:ind w:left="1440"/>
        <w:rPr>
          <w:rFonts w:ascii="Calibri" w:hAnsi="Calibri" w:cs="Calibri"/>
          <w:color w:val="FF0000"/>
          <w:sz w:val="22"/>
          <w:szCs w:val="18"/>
        </w:rPr>
      </w:pPr>
    </w:p>
    <w:p w14:paraId="6AF6C472" w14:textId="77777777" w:rsidR="001F756B" w:rsidRDefault="005277D8" w:rsidP="001F756B">
      <w:pPr>
        <w:pStyle w:val="Item1"/>
        <w:spacing w:after="0"/>
      </w:pPr>
      <w:r>
        <w:t>Conducting community needs assessments and site monitoring for contracts receiving funds</w:t>
      </w:r>
      <w:r w:rsidR="001F756B">
        <w:t>.</w:t>
      </w:r>
    </w:p>
    <w:p w14:paraId="74EC9050" w14:textId="77777777" w:rsidR="001F756B" w:rsidRDefault="001F756B" w:rsidP="001F756B">
      <w:pPr>
        <w:pStyle w:val="Item1"/>
        <w:numPr>
          <w:ilvl w:val="0"/>
          <w:numId w:val="0"/>
        </w:numPr>
        <w:spacing w:after="0"/>
        <w:ind w:left="2160"/>
      </w:pPr>
    </w:p>
    <w:p w14:paraId="115A1024" w14:textId="77777777" w:rsidR="001F756B" w:rsidRDefault="005277D8" w:rsidP="001F756B">
      <w:pPr>
        <w:pStyle w:val="Item1"/>
        <w:spacing w:after="0"/>
      </w:pPr>
      <w:r>
        <w:t xml:space="preserve">Setting priorities for funding </w:t>
      </w:r>
    </w:p>
    <w:p w14:paraId="16872EF1" w14:textId="77777777" w:rsidR="001F756B" w:rsidRDefault="001F756B" w:rsidP="001F756B">
      <w:pPr>
        <w:pStyle w:val="Item1"/>
        <w:numPr>
          <w:ilvl w:val="0"/>
          <w:numId w:val="0"/>
        </w:numPr>
        <w:spacing w:after="0"/>
      </w:pPr>
    </w:p>
    <w:p w14:paraId="11AFC07E" w14:textId="587EBE5E" w:rsidR="00A830A5" w:rsidRPr="001F756B" w:rsidRDefault="005277D8" w:rsidP="001F756B">
      <w:pPr>
        <w:pStyle w:val="Item1"/>
        <w:spacing w:after="0"/>
      </w:pPr>
      <w:r>
        <w:t>Collaborating with the County to provide recommendations to the Board regarding funding priorities for child abuse prevention</w:t>
      </w:r>
    </w:p>
    <w:p w14:paraId="07E637AB" w14:textId="77777777" w:rsidR="00A830A5" w:rsidRPr="00ED34F9" w:rsidRDefault="00A830A5" w:rsidP="001F756B">
      <w:pPr>
        <w:rPr>
          <w:rFonts w:ascii="Calibri" w:hAnsi="Calibri" w:cs="Calibri"/>
          <w:color w:val="FF0000"/>
          <w:sz w:val="22"/>
          <w:szCs w:val="18"/>
        </w:rPr>
      </w:pPr>
    </w:p>
    <w:p w14:paraId="3ED16CAE" w14:textId="77777777" w:rsidR="00F9006C" w:rsidRPr="00266DFB" w:rsidRDefault="00502F47" w:rsidP="004516E7">
      <w:pPr>
        <w:pStyle w:val="Heading2"/>
        <w:rPr>
          <w:sz w:val="24"/>
        </w:rPr>
      </w:pPr>
      <w:bookmarkStart w:id="30" w:name="_Toc339364440"/>
      <w:bookmarkStart w:id="31" w:name="_Toc339364701"/>
      <w:bookmarkStart w:id="32" w:name="_Toc227588216"/>
      <w:r w:rsidRPr="00266DFB">
        <w:rPr>
          <w:sz w:val="24"/>
        </w:rPr>
        <w:t>BIDDER</w:t>
      </w:r>
      <w:r w:rsidR="00F9006C" w:rsidRPr="00266DFB">
        <w:rPr>
          <w:sz w:val="24"/>
        </w:rPr>
        <w:t xml:space="preserve"> QUALIFICATIONS</w:t>
      </w:r>
      <w:bookmarkEnd w:id="30"/>
      <w:bookmarkEnd w:id="31"/>
      <w:bookmarkEnd w:id="32"/>
    </w:p>
    <w:p w14:paraId="40740173" w14:textId="77777777" w:rsidR="00F9006C" w:rsidRPr="00716254" w:rsidRDefault="00502F47" w:rsidP="00D218EC">
      <w:pPr>
        <w:pStyle w:val="Item1"/>
        <w:rPr>
          <w:szCs w:val="24"/>
        </w:rPr>
      </w:pPr>
      <w:r w:rsidRPr="00716254">
        <w:rPr>
          <w:szCs w:val="24"/>
        </w:rPr>
        <w:t>BIDDER</w:t>
      </w:r>
      <w:r w:rsidR="00F9006C" w:rsidRPr="00716254">
        <w:rPr>
          <w:szCs w:val="24"/>
        </w:rPr>
        <w:t xml:space="preserve"> Minimum Qualifications</w:t>
      </w:r>
    </w:p>
    <w:p w14:paraId="3D68716C" w14:textId="0E3EB4D0" w:rsidR="00952803" w:rsidRPr="00CF260F" w:rsidRDefault="00502F47" w:rsidP="00D218EC">
      <w:pPr>
        <w:pStyle w:val="Itema"/>
        <w:rPr>
          <w:szCs w:val="24"/>
        </w:rPr>
      </w:pPr>
      <w:r w:rsidRPr="00716254">
        <w:rPr>
          <w:szCs w:val="24"/>
        </w:rPr>
        <w:t>Bidder</w:t>
      </w:r>
      <w:r w:rsidR="00F9006C" w:rsidRPr="00716254">
        <w:rPr>
          <w:szCs w:val="24"/>
        </w:rPr>
        <w:t xml:space="preserve"> </w:t>
      </w:r>
      <w:r w:rsidR="00CA0CEF">
        <w:rPr>
          <w:szCs w:val="24"/>
        </w:rPr>
        <w:t>must</w:t>
      </w:r>
      <w:r w:rsidR="00F9006C" w:rsidRPr="00716254">
        <w:rPr>
          <w:szCs w:val="24"/>
        </w:rPr>
        <w:t xml:space="preserve"> be regularly and continuously engaged in the business of </w:t>
      </w:r>
      <w:r w:rsidR="00F9006C" w:rsidRPr="00336B01">
        <w:rPr>
          <w:szCs w:val="24"/>
        </w:rPr>
        <w:t xml:space="preserve">providing </w:t>
      </w:r>
      <w:r w:rsidR="002E2514" w:rsidRPr="00336B01">
        <w:rPr>
          <w:szCs w:val="24"/>
        </w:rPr>
        <w:t>or supporting community-based child abuse prevention, intervention, and treatment services/efforts</w:t>
      </w:r>
      <w:r w:rsidR="00F9006C" w:rsidRPr="00336B01">
        <w:rPr>
          <w:szCs w:val="24"/>
        </w:rPr>
        <w:t xml:space="preserve"> for at least </w:t>
      </w:r>
      <w:r w:rsidR="00336B01" w:rsidRPr="00336B01">
        <w:rPr>
          <w:szCs w:val="24"/>
        </w:rPr>
        <w:t>five (5)</w:t>
      </w:r>
      <w:r w:rsidR="006B1BF6" w:rsidRPr="00336B01">
        <w:rPr>
          <w:szCs w:val="24"/>
        </w:rPr>
        <w:t xml:space="preserve"> </w:t>
      </w:r>
      <w:r w:rsidR="00F9006C" w:rsidRPr="00336B01">
        <w:rPr>
          <w:szCs w:val="24"/>
        </w:rPr>
        <w:t>years</w:t>
      </w:r>
      <w:r w:rsidR="007859E4" w:rsidRPr="00336B01">
        <w:rPr>
          <w:szCs w:val="24"/>
        </w:rPr>
        <w:t xml:space="preserve">, which must be clearly stated or demonstrated in the bid response. </w:t>
      </w:r>
      <w:r w:rsidR="005B41FE" w:rsidRPr="00336B01">
        <w:rPr>
          <w:szCs w:val="24"/>
        </w:rPr>
        <w:t>OR</w:t>
      </w:r>
    </w:p>
    <w:p w14:paraId="62630AF9" w14:textId="4FC37D6B" w:rsidR="00F9006C" w:rsidRPr="00A85450" w:rsidRDefault="00502F47" w:rsidP="00D218EC">
      <w:pPr>
        <w:pStyle w:val="Itema"/>
        <w:numPr>
          <w:ilvl w:val="0"/>
          <w:numId w:val="0"/>
        </w:numPr>
        <w:ind w:left="2880"/>
      </w:pPr>
      <w:commentRangeStart w:id="33"/>
      <w:commentRangeStart w:id="34"/>
      <w:r>
        <w:t>Bidder</w:t>
      </w:r>
      <w:r w:rsidR="00952803">
        <w:t xml:space="preserve"> </w:t>
      </w:r>
      <w:r w:rsidR="00952803" w:rsidRPr="52E8986E">
        <w:rPr>
          <w:b/>
          <w:bCs/>
          <w:u w:val="single"/>
        </w:rPr>
        <w:t>and</w:t>
      </w:r>
      <w:r w:rsidR="00952803">
        <w:t xml:space="preserve"> all key personnel assigned to the project </w:t>
      </w:r>
      <w:r w:rsidR="00CA0CEF">
        <w:t>must</w:t>
      </w:r>
      <w:r w:rsidR="00952803">
        <w:t xml:space="preserve"> be regularly and continuously engaged in the business of providing </w:t>
      </w:r>
      <w:r w:rsidR="0029314D">
        <w:t xml:space="preserve">or supporting community-based child abuse prevention, intervention, and treatment services/efforts </w:t>
      </w:r>
      <w:r w:rsidR="00952803">
        <w:t xml:space="preserve">for at least </w:t>
      </w:r>
      <w:r w:rsidR="0029314D">
        <w:t xml:space="preserve">five (5) </w:t>
      </w:r>
      <w:r w:rsidR="00952803">
        <w:t>years</w:t>
      </w:r>
      <w:r w:rsidR="007859E4">
        <w:t xml:space="preserve"> which must be clearly stated or demonstrated in the bid response</w:t>
      </w:r>
      <w:r w:rsidR="00952803">
        <w:t xml:space="preserve">.  </w:t>
      </w:r>
      <w:commentRangeEnd w:id="33"/>
      <w:r w:rsidRPr="00A85450">
        <w:rPr>
          <w:rStyle w:val="CommentReference"/>
          <w:sz w:val="24"/>
        </w:rPr>
        <w:commentReference w:id="33"/>
      </w:r>
      <w:commentRangeEnd w:id="34"/>
      <w:r w:rsidRPr="00A85450">
        <w:rPr>
          <w:rStyle w:val="CommentReference"/>
          <w:sz w:val="24"/>
        </w:rPr>
        <w:commentReference w:id="34"/>
      </w:r>
    </w:p>
    <w:p w14:paraId="7FB1BA00" w14:textId="77777777" w:rsidR="00872BDA" w:rsidRPr="00872BDA" w:rsidRDefault="00872BDA" w:rsidP="00D218EC">
      <w:pPr>
        <w:pStyle w:val="Itema"/>
        <w:rPr>
          <w:szCs w:val="18"/>
        </w:rPr>
      </w:pPr>
      <w:r>
        <w:t xml:space="preserve">Bidder must be an established community-based organization or public or private profit or non-profit organization with existing and developing relationships with other agencies whose focus is or actively supports the prevention of child abuse or neglect. All non-profit agencies must be incorporated in the State of CA and hold, or be in the process of securing, IRS 501c3 tax status. </w:t>
      </w:r>
    </w:p>
    <w:p w14:paraId="0CA8E1E1" w14:textId="608C414B" w:rsidR="00F9006C" w:rsidRPr="00D218EC" w:rsidRDefault="00502F47" w:rsidP="00D218EC">
      <w:pPr>
        <w:pStyle w:val="Itema"/>
        <w:rPr>
          <w:szCs w:val="18"/>
        </w:rPr>
      </w:pPr>
      <w:r w:rsidRPr="00D218EC">
        <w:rPr>
          <w:szCs w:val="18"/>
        </w:rPr>
        <w:t>Bidder</w:t>
      </w:r>
      <w:r w:rsidR="00F9006C" w:rsidRPr="00D218EC">
        <w:rPr>
          <w:szCs w:val="18"/>
        </w:rPr>
        <w:t xml:space="preserve"> </w:t>
      </w:r>
      <w:r w:rsidR="00CA0CEF">
        <w:rPr>
          <w:szCs w:val="18"/>
        </w:rPr>
        <w:t>must</w:t>
      </w:r>
      <w:r w:rsidR="00F9006C" w:rsidRPr="00D218EC">
        <w:rPr>
          <w:szCs w:val="18"/>
        </w:rPr>
        <w:t xml:space="preserve"> possess all permits, licenses</w:t>
      </w:r>
      <w:r w:rsidR="00A114C4">
        <w:rPr>
          <w:szCs w:val="18"/>
        </w:rPr>
        <w:t>, and professional credentials necessary to supply products and perform service</w:t>
      </w:r>
      <w:r w:rsidR="00F9006C" w:rsidRPr="00D218EC">
        <w:rPr>
          <w:szCs w:val="18"/>
        </w:rPr>
        <w:t xml:space="preserve">s specified under this </w:t>
      </w:r>
      <w:r w:rsidR="002F1647" w:rsidRPr="00D218EC">
        <w:rPr>
          <w:szCs w:val="18"/>
        </w:rPr>
        <w:lastRenderedPageBreak/>
        <w:t>RF</w:t>
      </w:r>
      <w:r w:rsidR="005B41FE" w:rsidRPr="00D218EC">
        <w:rPr>
          <w:szCs w:val="18"/>
        </w:rPr>
        <w:t>P</w:t>
      </w:r>
      <w:r w:rsidR="00F9006C" w:rsidRPr="00D218EC">
        <w:rPr>
          <w:szCs w:val="18"/>
        </w:rPr>
        <w:t>.</w:t>
      </w:r>
      <w:r w:rsidR="007859E4" w:rsidRPr="00D218EC">
        <w:rPr>
          <w:szCs w:val="18"/>
        </w:rPr>
        <w:t xml:space="preserve"> </w:t>
      </w:r>
      <w:r w:rsidR="000B6ED1" w:rsidRPr="00356299">
        <w:t>Unless noted otherwise in the RF</w:t>
      </w:r>
      <w:r w:rsidR="000B6ED1">
        <w:t>P</w:t>
      </w:r>
      <w:r w:rsidR="000B6ED1" w:rsidRPr="00356299">
        <w:t xml:space="preserve">, </w:t>
      </w:r>
      <w:r w:rsidR="000B6ED1">
        <w:t xml:space="preserve">for example the item(s) stated above, </w:t>
      </w:r>
      <w:r w:rsidR="000B6ED1" w:rsidRPr="00356299">
        <w:t xml:space="preserve">including any Addendum, Bidder is not required to submit copies or verification of </w:t>
      </w:r>
      <w:r w:rsidR="000B6ED1">
        <w:t>the permits, licenses and credentials;</w:t>
      </w:r>
      <w:r w:rsidR="000B6ED1" w:rsidRPr="00356299">
        <w:t xml:space="preserve"> however, Bidder must provide such </w:t>
      </w:r>
      <w:r w:rsidR="000B6ED1">
        <w:t>proof</w:t>
      </w:r>
      <w:r w:rsidR="000B6ED1" w:rsidRPr="00356299">
        <w:t xml:space="preserve"> if requested by County.</w:t>
      </w:r>
    </w:p>
    <w:p w14:paraId="45EE2C09" w14:textId="28856F28" w:rsidR="00F9006C" w:rsidRPr="00266DFB" w:rsidRDefault="00F9006C" w:rsidP="000352A4">
      <w:pPr>
        <w:pStyle w:val="Heading2"/>
        <w:rPr>
          <w:sz w:val="24"/>
        </w:rPr>
      </w:pPr>
      <w:bookmarkStart w:id="35" w:name="_Toc227588217"/>
      <w:bookmarkStart w:id="36" w:name="_Hlk102040252"/>
      <w:r w:rsidRPr="00266DFB">
        <w:rPr>
          <w:sz w:val="24"/>
        </w:rPr>
        <w:t>S</w:t>
      </w:r>
      <w:r w:rsidR="00017184" w:rsidRPr="00266DFB">
        <w:rPr>
          <w:sz w:val="24"/>
        </w:rPr>
        <w:t>PECIFIC REQUIREMENTS</w:t>
      </w:r>
      <w:bookmarkEnd w:id="35"/>
    </w:p>
    <w:p w14:paraId="389C14C2" w14:textId="77777777" w:rsidR="00DD0206" w:rsidRPr="00DD0206" w:rsidRDefault="00DD0206" w:rsidP="00224C95">
      <w:pPr>
        <w:numPr>
          <w:ilvl w:val="0"/>
          <w:numId w:val="50"/>
        </w:numPr>
        <w:spacing w:after="240"/>
        <w:ind w:left="2160"/>
        <w:rPr>
          <w:rFonts w:ascii="Calibri" w:hAnsi="Calibri" w:cs="Calibri"/>
        </w:rPr>
      </w:pPr>
      <w:r w:rsidRPr="00DD0206">
        <w:rPr>
          <w:rFonts w:ascii="Calibri" w:hAnsi="Calibri" w:cs="Calibri"/>
        </w:rPr>
        <w:t>Contractor must be responsible for developing and executing a public awareness and education campaign that includes a community education event to take place during Child Abuse Prevention Month in April of each year which is focused upon the achievement of the following outcomes:</w:t>
      </w:r>
    </w:p>
    <w:p w14:paraId="56D51A23" w14:textId="187331F3" w:rsidR="00DD0206" w:rsidRPr="00DD0206" w:rsidRDefault="00DD0206" w:rsidP="00224C95">
      <w:pPr>
        <w:numPr>
          <w:ilvl w:val="1"/>
          <w:numId w:val="50"/>
        </w:numPr>
        <w:spacing w:after="240"/>
        <w:ind w:left="2880"/>
        <w:rPr>
          <w:rFonts w:ascii="Calibri" w:hAnsi="Calibri" w:cs="Calibri"/>
        </w:rPr>
      </w:pPr>
      <w:r w:rsidRPr="00DD0206">
        <w:rPr>
          <w:rFonts w:ascii="Calibri" w:hAnsi="Calibri" w:cs="Calibri"/>
        </w:rPr>
        <w:t xml:space="preserve">Increased public knowledge, education, and awareness regarding child abuse prevention services, child abuse prevention efforts, and all </w:t>
      </w:r>
      <w:r w:rsidR="00CD0D00" w:rsidRPr="00DD0206">
        <w:rPr>
          <w:rFonts w:ascii="Calibri" w:hAnsi="Calibri" w:cs="Calibri"/>
        </w:rPr>
        <w:t>support</w:t>
      </w:r>
      <w:r w:rsidRPr="00DD0206">
        <w:rPr>
          <w:rFonts w:ascii="Calibri" w:hAnsi="Calibri" w:cs="Calibri"/>
        </w:rPr>
        <w:t xml:space="preserve"> available within the county,</w:t>
      </w:r>
    </w:p>
    <w:p w14:paraId="48588B61" w14:textId="77777777" w:rsidR="00DD0206" w:rsidRPr="00DD0206" w:rsidRDefault="00DD0206" w:rsidP="00224C95">
      <w:pPr>
        <w:numPr>
          <w:ilvl w:val="1"/>
          <w:numId w:val="50"/>
        </w:numPr>
        <w:spacing w:after="240"/>
        <w:ind w:left="2880"/>
        <w:rPr>
          <w:rFonts w:ascii="Calibri" w:hAnsi="Calibri" w:cs="Calibri"/>
        </w:rPr>
      </w:pPr>
      <w:r w:rsidRPr="00DD0206">
        <w:rPr>
          <w:rFonts w:ascii="Calibri" w:hAnsi="Calibri" w:cs="Calibri"/>
        </w:rPr>
        <w:t>A plan and active efforts to assist local agencies in the increased level of collaboration, linkage, or service referrals across agencies operating to service families within Alameda County, inclusive of the CAPIT Service Providers,</w:t>
      </w:r>
    </w:p>
    <w:p w14:paraId="07E7D9D7" w14:textId="276A264A" w:rsidR="00DD0206" w:rsidRPr="00DD0206" w:rsidRDefault="00DD0206" w:rsidP="00224C95">
      <w:pPr>
        <w:numPr>
          <w:ilvl w:val="1"/>
          <w:numId w:val="50"/>
        </w:numPr>
        <w:spacing w:after="240"/>
        <w:ind w:left="2880"/>
        <w:rPr>
          <w:rFonts w:ascii="Calibri" w:hAnsi="Calibri" w:cs="Calibri"/>
        </w:rPr>
      </w:pPr>
      <w:r w:rsidRPr="00DD0206">
        <w:rPr>
          <w:rFonts w:ascii="Calibri" w:hAnsi="Calibri" w:cs="Calibri"/>
        </w:rPr>
        <w:t xml:space="preserve">Provide information available to the public regarding child abuse prevention efforts and services via various multimedia platforms (including social media). These public awareness efforts may include but are not limited to the following: promotional materials for distribution, bus and bench ads, billboards, tabling at events, </w:t>
      </w:r>
      <w:r w:rsidR="00CD0D00" w:rsidRPr="00DD0206">
        <w:rPr>
          <w:rFonts w:ascii="Calibri" w:hAnsi="Calibri" w:cs="Calibri"/>
        </w:rPr>
        <w:t>murals</w:t>
      </w:r>
      <w:r w:rsidRPr="00DD0206">
        <w:rPr>
          <w:rFonts w:ascii="Calibri" w:hAnsi="Calibri" w:cs="Calibri"/>
        </w:rPr>
        <w:t>, community workshops, social media posts, etc.</w:t>
      </w:r>
    </w:p>
    <w:p w14:paraId="0BBF04EF" w14:textId="74DDD2EE" w:rsidR="000F690A" w:rsidRDefault="00DD0206" w:rsidP="00224C95">
      <w:pPr>
        <w:numPr>
          <w:ilvl w:val="0"/>
          <w:numId w:val="50"/>
        </w:numPr>
        <w:tabs>
          <w:tab w:val="left" w:pos="2160"/>
        </w:tabs>
        <w:spacing w:after="240"/>
        <w:ind w:left="2160"/>
        <w:rPr>
          <w:rFonts w:ascii="Calibri" w:hAnsi="Calibri" w:cs="Calibri"/>
        </w:rPr>
      </w:pPr>
      <w:r w:rsidRPr="00DD0206">
        <w:rPr>
          <w:rFonts w:ascii="Calibri" w:hAnsi="Calibri" w:cs="Calibri"/>
        </w:rPr>
        <w:t>Contractor must act as an active liaison/resource navigator between the children and families within Alameda County and the various agencies within Alameda</w:t>
      </w:r>
      <w:r w:rsidR="000F690A">
        <w:rPr>
          <w:rFonts w:ascii="Calibri" w:hAnsi="Calibri" w:cs="Calibri"/>
        </w:rPr>
        <w:t xml:space="preserve"> </w:t>
      </w:r>
      <w:r w:rsidR="000F690A" w:rsidRPr="000F690A">
        <w:rPr>
          <w:rFonts w:ascii="Calibri" w:hAnsi="Calibri" w:cs="Calibri"/>
        </w:rPr>
        <w:t xml:space="preserve">County providing child abuse prevention services (inclusive of the CAPIT Service Providers). </w:t>
      </w:r>
      <w:r w:rsidR="00CD0D00" w:rsidRPr="000F690A">
        <w:rPr>
          <w:rFonts w:ascii="Calibri" w:hAnsi="Calibri" w:cs="Calibri"/>
        </w:rPr>
        <w:t>Contractors</w:t>
      </w:r>
      <w:r w:rsidR="000F690A" w:rsidRPr="000F690A">
        <w:rPr>
          <w:rFonts w:ascii="Calibri" w:hAnsi="Calibri" w:cs="Calibri"/>
        </w:rPr>
        <w:t xml:space="preserve"> must support linkages for services or support families by facilitating the referral process, active linkage support, or active resource navigation </w:t>
      </w:r>
      <w:r w:rsidR="00CD0D00" w:rsidRPr="000F690A">
        <w:rPr>
          <w:rFonts w:ascii="Calibri" w:hAnsi="Calibri" w:cs="Calibri"/>
        </w:rPr>
        <w:t>to</w:t>
      </w:r>
      <w:r w:rsidR="000F690A" w:rsidRPr="000F690A">
        <w:rPr>
          <w:rFonts w:ascii="Calibri" w:hAnsi="Calibri" w:cs="Calibri"/>
        </w:rPr>
        <w:t xml:space="preserve"> empower families to seek and engage in the necessary</w:t>
      </w:r>
      <w:r w:rsidR="000F690A">
        <w:rPr>
          <w:rFonts w:ascii="Calibri" w:hAnsi="Calibri" w:cs="Calibri"/>
        </w:rPr>
        <w:t xml:space="preserve"> </w:t>
      </w:r>
      <w:r w:rsidR="000F690A" w:rsidRPr="000F690A">
        <w:rPr>
          <w:rFonts w:ascii="Calibri" w:hAnsi="Calibri" w:cs="Calibri"/>
        </w:rPr>
        <w:t>services to prevent child abuse or neglect.</w:t>
      </w:r>
    </w:p>
    <w:p w14:paraId="685A16AA" w14:textId="68BE9EBE" w:rsidR="00FD5DF2" w:rsidRPr="00330EA1" w:rsidRDefault="00CD0D00" w:rsidP="00224C95">
      <w:pPr>
        <w:pStyle w:val="ListParagraph"/>
        <w:numPr>
          <w:ilvl w:val="0"/>
          <w:numId w:val="50"/>
        </w:numPr>
        <w:tabs>
          <w:tab w:val="left" w:pos="919"/>
          <w:tab w:val="left" w:pos="2160"/>
        </w:tabs>
        <w:kinsoku w:val="0"/>
        <w:overflowPunct w:val="0"/>
        <w:autoSpaceDE w:val="0"/>
        <w:autoSpaceDN w:val="0"/>
        <w:adjustRightInd w:val="0"/>
        <w:spacing w:before="117"/>
        <w:ind w:left="2160" w:right="30"/>
        <w:rPr>
          <w:rFonts w:ascii="Calibri" w:hAnsi="Calibri" w:cs="Calibri"/>
          <w:szCs w:val="24"/>
        </w:rPr>
      </w:pPr>
      <w:r w:rsidRPr="00330EA1">
        <w:rPr>
          <w:rFonts w:ascii="Calibri" w:hAnsi="Calibri" w:cs="Calibri"/>
          <w:szCs w:val="24"/>
        </w:rPr>
        <w:t>Contractors</w:t>
      </w:r>
      <w:r w:rsidR="00FD5DF2" w:rsidRPr="00330EA1">
        <w:rPr>
          <w:rFonts w:ascii="Calibri" w:hAnsi="Calibri" w:cs="Calibri"/>
          <w:spacing w:val="-2"/>
          <w:szCs w:val="24"/>
        </w:rPr>
        <w:t xml:space="preserve"> </w:t>
      </w:r>
      <w:r w:rsidR="00FD5DF2" w:rsidRPr="00330EA1">
        <w:rPr>
          <w:rFonts w:ascii="Calibri" w:hAnsi="Calibri" w:cs="Calibri"/>
          <w:szCs w:val="24"/>
        </w:rPr>
        <w:t>must</w:t>
      </w:r>
      <w:r w:rsidR="00FD5DF2" w:rsidRPr="00330EA1">
        <w:rPr>
          <w:rFonts w:ascii="Calibri" w:hAnsi="Calibri" w:cs="Calibri"/>
          <w:spacing w:val="-2"/>
          <w:szCs w:val="24"/>
        </w:rPr>
        <w:t xml:space="preserve"> </w:t>
      </w:r>
      <w:r w:rsidR="00FD5DF2" w:rsidRPr="00330EA1">
        <w:rPr>
          <w:rFonts w:ascii="Calibri" w:hAnsi="Calibri" w:cs="Calibri"/>
          <w:szCs w:val="24"/>
        </w:rPr>
        <w:t>provide</w:t>
      </w:r>
      <w:r w:rsidR="00FD5DF2" w:rsidRPr="00330EA1">
        <w:rPr>
          <w:rFonts w:ascii="Calibri" w:hAnsi="Calibri" w:cs="Calibri"/>
          <w:spacing w:val="-2"/>
          <w:szCs w:val="24"/>
        </w:rPr>
        <w:t xml:space="preserve"> </w:t>
      </w:r>
      <w:r w:rsidR="00FD5DF2" w:rsidRPr="00330EA1">
        <w:rPr>
          <w:rFonts w:ascii="Calibri" w:hAnsi="Calibri" w:cs="Calibri"/>
          <w:szCs w:val="24"/>
        </w:rPr>
        <w:t>content</w:t>
      </w:r>
      <w:r w:rsidR="00FD5DF2" w:rsidRPr="00330EA1">
        <w:rPr>
          <w:rFonts w:ascii="Calibri" w:hAnsi="Calibri" w:cs="Calibri"/>
          <w:spacing w:val="-2"/>
          <w:szCs w:val="24"/>
        </w:rPr>
        <w:t xml:space="preserve"> </w:t>
      </w:r>
      <w:r w:rsidR="00FD5DF2" w:rsidRPr="00330EA1">
        <w:rPr>
          <w:rFonts w:ascii="Calibri" w:hAnsi="Calibri" w:cs="Calibri"/>
          <w:szCs w:val="24"/>
        </w:rPr>
        <w:t>development,</w:t>
      </w:r>
      <w:r w:rsidR="00FD5DF2" w:rsidRPr="00330EA1">
        <w:rPr>
          <w:rFonts w:ascii="Calibri" w:hAnsi="Calibri" w:cs="Calibri"/>
          <w:spacing w:val="-2"/>
          <w:szCs w:val="24"/>
        </w:rPr>
        <w:t xml:space="preserve"> </w:t>
      </w:r>
      <w:r w:rsidR="00FD5DF2" w:rsidRPr="00330EA1">
        <w:rPr>
          <w:rFonts w:ascii="Calibri" w:hAnsi="Calibri" w:cs="Calibri"/>
          <w:szCs w:val="24"/>
        </w:rPr>
        <w:t>updates</w:t>
      </w:r>
      <w:r w:rsidR="00FD5DF2" w:rsidRPr="00330EA1">
        <w:rPr>
          <w:rFonts w:ascii="Calibri" w:hAnsi="Calibri" w:cs="Calibri"/>
          <w:spacing w:val="-2"/>
          <w:szCs w:val="24"/>
        </w:rPr>
        <w:t xml:space="preserve"> </w:t>
      </w:r>
      <w:r w:rsidR="00FD5DF2" w:rsidRPr="00330EA1">
        <w:rPr>
          <w:rFonts w:ascii="Calibri" w:hAnsi="Calibri" w:cs="Calibri"/>
          <w:szCs w:val="24"/>
        </w:rPr>
        <w:t>and</w:t>
      </w:r>
      <w:r w:rsidR="00FD5DF2" w:rsidRPr="00330EA1">
        <w:rPr>
          <w:rFonts w:ascii="Calibri" w:hAnsi="Calibri" w:cs="Calibri"/>
          <w:spacing w:val="-2"/>
          <w:szCs w:val="24"/>
        </w:rPr>
        <w:t xml:space="preserve"> </w:t>
      </w:r>
      <w:r w:rsidR="00FD5DF2" w:rsidRPr="00330EA1">
        <w:rPr>
          <w:rFonts w:ascii="Calibri" w:hAnsi="Calibri" w:cs="Calibri"/>
          <w:szCs w:val="24"/>
        </w:rPr>
        <w:t>design</w:t>
      </w:r>
      <w:r w:rsidR="00FD5DF2" w:rsidRPr="00330EA1">
        <w:rPr>
          <w:rFonts w:ascii="Calibri" w:hAnsi="Calibri" w:cs="Calibri"/>
          <w:spacing w:val="-2"/>
          <w:szCs w:val="24"/>
        </w:rPr>
        <w:t xml:space="preserve"> </w:t>
      </w:r>
      <w:r w:rsidR="00FD5DF2" w:rsidRPr="00330EA1">
        <w:rPr>
          <w:rFonts w:ascii="Calibri" w:hAnsi="Calibri" w:cs="Calibri"/>
          <w:szCs w:val="24"/>
        </w:rPr>
        <w:t>solutions</w:t>
      </w:r>
      <w:r w:rsidR="00FD5DF2" w:rsidRPr="00330EA1">
        <w:rPr>
          <w:rFonts w:ascii="Calibri" w:hAnsi="Calibri" w:cs="Calibri"/>
          <w:spacing w:val="-2"/>
          <w:szCs w:val="24"/>
        </w:rPr>
        <w:t xml:space="preserve"> </w:t>
      </w:r>
      <w:r w:rsidR="00FD5DF2" w:rsidRPr="00330EA1">
        <w:rPr>
          <w:rFonts w:ascii="Calibri" w:hAnsi="Calibri" w:cs="Calibri"/>
          <w:szCs w:val="24"/>
        </w:rPr>
        <w:t>for</w:t>
      </w:r>
      <w:r w:rsidR="00FD5DF2" w:rsidRPr="00330EA1">
        <w:rPr>
          <w:rFonts w:ascii="Calibri" w:hAnsi="Calibri" w:cs="Calibri"/>
          <w:spacing w:val="-1"/>
          <w:szCs w:val="24"/>
        </w:rPr>
        <w:t xml:space="preserve"> </w:t>
      </w:r>
      <w:r w:rsidR="00FD5DF2" w:rsidRPr="00330EA1">
        <w:rPr>
          <w:rFonts w:ascii="Calibri" w:hAnsi="Calibri" w:cs="Calibri"/>
          <w:szCs w:val="24"/>
        </w:rPr>
        <w:t>the</w:t>
      </w:r>
      <w:r w:rsidR="00FD5DF2" w:rsidRPr="00330EA1">
        <w:rPr>
          <w:rFonts w:ascii="Calibri" w:hAnsi="Calibri" w:cs="Calibri"/>
          <w:spacing w:val="-2"/>
          <w:szCs w:val="24"/>
        </w:rPr>
        <w:t xml:space="preserve"> </w:t>
      </w:r>
      <w:r w:rsidR="00FD5DF2" w:rsidRPr="00330EA1">
        <w:rPr>
          <w:rFonts w:ascii="Calibri" w:hAnsi="Calibri" w:cs="Calibri"/>
          <w:szCs w:val="24"/>
        </w:rPr>
        <w:t>Child</w:t>
      </w:r>
      <w:r w:rsidR="00FD5DF2" w:rsidRPr="00330EA1">
        <w:rPr>
          <w:rFonts w:ascii="Calibri" w:hAnsi="Calibri" w:cs="Calibri"/>
          <w:spacing w:val="-2"/>
          <w:szCs w:val="24"/>
        </w:rPr>
        <w:t xml:space="preserve"> </w:t>
      </w:r>
      <w:r w:rsidR="00FD5DF2" w:rsidRPr="00330EA1">
        <w:rPr>
          <w:rFonts w:ascii="Calibri" w:hAnsi="Calibri" w:cs="Calibri"/>
          <w:szCs w:val="24"/>
        </w:rPr>
        <w:t>Abuse</w:t>
      </w:r>
      <w:r w:rsidR="00FD5DF2" w:rsidRPr="00330EA1">
        <w:rPr>
          <w:rFonts w:ascii="Calibri" w:hAnsi="Calibri" w:cs="Calibri"/>
          <w:spacing w:val="-2"/>
          <w:szCs w:val="24"/>
        </w:rPr>
        <w:t xml:space="preserve"> </w:t>
      </w:r>
      <w:r w:rsidR="00FD5DF2" w:rsidRPr="00330EA1">
        <w:rPr>
          <w:rFonts w:ascii="Calibri" w:hAnsi="Calibri" w:cs="Calibri"/>
          <w:szCs w:val="24"/>
        </w:rPr>
        <w:t>Prevention</w:t>
      </w:r>
      <w:r w:rsidR="00FD5DF2" w:rsidRPr="00330EA1">
        <w:rPr>
          <w:rFonts w:ascii="Calibri" w:hAnsi="Calibri" w:cs="Calibri"/>
          <w:spacing w:val="-3"/>
          <w:szCs w:val="24"/>
        </w:rPr>
        <w:t xml:space="preserve"> </w:t>
      </w:r>
      <w:r w:rsidR="00FD5DF2" w:rsidRPr="00330EA1">
        <w:rPr>
          <w:rFonts w:ascii="Calibri" w:hAnsi="Calibri" w:cs="Calibri"/>
          <w:szCs w:val="24"/>
        </w:rPr>
        <w:t>website</w:t>
      </w:r>
      <w:r w:rsidR="00FD5DF2" w:rsidRPr="00330EA1">
        <w:rPr>
          <w:rFonts w:ascii="Calibri" w:hAnsi="Calibri" w:cs="Calibri"/>
          <w:spacing w:val="-2"/>
          <w:szCs w:val="24"/>
        </w:rPr>
        <w:t xml:space="preserve"> </w:t>
      </w:r>
      <w:r w:rsidR="00FD5DF2" w:rsidRPr="00330EA1">
        <w:rPr>
          <w:rFonts w:ascii="Calibri" w:hAnsi="Calibri" w:cs="Calibri"/>
          <w:szCs w:val="24"/>
        </w:rPr>
        <w:t>with</w:t>
      </w:r>
      <w:r w:rsidR="00FD5DF2" w:rsidRPr="00330EA1">
        <w:rPr>
          <w:rFonts w:ascii="Calibri" w:hAnsi="Calibri" w:cs="Calibri"/>
          <w:spacing w:val="-2"/>
          <w:szCs w:val="24"/>
        </w:rPr>
        <w:t xml:space="preserve"> </w:t>
      </w:r>
      <w:r w:rsidR="00FD5DF2" w:rsidRPr="00330EA1">
        <w:rPr>
          <w:rFonts w:ascii="Calibri" w:hAnsi="Calibri" w:cs="Calibri"/>
          <w:szCs w:val="24"/>
        </w:rPr>
        <w:t>technical</w:t>
      </w:r>
      <w:r w:rsidR="00FD5DF2" w:rsidRPr="00330EA1">
        <w:rPr>
          <w:rFonts w:ascii="Calibri" w:hAnsi="Calibri" w:cs="Calibri"/>
          <w:spacing w:val="-2"/>
          <w:szCs w:val="24"/>
        </w:rPr>
        <w:t xml:space="preserve"> </w:t>
      </w:r>
      <w:r w:rsidR="00FD5DF2" w:rsidRPr="00330EA1">
        <w:rPr>
          <w:rFonts w:ascii="Calibri" w:hAnsi="Calibri" w:cs="Calibri"/>
          <w:szCs w:val="24"/>
        </w:rPr>
        <w:t>support</w:t>
      </w:r>
      <w:r w:rsidR="00FD5DF2" w:rsidRPr="00330EA1">
        <w:rPr>
          <w:rFonts w:ascii="Calibri" w:hAnsi="Calibri" w:cs="Calibri"/>
          <w:spacing w:val="-2"/>
          <w:szCs w:val="24"/>
        </w:rPr>
        <w:t xml:space="preserve"> </w:t>
      </w:r>
      <w:r w:rsidR="00FD5DF2" w:rsidRPr="00330EA1">
        <w:rPr>
          <w:rFonts w:ascii="Calibri" w:hAnsi="Calibri" w:cs="Calibri"/>
          <w:szCs w:val="24"/>
        </w:rPr>
        <w:t>from</w:t>
      </w:r>
      <w:r w:rsidR="00FD5DF2" w:rsidRPr="00330EA1">
        <w:rPr>
          <w:rFonts w:ascii="Calibri" w:hAnsi="Calibri" w:cs="Calibri"/>
          <w:spacing w:val="-2"/>
          <w:szCs w:val="24"/>
        </w:rPr>
        <w:t xml:space="preserve"> </w:t>
      </w:r>
      <w:r w:rsidR="00FD5DF2" w:rsidRPr="00330EA1">
        <w:rPr>
          <w:rFonts w:ascii="Calibri" w:hAnsi="Calibri" w:cs="Calibri"/>
          <w:szCs w:val="24"/>
        </w:rPr>
        <w:t>Alameda</w:t>
      </w:r>
      <w:r w:rsidR="00FD5DF2" w:rsidRPr="00330EA1">
        <w:rPr>
          <w:rFonts w:ascii="Calibri" w:hAnsi="Calibri" w:cs="Calibri"/>
          <w:spacing w:val="-2"/>
          <w:szCs w:val="24"/>
        </w:rPr>
        <w:t xml:space="preserve"> </w:t>
      </w:r>
      <w:r w:rsidR="00FD5DF2" w:rsidRPr="00330EA1">
        <w:rPr>
          <w:rFonts w:ascii="Calibri" w:hAnsi="Calibri" w:cs="Calibri"/>
          <w:szCs w:val="24"/>
        </w:rPr>
        <w:t>County’s</w:t>
      </w:r>
      <w:r w:rsidR="00FD5DF2" w:rsidRPr="00330EA1">
        <w:rPr>
          <w:rFonts w:ascii="Calibri" w:hAnsi="Calibri" w:cs="Calibri"/>
          <w:spacing w:val="-2"/>
          <w:szCs w:val="24"/>
        </w:rPr>
        <w:t xml:space="preserve"> </w:t>
      </w:r>
      <w:r w:rsidR="00FD5DF2" w:rsidRPr="00330EA1">
        <w:rPr>
          <w:rFonts w:ascii="Calibri" w:hAnsi="Calibri" w:cs="Calibri"/>
          <w:szCs w:val="24"/>
        </w:rPr>
        <w:t>internal</w:t>
      </w:r>
      <w:r w:rsidR="00FD5DF2" w:rsidRPr="00330EA1">
        <w:rPr>
          <w:rFonts w:ascii="Calibri" w:hAnsi="Calibri" w:cs="Calibri"/>
          <w:spacing w:val="-2"/>
          <w:szCs w:val="24"/>
        </w:rPr>
        <w:t xml:space="preserve"> </w:t>
      </w:r>
      <w:r w:rsidR="00FD5DF2" w:rsidRPr="00330EA1">
        <w:rPr>
          <w:rFonts w:ascii="Calibri" w:hAnsi="Calibri" w:cs="Calibri"/>
          <w:szCs w:val="24"/>
        </w:rPr>
        <w:t>Information</w:t>
      </w:r>
      <w:r w:rsidR="00FD5DF2" w:rsidRPr="00330EA1">
        <w:rPr>
          <w:rFonts w:ascii="Calibri" w:hAnsi="Calibri" w:cs="Calibri"/>
          <w:spacing w:val="-2"/>
          <w:szCs w:val="24"/>
        </w:rPr>
        <w:t xml:space="preserve"> </w:t>
      </w:r>
      <w:r w:rsidR="00FD5DF2" w:rsidRPr="00330EA1">
        <w:rPr>
          <w:rFonts w:ascii="Calibri" w:hAnsi="Calibri" w:cs="Calibri"/>
          <w:szCs w:val="24"/>
        </w:rPr>
        <w:t>Technology</w:t>
      </w:r>
      <w:r w:rsidR="00FD5DF2" w:rsidRPr="00330EA1">
        <w:rPr>
          <w:rFonts w:ascii="Calibri" w:hAnsi="Calibri" w:cs="Calibri"/>
          <w:spacing w:val="-1"/>
          <w:szCs w:val="24"/>
        </w:rPr>
        <w:t xml:space="preserve"> </w:t>
      </w:r>
      <w:r w:rsidR="00FD5DF2" w:rsidRPr="00330EA1">
        <w:rPr>
          <w:rFonts w:ascii="Calibri" w:hAnsi="Calibri" w:cs="Calibri"/>
          <w:szCs w:val="24"/>
        </w:rPr>
        <w:t>Department</w:t>
      </w:r>
      <w:r w:rsidR="00FD5DF2" w:rsidRPr="00330EA1">
        <w:rPr>
          <w:rFonts w:ascii="Calibri" w:hAnsi="Calibri" w:cs="Calibri"/>
          <w:spacing w:val="-2"/>
          <w:szCs w:val="24"/>
        </w:rPr>
        <w:t xml:space="preserve"> </w:t>
      </w:r>
      <w:r w:rsidR="00FD5DF2" w:rsidRPr="00330EA1">
        <w:rPr>
          <w:rFonts w:ascii="Calibri" w:hAnsi="Calibri" w:cs="Calibri"/>
          <w:szCs w:val="24"/>
        </w:rPr>
        <w:t>(who</w:t>
      </w:r>
      <w:r w:rsidR="00FD5DF2" w:rsidRPr="00330EA1">
        <w:rPr>
          <w:rFonts w:ascii="Calibri" w:hAnsi="Calibri" w:cs="Calibri"/>
          <w:spacing w:val="-2"/>
          <w:szCs w:val="24"/>
        </w:rPr>
        <w:t xml:space="preserve"> </w:t>
      </w:r>
      <w:r w:rsidR="00FD5DF2" w:rsidRPr="00330EA1">
        <w:rPr>
          <w:rFonts w:ascii="Calibri" w:hAnsi="Calibri" w:cs="Calibri"/>
          <w:szCs w:val="24"/>
        </w:rPr>
        <w:t>will</w:t>
      </w:r>
      <w:r w:rsidR="00FD5DF2" w:rsidRPr="00330EA1">
        <w:rPr>
          <w:rFonts w:ascii="Calibri" w:hAnsi="Calibri" w:cs="Calibri"/>
          <w:spacing w:val="-2"/>
          <w:szCs w:val="24"/>
        </w:rPr>
        <w:t xml:space="preserve"> </w:t>
      </w:r>
      <w:r w:rsidR="00FD5DF2" w:rsidRPr="00330EA1">
        <w:rPr>
          <w:rFonts w:ascii="Calibri" w:hAnsi="Calibri" w:cs="Calibri"/>
          <w:szCs w:val="24"/>
        </w:rPr>
        <w:t>update</w:t>
      </w:r>
      <w:r w:rsidR="00FD5DF2" w:rsidRPr="00330EA1">
        <w:rPr>
          <w:rFonts w:ascii="Calibri" w:hAnsi="Calibri" w:cs="Calibri"/>
          <w:spacing w:val="-2"/>
          <w:szCs w:val="24"/>
        </w:rPr>
        <w:t xml:space="preserve"> </w:t>
      </w:r>
      <w:r w:rsidR="00FD5DF2" w:rsidRPr="00330EA1">
        <w:rPr>
          <w:rFonts w:ascii="Calibri" w:hAnsi="Calibri" w:cs="Calibri"/>
          <w:szCs w:val="24"/>
        </w:rPr>
        <w:t>and</w:t>
      </w:r>
      <w:r w:rsidR="00FD5DF2" w:rsidRPr="00330EA1">
        <w:rPr>
          <w:rFonts w:ascii="Calibri" w:hAnsi="Calibri" w:cs="Calibri"/>
          <w:spacing w:val="-2"/>
          <w:szCs w:val="24"/>
        </w:rPr>
        <w:t xml:space="preserve"> </w:t>
      </w:r>
      <w:r w:rsidR="00FD5DF2" w:rsidRPr="00330EA1">
        <w:rPr>
          <w:rFonts w:ascii="Calibri" w:hAnsi="Calibri" w:cs="Calibri"/>
          <w:szCs w:val="24"/>
        </w:rPr>
        <w:t>maintain</w:t>
      </w:r>
      <w:r w:rsidR="00FD5DF2" w:rsidRPr="00330EA1">
        <w:rPr>
          <w:rFonts w:ascii="Calibri" w:hAnsi="Calibri" w:cs="Calibri"/>
          <w:spacing w:val="-2"/>
          <w:szCs w:val="24"/>
        </w:rPr>
        <w:t xml:space="preserve"> </w:t>
      </w:r>
      <w:r w:rsidR="00FD5DF2" w:rsidRPr="00330EA1">
        <w:rPr>
          <w:rFonts w:ascii="Calibri" w:hAnsi="Calibri" w:cs="Calibri"/>
          <w:szCs w:val="24"/>
        </w:rPr>
        <w:t>the</w:t>
      </w:r>
      <w:r w:rsidR="00FD5DF2" w:rsidRPr="00330EA1">
        <w:rPr>
          <w:rFonts w:ascii="Calibri" w:hAnsi="Calibri" w:cs="Calibri"/>
          <w:spacing w:val="-2"/>
          <w:szCs w:val="24"/>
        </w:rPr>
        <w:t xml:space="preserve"> </w:t>
      </w:r>
      <w:r w:rsidR="00FD5DF2" w:rsidRPr="00330EA1">
        <w:rPr>
          <w:rFonts w:ascii="Calibri" w:hAnsi="Calibri" w:cs="Calibri"/>
          <w:szCs w:val="24"/>
        </w:rPr>
        <w:t>website</w:t>
      </w:r>
      <w:r w:rsidR="00FD5DF2" w:rsidRPr="00330EA1">
        <w:rPr>
          <w:rFonts w:ascii="Calibri" w:hAnsi="Calibri" w:cs="Calibri"/>
          <w:spacing w:val="-2"/>
          <w:szCs w:val="24"/>
        </w:rPr>
        <w:t xml:space="preserve"> </w:t>
      </w:r>
      <w:r w:rsidR="00FD5DF2" w:rsidRPr="00330EA1">
        <w:rPr>
          <w:rFonts w:ascii="Calibri" w:hAnsi="Calibri" w:cs="Calibri"/>
          <w:szCs w:val="24"/>
        </w:rPr>
        <w:t>as</w:t>
      </w:r>
      <w:r w:rsidR="00FD5DF2" w:rsidRPr="00330EA1">
        <w:rPr>
          <w:rFonts w:ascii="Calibri" w:hAnsi="Calibri" w:cs="Calibri"/>
          <w:spacing w:val="-3"/>
          <w:szCs w:val="24"/>
        </w:rPr>
        <w:t xml:space="preserve"> </w:t>
      </w:r>
      <w:r w:rsidR="00FD5DF2" w:rsidRPr="00330EA1">
        <w:rPr>
          <w:rFonts w:ascii="Calibri" w:hAnsi="Calibri" w:cs="Calibri"/>
          <w:szCs w:val="24"/>
        </w:rPr>
        <w:t>instructed).</w:t>
      </w:r>
      <w:r w:rsidR="00FD5DF2" w:rsidRPr="00330EA1">
        <w:rPr>
          <w:rFonts w:ascii="Calibri" w:hAnsi="Calibri" w:cs="Calibri"/>
          <w:spacing w:val="-2"/>
          <w:szCs w:val="24"/>
        </w:rPr>
        <w:t xml:space="preserve"> </w:t>
      </w:r>
      <w:r w:rsidR="00FD5DF2" w:rsidRPr="00330EA1">
        <w:rPr>
          <w:rFonts w:ascii="Calibri" w:hAnsi="Calibri" w:cs="Calibri"/>
          <w:szCs w:val="24"/>
        </w:rPr>
        <w:t>Efforts</w:t>
      </w:r>
      <w:r w:rsidR="00FD5DF2" w:rsidRPr="00330EA1">
        <w:rPr>
          <w:rFonts w:ascii="Calibri" w:hAnsi="Calibri" w:cs="Calibri"/>
          <w:spacing w:val="-2"/>
          <w:szCs w:val="24"/>
        </w:rPr>
        <w:t xml:space="preserve"> </w:t>
      </w:r>
      <w:r w:rsidR="00FD5DF2" w:rsidRPr="00330EA1">
        <w:rPr>
          <w:rFonts w:ascii="Calibri" w:hAnsi="Calibri" w:cs="Calibri"/>
          <w:szCs w:val="24"/>
        </w:rPr>
        <w:t>regarding</w:t>
      </w:r>
      <w:r w:rsidR="00FD5DF2" w:rsidRPr="00330EA1">
        <w:rPr>
          <w:rFonts w:ascii="Calibri" w:hAnsi="Calibri" w:cs="Calibri"/>
          <w:spacing w:val="-2"/>
          <w:szCs w:val="24"/>
        </w:rPr>
        <w:t xml:space="preserve"> </w:t>
      </w:r>
      <w:r w:rsidR="00FD5DF2" w:rsidRPr="00330EA1">
        <w:rPr>
          <w:rFonts w:ascii="Calibri" w:hAnsi="Calibri" w:cs="Calibri"/>
          <w:szCs w:val="24"/>
        </w:rPr>
        <w:t>website</w:t>
      </w:r>
      <w:r w:rsidR="00FD5DF2" w:rsidRPr="00330EA1">
        <w:rPr>
          <w:rFonts w:ascii="Calibri" w:hAnsi="Calibri" w:cs="Calibri"/>
          <w:spacing w:val="-2"/>
          <w:szCs w:val="24"/>
        </w:rPr>
        <w:t xml:space="preserve"> </w:t>
      </w:r>
      <w:r w:rsidR="00FD5DF2" w:rsidRPr="00330EA1">
        <w:rPr>
          <w:rFonts w:ascii="Calibri" w:hAnsi="Calibri" w:cs="Calibri"/>
          <w:szCs w:val="24"/>
        </w:rPr>
        <w:t>content,</w:t>
      </w:r>
      <w:r w:rsidR="00FD5DF2" w:rsidRPr="00330EA1">
        <w:rPr>
          <w:rFonts w:ascii="Calibri" w:hAnsi="Calibri" w:cs="Calibri"/>
          <w:spacing w:val="-2"/>
          <w:szCs w:val="24"/>
        </w:rPr>
        <w:t xml:space="preserve"> </w:t>
      </w:r>
      <w:r w:rsidR="00FD5DF2" w:rsidRPr="00330EA1">
        <w:rPr>
          <w:rFonts w:ascii="Calibri" w:hAnsi="Calibri" w:cs="Calibri"/>
          <w:szCs w:val="24"/>
        </w:rPr>
        <w:t>updates,</w:t>
      </w:r>
      <w:r w:rsidR="00FD5DF2" w:rsidRPr="00330EA1">
        <w:rPr>
          <w:rFonts w:ascii="Calibri" w:hAnsi="Calibri" w:cs="Calibri"/>
          <w:spacing w:val="-1"/>
          <w:szCs w:val="24"/>
        </w:rPr>
        <w:t xml:space="preserve"> </w:t>
      </w:r>
      <w:r w:rsidR="00FD5DF2" w:rsidRPr="00330EA1">
        <w:rPr>
          <w:rFonts w:ascii="Calibri" w:hAnsi="Calibri" w:cs="Calibri"/>
          <w:szCs w:val="24"/>
        </w:rPr>
        <w:t>and</w:t>
      </w:r>
      <w:r w:rsidR="00FD5DF2" w:rsidRPr="00330EA1">
        <w:rPr>
          <w:rFonts w:ascii="Calibri" w:hAnsi="Calibri" w:cs="Calibri"/>
          <w:spacing w:val="-2"/>
          <w:szCs w:val="24"/>
        </w:rPr>
        <w:t xml:space="preserve"> </w:t>
      </w:r>
      <w:r w:rsidR="00FD5DF2" w:rsidRPr="00330EA1">
        <w:rPr>
          <w:rFonts w:ascii="Calibri" w:hAnsi="Calibri" w:cs="Calibri"/>
          <w:szCs w:val="24"/>
        </w:rPr>
        <w:t>redesign</w:t>
      </w:r>
      <w:r w:rsidR="00FD5DF2" w:rsidRPr="00330EA1">
        <w:rPr>
          <w:rFonts w:ascii="Calibri" w:hAnsi="Calibri" w:cs="Calibri"/>
          <w:spacing w:val="-2"/>
          <w:szCs w:val="24"/>
        </w:rPr>
        <w:t xml:space="preserve"> </w:t>
      </w:r>
      <w:r w:rsidR="00FD5DF2" w:rsidRPr="00330EA1">
        <w:rPr>
          <w:rFonts w:ascii="Calibri" w:hAnsi="Calibri" w:cs="Calibri"/>
          <w:szCs w:val="24"/>
        </w:rPr>
        <w:t>should</w:t>
      </w:r>
      <w:r w:rsidR="00FD5DF2" w:rsidRPr="00330EA1">
        <w:rPr>
          <w:rFonts w:ascii="Calibri" w:hAnsi="Calibri" w:cs="Calibri"/>
          <w:spacing w:val="-2"/>
          <w:szCs w:val="24"/>
        </w:rPr>
        <w:t xml:space="preserve"> </w:t>
      </w:r>
      <w:r w:rsidR="00FD5DF2" w:rsidRPr="00330EA1">
        <w:rPr>
          <w:rFonts w:ascii="Calibri" w:hAnsi="Calibri" w:cs="Calibri"/>
          <w:szCs w:val="24"/>
        </w:rPr>
        <w:t>focus</w:t>
      </w:r>
      <w:r w:rsidR="00FD5DF2" w:rsidRPr="00330EA1">
        <w:rPr>
          <w:rFonts w:ascii="Calibri" w:hAnsi="Calibri" w:cs="Calibri"/>
          <w:spacing w:val="-2"/>
          <w:szCs w:val="24"/>
        </w:rPr>
        <w:t xml:space="preserve"> </w:t>
      </w:r>
      <w:r w:rsidR="00FD5DF2" w:rsidRPr="00330EA1">
        <w:rPr>
          <w:rFonts w:ascii="Calibri" w:hAnsi="Calibri" w:cs="Calibri"/>
          <w:szCs w:val="24"/>
        </w:rPr>
        <w:t>on:</w:t>
      </w:r>
      <w:r w:rsidR="00FD5DF2" w:rsidRPr="00330EA1">
        <w:rPr>
          <w:rFonts w:ascii="Calibri" w:hAnsi="Calibri" w:cs="Calibri"/>
          <w:spacing w:val="-2"/>
          <w:szCs w:val="24"/>
        </w:rPr>
        <w:t xml:space="preserve"> </w:t>
      </w:r>
      <w:r w:rsidR="00FD5DF2" w:rsidRPr="00330EA1">
        <w:rPr>
          <w:rFonts w:ascii="Calibri" w:hAnsi="Calibri" w:cs="Calibri"/>
          <w:szCs w:val="24"/>
        </w:rPr>
        <w:t>promoting awareness,</w:t>
      </w:r>
      <w:r w:rsidR="00FD5DF2" w:rsidRPr="00330EA1">
        <w:rPr>
          <w:rFonts w:ascii="Calibri" w:hAnsi="Calibri" w:cs="Calibri"/>
          <w:spacing w:val="-2"/>
          <w:szCs w:val="24"/>
        </w:rPr>
        <w:t xml:space="preserve"> </w:t>
      </w:r>
      <w:r w:rsidR="00FD5DF2" w:rsidRPr="00330EA1">
        <w:rPr>
          <w:rFonts w:ascii="Calibri" w:hAnsi="Calibri" w:cs="Calibri"/>
          <w:szCs w:val="24"/>
        </w:rPr>
        <w:t>education,</w:t>
      </w:r>
      <w:r w:rsidR="00FD5DF2" w:rsidRPr="00330EA1">
        <w:rPr>
          <w:rFonts w:ascii="Calibri" w:hAnsi="Calibri" w:cs="Calibri"/>
          <w:spacing w:val="-2"/>
          <w:szCs w:val="24"/>
        </w:rPr>
        <w:t xml:space="preserve"> </w:t>
      </w:r>
      <w:r w:rsidR="00FD5DF2" w:rsidRPr="00330EA1">
        <w:rPr>
          <w:rFonts w:ascii="Calibri" w:hAnsi="Calibri" w:cs="Calibri"/>
          <w:szCs w:val="24"/>
        </w:rPr>
        <w:t>and</w:t>
      </w:r>
      <w:r w:rsidR="00FD5DF2" w:rsidRPr="00330EA1">
        <w:rPr>
          <w:rFonts w:ascii="Calibri" w:hAnsi="Calibri" w:cs="Calibri"/>
          <w:spacing w:val="-2"/>
          <w:szCs w:val="24"/>
        </w:rPr>
        <w:t xml:space="preserve"> </w:t>
      </w:r>
      <w:r w:rsidR="00FD5DF2" w:rsidRPr="00330EA1">
        <w:rPr>
          <w:rFonts w:ascii="Calibri" w:hAnsi="Calibri" w:cs="Calibri"/>
          <w:szCs w:val="24"/>
        </w:rPr>
        <w:t>prevention</w:t>
      </w:r>
      <w:r w:rsidR="00FD5DF2" w:rsidRPr="00330EA1">
        <w:rPr>
          <w:rFonts w:ascii="Calibri" w:hAnsi="Calibri" w:cs="Calibri"/>
          <w:spacing w:val="-2"/>
          <w:szCs w:val="24"/>
        </w:rPr>
        <w:t xml:space="preserve"> </w:t>
      </w:r>
      <w:r w:rsidR="00FD5DF2" w:rsidRPr="00330EA1">
        <w:rPr>
          <w:rFonts w:ascii="Calibri" w:hAnsi="Calibri" w:cs="Calibri"/>
          <w:szCs w:val="24"/>
        </w:rPr>
        <w:t>of</w:t>
      </w:r>
      <w:r w:rsidR="00FD5DF2" w:rsidRPr="00330EA1">
        <w:rPr>
          <w:rFonts w:ascii="Calibri" w:hAnsi="Calibri" w:cs="Calibri"/>
          <w:spacing w:val="-2"/>
          <w:szCs w:val="24"/>
        </w:rPr>
        <w:t xml:space="preserve"> </w:t>
      </w:r>
      <w:r w:rsidR="00FD5DF2" w:rsidRPr="00330EA1">
        <w:rPr>
          <w:rFonts w:ascii="Calibri" w:hAnsi="Calibri" w:cs="Calibri"/>
          <w:szCs w:val="24"/>
        </w:rPr>
        <w:t>child</w:t>
      </w:r>
      <w:r w:rsidR="00FD5DF2" w:rsidRPr="00330EA1">
        <w:rPr>
          <w:rFonts w:ascii="Calibri" w:hAnsi="Calibri" w:cs="Calibri"/>
          <w:spacing w:val="-2"/>
          <w:szCs w:val="24"/>
        </w:rPr>
        <w:t xml:space="preserve"> </w:t>
      </w:r>
      <w:r w:rsidR="00FD5DF2" w:rsidRPr="00330EA1">
        <w:rPr>
          <w:rFonts w:ascii="Calibri" w:hAnsi="Calibri" w:cs="Calibri"/>
          <w:szCs w:val="24"/>
        </w:rPr>
        <w:t>abuse/neglect</w:t>
      </w:r>
      <w:r w:rsidR="00FD5DF2" w:rsidRPr="00330EA1">
        <w:rPr>
          <w:rFonts w:ascii="Calibri" w:hAnsi="Calibri" w:cs="Calibri"/>
          <w:spacing w:val="-2"/>
          <w:szCs w:val="24"/>
        </w:rPr>
        <w:t xml:space="preserve"> </w:t>
      </w:r>
      <w:r w:rsidR="00FD5DF2" w:rsidRPr="00330EA1">
        <w:rPr>
          <w:rFonts w:ascii="Calibri" w:hAnsi="Calibri" w:cs="Calibri"/>
          <w:szCs w:val="24"/>
        </w:rPr>
        <w:t>through</w:t>
      </w:r>
      <w:r w:rsidR="00FD5DF2" w:rsidRPr="00330EA1">
        <w:rPr>
          <w:rFonts w:ascii="Calibri" w:hAnsi="Calibri" w:cs="Calibri"/>
          <w:spacing w:val="-2"/>
          <w:szCs w:val="24"/>
        </w:rPr>
        <w:t xml:space="preserve"> </w:t>
      </w:r>
      <w:r w:rsidR="00FD5DF2" w:rsidRPr="00330EA1">
        <w:rPr>
          <w:rFonts w:ascii="Calibri" w:hAnsi="Calibri" w:cs="Calibri"/>
          <w:szCs w:val="24"/>
        </w:rPr>
        <w:t>ensuring current</w:t>
      </w:r>
      <w:r w:rsidR="00FD5DF2" w:rsidRPr="00330EA1">
        <w:rPr>
          <w:rFonts w:ascii="Calibri" w:hAnsi="Calibri" w:cs="Calibri"/>
          <w:spacing w:val="-2"/>
          <w:szCs w:val="24"/>
        </w:rPr>
        <w:t xml:space="preserve"> </w:t>
      </w:r>
      <w:r w:rsidR="00FD5DF2" w:rsidRPr="00330EA1">
        <w:rPr>
          <w:rFonts w:ascii="Calibri" w:hAnsi="Calibri" w:cs="Calibri"/>
          <w:szCs w:val="24"/>
        </w:rPr>
        <w:t>and</w:t>
      </w:r>
      <w:r w:rsidR="00FD5DF2" w:rsidRPr="00330EA1">
        <w:rPr>
          <w:rFonts w:ascii="Calibri" w:hAnsi="Calibri" w:cs="Calibri"/>
          <w:spacing w:val="-2"/>
          <w:szCs w:val="24"/>
        </w:rPr>
        <w:t xml:space="preserve"> </w:t>
      </w:r>
      <w:r w:rsidR="00FD5DF2" w:rsidRPr="00330EA1">
        <w:rPr>
          <w:rFonts w:ascii="Calibri" w:hAnsi="Calibri" w:cs="Calibri"/>
          <w:szCs w:val="24"/>
        </w:rPr>
        <w:t>accurate</w:t>
      </w:r>
      <w:r w:rsidR="00FD5DF2" w:rsidRPr="00330EA1">
        <w:rPr>
          <w:rFonts w:ascii="Calibri" w:hAnsi="Calibri" w:cs="Calibri"/>
          <w:spacing w:val="-1"/>
          <w:szCs w:val="24"/>
        </w:rPr>
        <w:t xml:space="preserve"> </w:t>
      </w:r>
      <w:r w:rsidR="00FD5DF2" w:rsidRPr="00330EA1">
        <w:rPr>
          <w:rFonts w:ascii="Calibri" w:hAnsi="Calibri" w:cs="Calibri"/>
          <w:szCs w:val="24"/>
        </w:rPr>
        <w:t>information</w:t>
      </w:r>
      <w:r w:rsidR="00FD5DF2" w:rsidRPr="00330EA1">
        <w:rPr>
          <w:rFonts w:ascii="Calibri" w:hAnsi="Calibri" w:cs="Calibri"/>
          <w:spacing w:val="-2"/>
          <w:szCs w:val="24"/>
        </w:rPr>
        <w:t xml:space="preserve"> </w:t>
      </w:r>
      <w:r w:rsidR="00FD5DF2" w:rsidRPr="00330EA1">
        <w:rPr>
          <w:rFonts w:ascii="Calibri" w:hAnsi="Calibri" w:cs="Calibri"/>
          <w:szCs w:val="24"/>
        </w:rPr>
        <w:t>on</w:t>
      </w:r>
      <w:r w:rsidR="00FD5DF2" w:rsidRPr="00330EA1">
        <w:rPr>
          <w:rFonts w:ascii="Calibri" w:hAnsi="Calibri" w:cs="Calibri"/>
          <w:spacing w:val="-2"/>
          <w:szCs w:val="24"/>
        </w:rPr>
        <w:t xml:space="preserve"> </w:t>
      </w:r>
      <w:r w:rsidR="00FD5DF2" w:rsidRPr="00330EA1">
        <w:rPr>
          <w:rFonts w:ascii="Calibri" w:hAnsi="Calibri" w:cs="Calibri"/>
          <w:szCs w:val="24"/>
        </w:rPr>
        <w:t>the</w:t>
      </w:r>
      <w:r w:rsidR="00FD5DF2" w:rsidRPr="00330EA1">
        <w:rPr>
          <w:rFonts w:ascii="Calibri" w:hAnsi="Calibri" w:cs="Calibri"/>
          <w:spacing w:val="-1"/>
          <w:szCs w:val="24"/>
        </w:rPr>
        <w:t xml:space="preserve"> </w:t>
      </w:r>
      <w:r w:rsidR="00FD5DF2" w:rsidRPr="00330EA1">
        <w:rPr>
          <w:rFonts w:ascii="Calibri" w:hAnsi="Calibri" w:cs="Calibri"/>
          <w:szCs w:val="24"/>
        </w:rPr>
        <w:t>website</w:t>
      </w:r>
      <w:r w:rsidR="00FD5DF2" w:rsidRPr="00330EA1">
        <w:rPr>
          <w:rFonts w:ascii="Calibri" w:hAnsi="Calibri" w:cs="Calibri"/>
          <w:spacing w:val="-2"/>
          <w:szCs w:val="24"/>
        </w:rPr>
        <w:t xml:space="preserve"> </w:t>
      </w:r>
      <w:r w:rsidR="00FD5DF2" w:rsidRPr="00330EA1">
        <w:rPr>
          <w:rFonts w:ascii="Calibri" w:hAnsi="Calibri" w:cs="Calibri"/>
          <w:szCs w:val="24"/>
        </w:rPr>
        <w:t>as</w:t>
      </w:r>
      <w:r w:rsidR="00FD5DF2" w:rsidRPr="00330EA1">
        <w:rPr>
          <w:rFonts w:ascii="Calibri" w:hAnsi="Calibri" w:cs="Calibri"/>
          <w:spacing w:val="-2"/>
          <w:szCs w:val="24"/>
        </w:rPr>
        <w:t xml:space="preserve"> </w:t>
      </w:r>
      <w:r w:rsidR="00FD5DF2" w:rsidRPr="00330EA1">
        <w:rPr>
          <w:rFonts w:ascii="Calibri" w:hAnsi="Calibri" w:cs="Calibri"/>
          <w:szCs w:val="24"/>
        </w:rPr>
        <w:t>well</w:t>
      </w:r>
      <w:r w:rsidR="00FD5DF2" w:rsidRPr="00330EA1">
        <w:rPr>
          <w:rFonts w:ascii="Calibri" w:hAnsi="Calibri" w:cs="Calibri"/>
          <w:spacing w:val="-2"/>
          <w:szCs w:val="24"/>
        </w:rPr>
        <w:t xml:space="preserve"> </w:t>
      </w:r>
      <w:r w:rsidR="00FD5DF2" w:rsidRPr="00330EA1">
        <w:rPr>
          <w:rFonts w:ascii="Calibri" w:hAnsi="Calibri" w:cs="Calibri"/>
          <w:szCs w:val="24"/>
        </w:rPr>
        <w:t>as</w:t>
      </w:r>
      <w:r w:rsidR="00FD5DF2" w:rsidRPr="00330EA1">
        <w:rPr>
          <w:rFonts w:ascii="Calibri" w:hAnsi="Calibri" w:cs="Calibri"/>
          <w:spacing w:val="-2"/>
          <w:szCs w:val="24"/>
        </w:rPr>
        <w:t xml:space="preserve"> </w:t>
      </w:r>
      <w:r w:rsidR="00FD5DF2" w:rsidRPr="00330EA1">
        <w:rPr>
          <w:rFonts w:ascii="Calibri" w:hAnsi="Calibri" w:cs="Calibri"/>
          <w:szCs w:val="24"/>
        </w:rPr>
        <w:t>providing</w:t>
      </w:r>
      <w:r w:rsidR="00FD5DF2" w:rsidRPr="00330EA1">
        <w:rPr>
          <w:rFonts w:ascii="Calibri" w:hAnsi="Calibri" w:cs="Calibri"/>
          <w:spacing w:val="-2"/>
          <w:szCs w:val="24"/>
        </w:rPr>
        <w:t xml:space="preserve"> </w:t>
      </w:r>
      <w:r w:rsidR="00FD5DF2" w:rsidRPr="00330EA1">
        <w:rPr>
          <w:rFonts w:ascii="Calibri" w:hAnsi="Calibri" w:cs="Calibri"/>
          <w:szCs w:val="24"/>
        </w:rPr>
        <w:t>active</w:t>
      </w:r>
      <w:r w:rsidR="00FD5DF2" w:rsidRPr="00330EA1">
        <w:rPr>
          <w:rFonts w:ascii="Calibri" w:hAnsi="Calibri" w:cs="Calibri"/>
          <w:spacing w:val="-2"/>
          <w:szCs w:val="24"/>
        </w:rPr>
        <w:t xml:space="preserve"> </w:t>
      </w:r>
      <w:r w:rsidR="00FD5DF2" w:rsidRPr="00330EA1">
        <w:rPr>
          <w:rFonts w:ascii="Calibri" w:hAnsi="Calibri" w:cs="Calibri"/>
          <w:szCs w:val="24"/>
        </w:rPr>
        <w:t>links</w:t>
      </w:r>
      <w:r w:rsidR="00FD5DF2" w:rsidRPr="00330EA1">
        <w:rPr>
          <w:rFonts w:ascii="Calibri" w:hAnsi="Calibri" w:cs="Calibri"/>
          <w:spacing w:val="-2"/>
          <w:szCs w:val="24"/>
        </w:rPr>
        <w:t xml:space="preserve"> </w:t>
      </w:r>
      <w:r w:rsidR="00FD5DF2" w:rsidRPr="00330EA1">
        <w:rPr>
          <w:rFonts w:ascii="Calibri" w:hAnsi="Calibri" w:cs="Calibri"/>
          <w:szCs w:val="24"/>
        </w:rPr>
        <w:t>to</w:t>
      </w:r>
      <w:r w:rsidR="00FD5DF2" w:rsidRPr="00330EA1">
        <w:rPr>
          <w:rFonts w:ascii="Calibri" w:hAnsi="Calibri" w:cs="Calibri"/>
          <w:spacing w:val="-2"/>
          <w:szCs w:val="24"/>
        </w:rPr>
        <w:t xml:space="preserve"> </w:t>
      </w:r>
      <w:r w:rsidR="00FD5DF2" w:rsidRPr="00330EA1">
        <w:rPr>
          <w:rFonts w:ascii="Calibri" w:hAnsi="Calibri" w:cs="Calibri"/>
          <w:szCs w:val="24"/>
        </w:rPr>
        <w:t>additional</w:t>
      </w:r>
      <w:r w:rsidR="00FD5DF2" w:rsidRPr="00330EA1">
        <w:rPr>
          <w:rFonts w:ascii="Calibri" w:hAnsi="Calibri" w:cs="Calibri"/>
          <w:spacing w:val="-2"/>
          <w:szCs w:val="24"/>
        </w:rPr>
        <w:t xml:space="preserve"> </w:t>
      </w:r>
      <w:r w:rsidR="00FD5DF2" w:rsidRPr="00330EA1">
        <w:rPr>
          <w:rFonts w:ascii="Calibri" w:hAnsi="Calibri" w:cs="Calibri"/>
          <w:szCs w:val="24"/>
        </w:rPr>
        <w:t>resources</w:t>
      </w:r>
      <w:r w:rsidR="00FD5DF2" w:rsidRPr="00330EA1">
        <w:rPr>
          <w:rFonts w:ascii="Calibri" w:hAnsi="Calibri" w:cs="Calibri"/>
          <w:spacing w:val="-2"/>
          <w:szCs w:val="24"/>
        </w:rPr>
        <w:t xml:space="preserve"> </w:t>
      </w:r>
      <w:r w:rsidR="00FD5DF2" w:rsidRPr="00330EA1">
        <w:rPr>
          <w:rFonts w:ascii="Calibri" w:hAnsi="Calibri" w:cs="Calibri"/>
          <w:szCs w:val="24"/>
        </w:rPr>
        <w:t>for</w:t>
      </w:r>
      <w:r w:rsidR="00FD5DF2" w:rsidRPr="00330EA1">
        <w:rPr>
          <w:rFonts w:ascii="Calibri" w:hAnsi="Calibri" w:cs="Calibri"/>
          <w:spacing w:val="-2"/>
          <w:szCs w:val="24"/>
        </w:rPr>
        <w:t xml:space="preserve"> </w:t>
      </w:r>
      <w:r w:rsidR="00FD5DF2" w:rsidRPr="00330EA1">
        <w:rPr>
          <w:rFonts w:ascii="Calibri" w:hAnsi="Calibri" w:cs="Calibri"/>
          <w:szCs w:val="24"/>
        </w:rPr>
        <w:t>families</w:t>
      </w:r>
      <w:r w:rsidR="00FD5DF2" w:rsidRPr="00330EA1">
        <w:rPr>
          <w:rFonts w:ascii="Calibri" w:hAnsi="Calibri" w:cs="Calibri"/>
          <w:spacing w:val="-2"/>
          <w:szCs w:val="24"/>
        </w:rPr>
        <w:t xml:space="preserve"> </w:t>
      </w:r>
      <w:r w:rsidR="00FD5DF2" w:rsidRPr="00330EA1">
        <w:rPr>
          <w:rFonts w:ascii="Calibri" w:hAnsi="Calibri" w:cs="Calibri"/>
          <w:szCs w:val="24"/>
        </w:rPr>
        <w:t>to</w:t>
      </w:r>
      <w:r w:rsidR="00FD5DF2" w:rsidRPr="00330EA1">
        <w:rPr>
          <w:rFonts w:ascii="Calibri" w:hAnsi="Calibri" w:cs="Calibri"/>
          <w:spacing w:val="-1"/>
          <w:szCs w:val="24"/>
        </w:rPr>
        <w:t xml:space="preserve"> </w:t>
      </w:r>
      <w:r w:rsidR="00FD5DF2" w:rsidRPr="00330EA1">
        <w:rPr>
          <w:rFonts w:ascii="Calibri" w:hAnsi="Calibri" w:cs="Calibri"/>
          <w:szCs w:val="24"/>
        </w:rPr>
        <w:t>access</w:t>
      </w:r>
      <w:r w:rsidR="00FD5DF2" w:rsidRPr="00330EA1">
        <w:rPr>
          <w:rFonts w:ascii="Calibri" w:hAnsi="Calibri" w:cs="Calibri"/>
          <w:spacing w:val="-2"/>
          <w:szCs w:val="24"/>
        </w:rPr>
        <w:t xml:space="preserve"> </w:t>
      </w:r>
      <w:r w:rsidR="00FD5DF2" w:rsidRPr="00330EA1">
        <w:rPr>
          <w:rFonts w:ascii="Calibri" w:hAnsi="Calibri" w:cs="Calibri"/>
          <w:szCs w:val="24"/>
        </w:rPr>
        <w:t>needed</w:t>
      </w:r>
      <w:r w:rsidR="00FD5DF2" w:rsidRPr="00330EA1">
        <w:rPr>
          <w:rFonts w:ascii="Calibri" w:hAnsi="Calibri" w:cs="Calibri"/>
          <w:spacing w:val="-2"/>
          <w:szCs w:val="24"/>
        </w:rPr>
        <w:t xml:space="preserve"> </w:t>
      </w:r>
      <w:r w:rsidR="00FD5DF2" w:rsidRPr="00330EA1">
        <w:rPr>
          <w:rFonts w:ascii="Calibri" w:hAnsi="Calibri" w:cs="Calibri"/>
          <w:szCs w:val="24"/>
        </w:rPr>
        <w:t>services</w:t>
      </w:r>
      <w:r w:rsidR="00FD5DF2" w:rsidRPr="00330EA1">
        <w:rPr>
          <w:rFonts w:ascii="Calibri" w:hAnsi="Calibri" w:cs="Calibri"/>
          <w:spacing w:val="-2"/>
          <w:szCs w:val="24"/>
        </w:rPr>
        <w:t xml:space="preserve"> </w:t>
      </w:r>
      <w:r w:rsidR="00FD5DF2" w:rsidRPr="00330EA1">
        <w:rPr>
          <w:rFonts w:ascii="Calibri" w:hAnsi="Calibri" w:cs="Calibri"/>
          <w:szCs w:val="24"/>
        </w:rPr>
        <w:t>and</w:t>
      </w:r>
      <w:r w:rsidR="00FD5DF2" w:rsidRPr="00330EA1">
        <w:rPr>
          <w:rFonts w:ascii="Calibri" w:hAnsi="Calibri" w:cs="Calibri"/>
          <w:spacing w:val="-2"/>
          <w:szCs w:val="24"/>
        </w:rPr>
        <w:t xml:space="preserve"> </w:t>
      </w:r>
      <w:r w:rsidR="00FD5DF2" w:rsidRPr="00330EA1">
        <w:rPr>
          <w:rFonts w:ascii="Calibri" w:hAnsi="Calibri" w:cs="Calibri"/>
          <w:szCs w:val="24"/>
        </w:rPr>
        <w:t>supports</w:t>
      </w:r>
      <w:r w:rsidR="00FD5DF2" w:rsidRPr="00330EA1">
        <w:rPr>
          <w:rFonts w:ascii="Calibri" w:hAnsi="Calibri" w:cs="Calibri"/>
          <w:spacing w:val="-2"/>
          <w:szCs w:val="24"/>
        </w:rPr>
        <w:t xml:space="preserve"> </w:t>
      </w:r>
      <w:r w:rsidR="00FD5DF2" w:rsidRPr="00330EA1">
        <w:rPr>
          <w:rFonts w:ascii="Calibri" w:hAnsi="Calibri" w:cs="Calibri"/>
          <w:szCs w:val="24"/>
        </w:rPr>
        <w:t>to ensure</w:t>
      </w:r>
      <w:r w:rsidR="00FD5DF2" w:rsidRPr="00330EA1">
        <w:rPr>
          <w:rFonts w:ascii="Calibri" w:hAnsi="Calibri" w:cs="Calibri"/>
          <w:spacing w:val="-2"/>
          <w:szCs w:val="24"/>
        </w:rPr>
        <w:t xml:space="preserve"> </w:t>
      </w:r>
      <w:r w:rsidR="00FD5DF2" w:rsidRPr="00330EA1">
        <w:rPr>
          <w:rFonts w:ascii="Calibri" w:hAnsi="Calibri" w:cs="Calibri"/>
          <w:szCs w:val="24"/>
        </w:rPr>
        <w:t>children’s</w:t>
      </w:r>
      <w:r w:rsidR="00FD5DF2" w:rsidRPr="00330EA1">
        <w:rPr>
          <w:rFonts w:ascii="Calibri" w:hAnsi="Calibri" w:cs="Calibri"/>
          <w:spacing w:val="-2"/>
          <w:szCs w:val="24"/>
        </w:rPr>
        <w:t xml:space="preserve"> </w:t>
      </w:r>
      <w:r w:rsidR="00FD5DF2" w:rsidRPr="00330EA1">
        <w:rPr>
          <w:rFonts w:ascii="Calibri" w:hAnsi="Calibri" w:cs="Calibri"/>
          <w:szCs w:val="24"/>
        </w:rPr>
        <w:t>safety,</w:t>
      </w:r>
      <w:r w:rsidR="00FD5DF2" w:rsidRPr="00330EA1">
        <w:rPr>
          <w:rFonts w:ascii="Calibri" w:hAnsi="Calibri" w:cs="Calibri"/>
          <w:spacing w:val="-2"/>
          <w:szCs w:val="24"/>
        </w:rPr>
        <w:t xml:space="preserve"> </w:t>
      </w:r>
      <w:r w:rsidR="00FD5DF2" w:rsidRPr="00330EA1">
        <w:rPr>
          <w:rFonts w:ascii="Calibri" w:hAnsi="Calibri" w:cs="Calibri"/>
          <w:szCs w:val="24"/>
        </w:rPr>
        <w:t>permanence,</w:t>
      </w:r>
      <w:r w:rsidR="00FD5DF2" w:rsidRPr="00330EA1">
        <w:rPr>
          <w:rFonts w:ascii="Calibri" w:hAnsi="Calibri" w:cs="Calibri"/>
          <w:spacing w:val="-1"/>
          <w:szCs w:val="24"/>
        </w:rPr>
        <w:t xml:space="preserve"> </w:t>
      </w:r>
      <w:r w:rsidR="00FD5DF2" w:rsidRPr="00330EA1">
        <w:rPr>
          <w:rFonts w:ascii="Calibri" w:hAnsi="Calibri" w:cs="Calibri"/>
          <w:szCs w:val="24"/>
        </w:rPr>
        <w:lastRenderedPageBreak/>
        <w:t>and</w:t>
      </w:r>
      <w:r w:rsidR="00FD5DF2" w:rsidRPr="00330EA1">
        <w:rPr>
          <w:rFonts w:ascii="Calibri" w:hAnsi="Calibri" w:cs="Calibri"/>
          <w:spacing w:val="-2"/>
          <w:szCs w:val="24"/>
        </w:rPr>
        <w:t xml:space="preserve"> </w:t>
      </w:r>
      <w:r w:rsidR="00FD5DF2" w:rsidRPr="00330EA1">
        <w:rPr>
          <w:rFonts w:ascii="Calibri" w:hAnsi="Calibri" w:cs="Calibri"/>
          <w:szCs w:val="24"/>
        </w:rPr>
        <w:t>well-being</w:t>
      </w:r>
      <w:r w:rsidR="00FD5DF2" w:rsidRPr="00330EA1">
        <w:rPr>
          <w:rFonts w:ascii="Calibri" w:hAnsi="Calibri" w:cs="Calibri"/>
          <w:spacing w:val="-2"/>
          <w:szCs w:val="24"/>
        </w:rPr>
        <w:t xml:space="preserve"> </w:t>
      </w:r>
      <w:r w:rsidR="00FD5DF2" w:rsidRPr="00330EA1">
        <w:rPr>
          <w:rFonts w:ascii="Calibri" w:hAnsi="Calibri" w:cs="Calibri"/>
          <w:szCs w:val="24"/>
        </w:rPr>
        <w:t>and</w:t>
      </w:r>
      <w:r w:rsidR="00FD5DF2" w:rsidRPr="00330EA1">
        <w:rPr>
          <w:rFonts w:ascii="Calibri" w:hAnsi="Calibri" w:cs="Calibri"/>
          <w:spacing w:val="-2"/>
          <w:szCs w:val="24"/>
        </w:rPr>
        <w:t xml:space="preserve"> </w:t>
      </w:r>
      <w:r w:rsidR="00FD5DF2" w:rsidRPr="00330EA1">
        <w:rPr>
          <w:rFonts w:ascii="Calibri" w:hAnsi="Calibri" w:cs="Calibri"/>
          <w:szCs w:val="24"/>
        </w:rPr>
        <w:t>to</w:t>
      </w:r>
      <w:r w:rsidR="00FD5DF2" w:rsidRPr="00330EA1">
        <w:rPr>
          <w:rFonts w:ascii="Calibri" w:hAnsi="Calibri" w:cs="Calibri"/>
          <w:spacing w:val="-2"/>
          <w:szCs w:val="24"/>
        </w:rPr>
        <w:t xml:space="preserve"> </w:t>
      </w:r>
      <w:r w:rsidR="00FD5DF2" w:rsidRPr="00330EA1">
        <w:rPr>
          <w:rFonts w:ascii="Calibri" w:hAnsi="Calibri" w:cs="Calibri"/>
          <w:szCs w:val="24"/>
        </w:rPr>
        <w:t>prevent</w:t>
      </w:r>
      <w:r w:rsidR="00FD5DF2" w:rsidRPr="00330EA1">
        <w:rPr>
          <w:rFonts w:ascii="Calibri" w:hAnsi="Calibri" w:cs="Calibri"/>
          <w:spacing w:val="-2"/>
          <w:szCs w:val="24"/>
        </w:rPr>
        <w:t xml:space="preserve"> </w:t>
      </w:r>
      <w:r w:rsidR="00FD5DF2" w:rsidRPr="00330EA1">
        <w:rPr>
          <w:rFonts w:ascii="Calibri" w:hAnsi="Calibri" w:cs="Calibri"/>
          <w:szCs w:val="24"/>
        </w:rPr>
        <w:t>families from</w:t>
      </w:r>
      <w:r w:rsidR="00FD5DF2" w:rsidRPr="00330EA1">
        <w:rPr>
          <w:rFonts w:ascii="Calibri" w:hAnsi="Calibri" w:cs="Calibri"/>
          <w:spacing w:val="-2"/>
          <w:szCs w:val="24"/>
        </w:rPr>
        <w:t xml:space="preserve"> </w:t>
      </w:r>
      <w:r w:rsidR="00FD5DF2" w:rsidRPr="00330EA1">
        <w:rPr>
          <w:rFonts w:ascii="Calibri" w:hAnsi="Calibri" w:cs="Calibri"/>
          <w:szCs w:val="24"/>
        </w:rPr>
        <w:t>coming</w:t>
      </w:r>
      <w:r w:rsidR="00FD5DF2" w:rsidRPr="00330EA1">
        <w:rPr>
          <w:rFonts w:ascii="Calibri" w:hAnsi="Calibri" w:cs="Calibri"/>
          <w:spacing w:val="-2"/>
          <w:szCs w:val="24"/>
        </w:rPr>
        <w:t xml:space="preserve"> </w:t>
      </w:r>
      <w:r w:rsidR="00FD5DF2" w:rsidRPr="00330EA1">
        <w:rPr>
          <w:rFonts w:ascii="Calibri" w:hAnsi="Calibri" w:cs="Calibri"/>
          <w:szCs w:val="24"/>
        </w:rPr>
        <w:t>to</w:t>
      </w:r>
      <w:r w:rsidR="00FD5DF2" w:rsidRPr="00330EA1">
        <w:rPr>
          <w:rFonts w:ascii="Calibri" w:hAnsi="Calibri" w:cs="Calibri"/>
          <w:spacing w:val="-2"/>
          <w:szCs w:val="24"/>
        </w:rPr>
        <w:t xml:space="preserve"> </w:t>
      </w:r>
      <w:r w:rsidR="00FD5DF2" w:rsidRPr="00330EA1">
        <w:rPr>
          <w:rFonts w:ascii="Calibri" w:hAnsi="Calibri" w:cs="Calibri"/>
          <w:szCs w:val="24"/>
        </w:rPr>
        <w:t>the</w:t>
      </w:r>
      <w:r w:rsidR="00FD5DF2" w:rsidRPr="00330EA1">
        <w:rPr>
          <w:rFonts w:ascii="Calibri" w:hAnsi="Calibri" w:cs="Calibri"/>
          <w:spacing w:val="-2"/>
          <w:szCs w:val="24"/>
        </w:rPr>
        <w:t xml:space="preserve"> </w:t>
      </w:r>
      <w:r w:rsidR="00FD5DF2" w:rsidRPr="00330EA1">
        <w:rPr>
          <w:rFonts w:ascii="Calibri" w:hAnsi="Calibri" w:cs="Calibri"/>
          <w:szCs w:val="24"/>
        </w:rPr>
        <w:t>attention</w:t>
      </w:r>
      <w:r w:rsidR="00FD5DF2" w:rsidRPr="00330EA1">
        <w:rPr>
          <w:rFonts w:ascii="Calibri" w:hAnsi="Calibri" w:cs="Calibri"/>
          <w:spacing w:val="-2"/>
          <w:szCs w:val="24"/>
        </w:rPr>
        <w:t xml:space="preserve"> </w:t>
      </w:r>
      <w:r w:rsidR="00FD5DF2" w:rsidRPr="00330EA1">
        <w:rPr>
          <w:rFonts w:ascii="Calibri" w:hAnsi="Calibri" w:cs="Calibri"/>
          <w:szCs w:val="24"/>
        </w:rPr>
        <w:t>of</w:t>
      </w:r>
      <w:r w:rsidR="00FD5DF2" w:rsidRPr="00330EA1">
        <w:rPr>
          <w:rFonts w:ascii="Calibri" w:hAnsi="Calibri" w:cs="Calibri"/>
          <w:spacing w:val="-2"/>
          <w:szCs w:val="24"/>
        </w:rPr>
        <w:t xml:space="preserve"> </w:t>
      </w:r>
      <w:r w:rsidR="00FD5DF2" w:rsidRPr="00330EA1">
        <w:rPr>
          <w:rFonts w:ascii="Calibri" w:hAnsi="Calibri" w:cs="Calibri"/>
          <w:szCs w:val="24"/>
        </w:rPr>
        <w:t>the</w:t>
      </w:r>
      <w:r w:rsidR="00FD5DF2" w:rsidRPr="00330EA1">
        <w:rPr>
          <w:rFonts w:ascii="Calibri" w:hAnsi="Calibri" w:cs="Calibri"/>
          <w:spacing w:val="-1"/>
          <w:szCs w:val="24"/>
        </w:rPr>
        <w:t xml:space="preserve"> </w:t>
      </w:r>
      <w:r w:rsidR="00FD5DF2" w:rsidRPr="00330EA1">
        <w:rPr>
          <w:rFonts w:ascii="Calibri" w:hAnsi="Calibri" w:cs="Calibri"/>
          <w:szCs w:val="24"/>
        </w:rPr>
        <w:t>Department</w:t>
      </w:r>
      <w:r w:rsidR="00FD5DF2" w:rsidRPr="00330EA1">
        <w:rPr>
          <w:rFonts w:ascii="Calibri" w:hAnsi="Calibri" w:cs="Calibri"/>
          <w:spacing w:val="-3"/>
          <w:szCs w:val="24"/>
        </w:rPr>
        <w:t xml:space="preserve"> </w:t>
      </w:r>
      <w:r w:rsidR="00FD5DF2" w:rsidRPr="00330EA1">
        <w:rPr>
          <w:rFonts w:ascii="Calibri" w:hAnsi="Calibri" w:cs="Calibri"/>
          <w:szCs w:val="24"/>
        </w:rPr>
        <w:t>of</w:t>
      </w:r>
      <w:r w:rsidR="00FD5DF2" w:rsidRPr="00330EA1">
        <w:rPr>
          <w:rFonts w:ascii="Calibri" w:hAnsi="Calibri" w:cs="Calibri"/>
          <w:spacing w:val="-2"/>
          <w:szCs w:val="24"/>
        </w:rPr>
        <w:t xml:space="preserve"> </w:t>
      </w:r>
      <w:r w:rsidR="00FD5DF2" w:rsidRPr="00330EA1">
        <w:rPr>
          <w:rFonts w:ascii="Calibri" w:hAnsi="Calibri" w:cs="Calibri"/>
          <w:szCs w:val="24"/>
        </w:rPr>
        <w:t>Children</w:t>
      </w:r>
      <w:r w:rsidR="00FD5DF2" w:rsidRPr="00330EA1">
        <w:rPr>
          <w:rFonts w:ascii="Calibri" w:hAnsi="Calibri" w:cs="Calibri"/>
          <w:spacing w:val="-2"/>
          <w:szCs w:val="24"/>
        </w:rPr>
        <w:t xml:space="preserve"> </w:t>
      </w:r>
      <w:r w:rsidR="00FD5DF2" w:rsidRPr="00330EA1">
        <w:rPr>
          <w:rFonts w:ascii="Calibri" w:hAnsi="Calibri" w:cs="Calibri"/>
          <w:szCs w:val="24"/>
        </w:rPr>
        <w:t>and</w:t>
      </w:r>
      <w:r w:rsidR="00FD5DF2" w:rsidRPr="00330EA1">
        <w:rPr>
          <w:rFonts w:ascii="Calibri" w:hAnsi="Calibri" w:cs="Calibri"/>
          <w:spacing w:val="-2"/>
          <w:szCs w:val="24"/>
        </w:rPr>
        <w:t xml:space="preserve"> </w:t>
      </w:r>
      <w:r w:rsidR="00FD5DF2" w:rsidRPr="00330EA1">
        <w:rPr>
          <w:rFonts w:ascii="Calibri" w:hAnsi="Calibri" w:cs="Calibri"/>
          <w:szCs w:val="24"/>
        </w:rPr>
        <w:t>Family</w:t>
      </w:r>
      <w:r w:rsidR="00FD5DF2" w:rsidRPr="00330EA1">
        <w:rPr>
          <w:rFonts w:ascii="Calibri" w:hAnsi="Calibri" w:cs="Calibri"/>
          <w:spacing w:val="-2"/>
          <w:szCs w:val="24"/>
        </w:rPr>
        <w:t xml:space="preserve"> </w:t>
      </w:r>
      <w:r w:rsidR="00FD5DF2" w:rsidRPr="00330EA1">
        <w:rPr>
          <w:rFonts w:ascii="Calibri" w:hAnsi="Calibri" w:cs="Calibri"/>
          <w:szCs w:val="24"/>
        </w:rPr>
        <w:t>Services.</w:t>
      </w:r>
    </w:p>
    <w:p w14:paraId="63245C9C" w14:textId="37D49FFB" w:rsidR="00FD5DF2" w:rsidRPr="00FD5DF2" w:rsidRDefault="00FD5DF2" w:rsidP="00224C95">
      <w:pPr>
        <w:numPr>
          <w:ilvl w:val="0"/>
          <w:numId w:val="50"/>
        </w:numPr>
        <w:tabs>
          <w:tab w:val="left" w:pos="919"/>
          <w:tab w:val="left" w:pos="2160"/>
        </w:tabs>
        <w:kinsoku w:val="0"/>
        <w:overflowPunct w:val="0"/>
        <w:autoSpaceDE w:val="0"/>
        <w:autoSpaceDN w:val="0"/>
        <w:adjustRightInd w:val="0"/>
        <w:spacing w:before="240"/>
        <w:ind w:left="2160" w:right="97"/>
        <w:rPr>
          <w:rFonts w:ascii="Calibri" w:hAnsi="Calibri" w:cs="Calibri"/>
          <w:szCs w:val="24"/>
        </w:rPr>
      </w:pPr>
      <w:r w:rsidRPr="00FD5DF2">
        <w:rPr>
          <w:rFonts w:ascii="Calibri" w:hAnsi="Calibri" w:cs="Calibri"/>
          <w:szCs w:val="24"/>
        </w:rPr>
        <w:t xml:space="preserve">Contractor must partner with the Child Abuse Prevention Task Force and Alameda County Child Abuse Prevention Services </w:t>
      </w:r>
      <w:r w:rsidR="00CD0D00" w:rsidRPr="00FD5DF2">
        <w:rPr>
          <w:rFonts w:ascii="Calibri" w:hAnsi="Calibri" w:cs="Calibri"/>
          <w:szCs w:val="24"/>
        </w:rPr>
        <w:t>to</w:t>
      </w:r>
      <w:r w:rsidRPr="00FD5DF2">
        <w:rPr>
          <w:rFonts w:ascii="Calibri" w:hAnsi="Calibri" w:cs="Calibri"/>
          <w:szCs w:val="24"/>
        </w:rPr>
        <w:t xml:space="preserve"> develop a mutually agreed upon public awareness and education campaign that address all the above-mentioned priority service areas and goals for this funding source (please refer to Scope of Work and Goals &amp; Outcomes for additional information).</w:t>
      </w:r>
    </w:p>
    <w:p w14:paraId="0501B93F" w14:textId="77777777" w:rsidR="00FD5DF2" w:rsidRPr="00FD5DF2" w:rsidRDefault="00FD5DF2" w:rsidP="00224C95">
      <w:pPr>
        <w:numPr>
          <w:ilvl w:val="0"/>
          <w:numId w:val="50"/>
        </w:numPr>
        <w:tabs>
          <w:tab w:val="left" w:pos="919"/>
          <w:tab w:val="left" w:pos="2160"/>
        </w:tabs>
        <w:kinsoku w:val="0"/>
        <w:overflowPunct w:val="0"/>
        <w:autoSpaceDE w:val="0"/>
        <w:autoSpaceDN w:val="0"/>
        <w:adjustRightInd w:val="0"/>
        <w:spacing w:before="240"/>
        <w:ind w:left="2160" w:right="694"/>
        <w:rPr>
          <w:rFonts w:ascii="Calibri" w:hAnsi="Calibri" w:cs="Calibri"/>
          <w:szCs w:val="24"/>
        </w:rPr>
      </w:pPr>
      <w:r w:rsidRPr="00FD5DF2">
        <w:rPr>
          <w:rFonts w:ascii="Calibri" w:hAnsi="Calibri" w:cs="Calibri"/>
          <w:szCs w:val="24"/>
        </w:rPr>
        <w:t>Contractor must be able to meet all deliverables as specified in Section G., Deliverables and Reports, below.</w:t>
      </w:r>
    </w:p>
    <w:p w14:paraId="2E2C60EE" w14:textId="77777777" w:rsidR="00FD5DF2" w:rsidRPr="00FD5DF2" w:rsidRDefault="00FD5DF2" w:rsidP="00224C95">
      <w:pPr>
        <w:numPr>
          <w:ilvl w:val="0"/>
          <w:numId w:val="50"/>
        </w:numPr>
        <w:tabs>
          <w:tab w:val="left" w:pos="919"/>
          <w:tab w:val="left" w:pos="2160"/>
        </w:tabs>
        <w:kinsoku w:val="0"/>
        <w:overflowPunct w:val="0"/>
        <w:autoSpaceDE w:val="0"/>
        <w:autoSpaceDN w:val="0"/>
        <w:adjustRightInd w:val="0"/>
        <w:spacing w:before="240"/>
        <w:ind w:left="2160" w:right="66"/>
        <w:rPr>
          <w:rFonts w:ascii="Calibri" w:hAnsi="Calibri" w:cs="Calibri"/>
          <w:szCs w:val="24"/>
        </w:rPr>
      </w:pPr>
      <w:r w:rsidRPr="00FD5DF2">
        <w:rPr>
          <w:rFonts w:ascii="Calibri" w:hAnsi="Calibri" w:cs="Calibri"/>
          <w:szCs w:val="24"/>
        </w:rPr>
        <w:t>The Contractor’s administrative team must have the experience and capacity to work collaboratively with ACSSA team and communicate timely and effectively. ACSSA departments include Children and Family Services, the Contracts unit, the Budget/Fiscal team, the Program Evaluation group, and other teams as needed.</w:t>
      </w:r>
    </w:p>
    <w:p w14:paraId="778F6964" w14:textId="77777777" w:rsidR="00FD5DF2" w:rsidRPr="00FD5DF2" w:rsidRDefault="00FD5DF2" w:rsidP="00224C95">
      <w:pPr>
        <w:numPr>
          <w:ilvl w:val="0"/>
          <w:numId w:val="50"/>
        </w:numPr>
        <w:tabs>
          <w:tab w:val="left" w:pos="917"/>
          <w:tab w:val="left" w:pos="2160"/>
        </w:tabs>
        <w:kinsoku w:val="0"/>
        <w:overflowPunct w:val="0"/>
        <w:autoSpaceDE w:val="0"/>
        <w:autoSpaceDN w:val="0"/>
        <w:adjustRightInd w:val="0"/>
        <w:spacing w:before="240"/>
        <w:ind w:left="2160"/>
        <w:rPr>
          <w:rFonts w:ascii="Calibri" w:hAnsi="Calibri" w:cs="Calibri"/>
          <w:szCs w:val="24"/>
        </w:rPr>
      </w:pPr>
      <w:r w:rsidRPr="00FD5DF2">
        <w:rPr>
          <w:rFonts w:ascii="Calibri" w:hAnsi="Calibri" w:cs="Calibri"/>
          <w:szCs w:val="24"/>
        </w:rPr>
        <w:t>Additional Requirements for All Contractors.</w:t>
      </w:r>
    </w:p>
    <w:p w14:paraId="53CB26D9" w14:textId="77777777" w:rsidR="00FD5DF2" w:rsidRPr="00FD5DF2" w:rsidRDefault="00FD5DF2" w:rsidP="00224C95">
      <w:pPr>
        <w:numPr>
          <w:ilvl w:val="1"/>
          <w:numId w:val="50"/>
        </w:numPr>
        <w:tabs>
          <w:tab w:val="left" w:pos="2880"/>
        </w:tabs>
        <w:kinsoku w:val="0"/>
        <w:overflowPunct w:val="0"/>
        <w:autoSpaceDE w:val="0"/>
        <w:autoSpaceDN w:val="0"/>
        <w:adjustRightInd w:val="0"/>
        <w:spacing w:before="240"/>
        <w:ind w:left="2880" w:right="125"/>
        <w:rPr>
          <w:rFonts w:ascii="Calibri" w:hAnsi="Calibri" w:cs="Calibri"/>
          <w:szCs w:val="24"/>
        </w:rPr>
      </w:pPr>
      <w:r w:rsidRPr="00FD5DF2">
        <w:rPr>
          <w:rFonts w:ascii="Calibri" w:hAnsi="Calibri" w:cs="Calibri"/>
          <w:szCs w:val="24"/>
        </w:rPr>
        <w:t>Successful bidders must have in place a written complaint resolution process that is in alignment with SSA’s Grievance Resolution Policy. Under the policy’s provisions, all</w:t>
      </w:r>
      <w:r w:rsidRPr="00FD5DF2">
        <w:rPr>
          <w:rFonts w:ascii="Calibri" w:hAnsi="Calibri" w:cs="Calibri"/>
          <w:spacing w:val="-2"/>
          <w:szCs w:val="24"/>
        </w:rPr>
        <w:t xml:space="preserve"> </w:t>
      </w:r>
      <w:r w:rsidRPr="00FD5DF2">
        <w:rPr>
          <w:rFonts w:ascii="Calibri" w:hAnsi="Calibri" w:cs="Calibri"/>
          <w:szCs w:val="24"/>
        </w:rPr>
        <w:t>contractors whose services are contracted by SSA shall establish a written grievance process for reviewing and attempting to resolve complaints that at a minimum must include the following:</w:t>
      </w:r>
    </w:p>
    <w:p w14:paraId="339E470C" w14:textId="77777777" w:rsidR="00FD5DF2" w:rsidRPr="00FD5DF2" w:rsidRDefault="00FD5DF2" w:rsidP="00224C95">
      <w:pPr>
        <w:numPr>
          <w:ilvl w:val="2"/>
          <w:numId w:val="50"/>
        </w:numPr>
        <w:tabs>
          <w:tab w:val="left" w:pos="3600"/>
        </w:tabs>
        <w:kinsoku w:val="0"/>
        <w:overflowPunct w:val="0"/>
        <w:autoSpaceDE w:val="0"/>
        <w:autoSpaceDN w:val="0"/>
        <w:adjustRightInd w:val="0"/>
        <w:spacing w:before="240"/>
        <w:ind w:left="3600" w:hanging="720"/>
        <w:rPr>
          <w:rFonts w:ascii="Calibri" w:hAnsi="Calibri" w:cs="Calibri"/>
          <w:szCs w:val="24"/>
        </w:rPr>
      </w:pPr>
      <w:r w:rsidRPr="00FD5DF2">
        <w:rPr>
          <w:rFonts w:ascii="Calibri" w:hAnsi="Calibri" w:cs="Calibri"/>
          <w:szCs w:val="24"/>
        </w:rPr>
        <w:t>Time frames within which a complaint will be acted upon,</w:t>
      </w:r>
    </w:p>
    <w:p w14:paraId="665D11B2" w14:textId="545799D0" w:rsidR="00885853" w:rsidRPr="00885853" w:rsidRDefault="00FD5DF2" w:rsidP="00224C95">
      <w:pPr>
        <w:numPr>
          <w:ilvl w:val="2"/>
          <w:numId w:val="50"/>
        </w:numPr>
        <w:tabs>
          <w:tab w:val="left" w:pos="3600"/>
        </w:tabs>
        <w:autoSpaceDE w:val="0"/>
        <w:autoSpaceDN w:val="0"/>
        <w:adjustRightInd w:val="0"/>
        <w:spacing w:before="240"/>
        <w:ind w:left="3600" w:right="43" w:hanging="720"/>
        <w:rPr>
          <w:rFonts w:ascii="Calibri" w:hAnsi="Calibri" w:cs="Calibri"/>
          <w:szCs w:val="24"/>
        </w:rPr>
      </w:pPr>
      <w:r w:rsidRPr="00FD5DF2">
        <w:rPr>
          <w:rFonts w:ascii="Calibri" w:hAnsi="Calibri" w:cs="Calibri"/>
          <w:szCs w:val="24"/>
        </w:rPr>
        <w:t>Written notification to the complainant of the results of the review, including a statement that the complainant may appeal to</w:t>
      </w:r>
      <w:r w:rsidR="00885853">
        <w:rPr>
          <w:rFonts w:ascii="Calibri" w:hAnsi="Calibri" w:cs="Calibri"/>
          <w:szCs w:val="24"/>
        </w:rPr>
        <w:t xml:space="preserve"> </w:t>
      </w:r>
      <w:r w:rsidR="00885853" w:rsidRPr="00885853">
        <w:rPr>
          <w:rFonts w:ascii="Calibri" w:hAnsi="Calibri" w:cs="Calibri"/>
          <w:szCs w:val="24"/>
        </w:rPr>
        <w:t>the SSA Director if dissatisfied with the results of the service</w:t>
      </w:r>
      <w:r w:rsidR="00885853">
        <w:rPr>
          <w:rFonts w:ascii="Calibri" w:hAnsi="Calibri" w:cs="Calibri"/>
          <w:szCs w:val="24"/>
        </w:rPr>
        <w:t xml:space="preserve"> </w:t>
      </w:r>
      <w:r w:rsidR="00885853" w:rsidRPr="00885853">
        <w:rPr>
          <w:rFonts w:ascii="Calibri" w:hAnsi="Calibri" w:cs="Calibri"/>
          <w:szCs w:val="24"/>
        </w:rPr>
        <w:t>provider’s preview,</w:t>
      </w:r>
    </w:p>
    <w:p w14:paraId="1B7CCEA1" w14:textId="77777777" w:rsidR="00885853" w:rsidRPr="00885853" w:rsidRDefault="00885853" w:rsidP="00224C95">
      <w:pPr>
        <w:numPr>
          <w:ilvl w:val="2"/>
          <w:numId w:val="50"/>
        </w:numPr>
        <w:tabs>
          <w:tab w:val="left" w:pos="3600"/>
        </w:tabs>
        <w:kinsoku w:val="0"/>
        <w:overflowPunct w:val="0"/>
        <w:autoSpaceDE w:val="0"/>
        <w:autoSpaceDN w:val="0"/>
        <w:adjustRightInd w:val="0"/>
        <w:spacing w:before="240"/>
        <w:ind w:left="3600" w:right="43" w:hanging="720"/>
        <w:rPr>
          <w:rFonts w:ascii="Calibri" w:hAnsi="Calibri" w:cs="Calibri"/>
          <w:szCs w:val="24"/>
        </w:rPr>
      </w:pPr>
      <w:r w:rsidRPr="00885853">
        <w:rPr>
          <w:rFonts w:ascii="Calibri" w:hAnsi="Calibri" w:cs="Calibri"/>
          <w:szCs w:val="24"/>
        </w:rPr>
        <w:t>Confidentiality provisions to protect the consumer’s right to privacy. Only information relevant to the complaint may be released to the responding party without the complainant’s consent,</w:t>
      </w:r>
    </w:p>
    <w:p w14:paraId="1E0FBEB9" w14:textId="77777777" w:rsidR="00885853" w:rsidRPr="00885853" w:rsidRDefault="00885853" w:rsidP="00224C95">
      <w:pPr>
        <w:numPr>
          <w:ilvl w:val="2"/>
          <w:numId w:val="50"/>
        </w:numPr>
        <w:tabs>
          <w:tab w:val="left" w:pos="3600"/>
        </w:tabs>
        <w:kinsoku w:val="0"/>
        <w:overflowPunct w:val="0"/>
        <w:autoSpaceDE w:val="0"/>
        <w:autoSpaceDN w:val="0"/>
        <w:adjustRightInd w:val="0"/>
        <w:spacing w:before="240"/>
        <w:ind w:left="3600" w:right="43" w:hanging="720"/>
        <w:rPr>
          <w:rFonts w:ascii="Calibri" w:hAnsi="Calibri" w:cs="Calibri"/>
          <w:szCs w:val="24"/>
        </w:rPr>
      </w:pPr>
      <w:r w:rsidRPr="00885853">
        <w:rPr>
          <w:rFonts w:ascii="Calibri" w:hAnsi="Calibri" w:cs="Calibri"/>
          <w:szCs w:val="24"/>
        </w:rPr>
        <w:t>Posting and advising consumers of the complaint resolution process.</w:t>
      </w:r>
    </w:p>
    <w:p w14:paraId="286F75E9" w14:textId="77777777" w:rsidR="003379CE" w:rsidRDefault="003379CE" w:rsidP="00224C95">
      <w:pPr>
        <w:pStyle w:val="ListParagraph"/>
        <w:numPr>
          <w:ilvl w:val="0"/>
          <w:numId w:val="51"/>
        </w:numPr>
        <w:tabs>
          <w:tab w:val="left" w:pos="920"/>
        </w:tabs>
        <w:kinsoku w:val="0"/>
        <w:overflowPunct w:val="0"/>
        <w:autoSpaceDE w:val="0"/>
        <w:autoSpaceDN w:val="0"/>
        <w:adjustRightInd w:val="0"/>
        <w:spacing w:before="117"/>
        <w:ind w:left="2880" w:right="309" w:hanging="720"/>
        <w:rPr>
          <w:rFonts w:ascii="Calibri" w:hAnsi="Calibri" w:cs="Calibri"/>
          <w:szCs w:val="24"/>
        </w:rPr>
      </w:pPr>
      <w:r w:rsidRPr="003379CE">
        <w:rPr>
          <w:rFonts w:ascii="Calibri" w:hAnsi="Calibri" w:cs="Calibri"/>
          <w:szCs w:val="24"/>
        </w:rPr>
        <w:t>Successful bidders must have procedures to protect the confidentiality and privacy of information about, or obtained from, participants or consumers.</w:t>
      </w:r>
    </w:p>
    <w:p w14:paraId="5A1866A2" w14:textId="2F19093F" w:rsidR="00FD5DF2" w:rsidRDefault="003379CE" w:rsidP="00CD0D00">
      <w:pPr>
        <w:pStyle w:val="ListParagraph"/>
        <w:numPr>
          <w:ilvl w:val="0"/>
          <w:numId w:val="51"/>
        </w:numPr>
        <w:tabs>
          <w:tab w:val="left" w:pos="920"/>
        </w:tabs>
        <w:kinsoku w:val="0"/>
        <w:overflowPunct w:val="0"/>
        <w:autoSpaceDE w:val="0"/>
        <w:autoSpaceDN w:val="0"/>
        <w:adjustRightInd w:val="0"/>
        <w:spacing w:before="117"/>
        <w:ind w:left="2880" w:right="309" w:hanging="720"/>
        <w:rPr>
          <w:rFonts w:ascii="Calibri" w:hAnsi="Calibri" w:cs="Calibri"/>
          <w:szCs w:val="24"/>
        </w:rPr>
      </w:pPr>
      <w:r w:rsidRPr="003379CE">
        <w:rPr>
          <w:rFonts w:ascii="Calibri" w:hAnsi="Calibri" w:cs="Calibri"/>
          <w:szCs w:val="24"/>
        </w:rPr>
        <w:lastRenderedPageBreak/>
        <w:t>Successful bidders must adhere to SSA’s Master Plan on Language Access to ensure its limited-English proficient (LEP) clients are provided with language accessible services and communications. Under the plan’s provisions, all contractors whose services are contracted by SSA:</w:t>
      </w:r>
    </w:p>
    <w:p w14:paraId="05C28CEA" w14:textId="77777777" w:rsidR="00CD0D00" w:rsidRPr="00CD0D00" w:rsidRDefault="00CD0D00" w:rsidP="00CD0D00">
      <w:pPr>
        <w:pStyle w:val="ListParagraph"/>
        <w:tabs>
          <w:tab w:val="left" w:pos="920"/>
        </w:tabs>
        <w:kinsoku w:val="0"/>
        <w:overflowPunct w:val="0"/>
        <w:autoSpaceDE w:val="0"/>
        <w:autoSpaceDN w:val="0"/>
        <w:adjustRightInd w:val="0"/>
        <w:spacing w:before="117"/>
        <w:ind w:left="2880" w:right="309"/>
        <w:rPr>
          <w:rFonts w:ascii="Calibri" w:hAnsi="Calibri" w:cs="Calibri"/>
          <w:szCs w:val="24"/>
        </w:rPr>
      </w:pPr>
    </w:p>
    <w:p w14:paraId="41905846" w14:textId="77777777" w:rsidR="00AC4170" w:rsidRDefault="00AC4170" w:rsidP="00224C95">
      <w:pPr>
        <w:pStyle w:val="ListParagraph"/>
        <w:numPr>
          <w:ilvl w:val="0"/>
          <w:numId w:val="52"/>
        </w:numPr>
        <w:spacing w:after="240"/>
        <w:ind w:left="3600" w:hanging="540"/>
        <w:rPr>
          <w:rFonts w:ascii="Calibri" w:hAnsi="Calibri" w:cs="Calibri"/>
        </w:rPr>
      </w:pPr>
      <w:r w:rsidRPr="00AC4170">
        <w:rPr>
          <w:rFonts w:ascii="Calibri" w:hAnsi="Calibri" w:cs="Calibri"/>
        </w:rPr>
        <w:t>Shall clearly disclose language access capabilities in relationship to the population served,</w:t>
      </w:r>
    </w:p>
    <w:p w14:paraId="3F25F6A9" w14:textId="77777777" w:rsidR="00AC4170" w:rsidRDefault="00AC4170" w:rsidP="00224C95">
      <w:pPr>
        <w:pStyle w:val="ListParagraph"/>
        <w:numPr>
          <w:ilvl w:val="0"/>
          <w:numId w:val="52"/>
        </w:numPr>
        <w:spacing w:after="240"/>
        <w:ind w:left="3600" w:hanging="540"/>
        <w:rPr>
          <w:rFonts w:ascii="Calibri" w:hAnsi="Calibri" w:cs="Calibri"/>
        </w:rPr>
      </w:pPr>
      <w:r w:rsidRPr="00AC4170">
        <w:rPr>
          <w:rFonts w:ascii="Calibri" w:hAnsi="Calibri" w:cs="Calibri"/>
        </w:rPr>
        <w:t>Shall have a plan in place—available for review upon request by County staff—for referring clients whose language needs the contractor can’t accommodate,</w:t>
      </w:r>
    </w:p>
    <w:p w14:paraId="59C0C2F3" w14:textId="77777777" w:rsidR="00AC4170" w:rsidRDefault="00AC4170" w:rsidP="00224C95">
      <w:pPr>
        <w:pStyle w:val="ListParagraph"/>
        <w:numPr>
          <w:ilvl w:val="0"/>
          <w:numId w:val="52"/>
        </w:numPr>
        <w:spacing w:after="240"/>
        <w:ind w:left="3600" w:hanging="540"/>
        <w:rPr>
          <w:rFonts w:ascii="Calibri" w:hAnsi="Calibri" w:cs="Calibri"/>
        </w:rPr>
      </w:pPr>
      <w:r w:rsidRPr="00AC4170">
        <w:rPr>
          <w:rFonts w:ascii="Calibri" w:hAnsi="Calibri" w:cs="Calibri"/>
        </w:rPr>
        <w:t>Shall permit County staff to conduct ongoing monitoring of contracted services for compliance with provisions of the County’s Language Access Plan,</w:t>
      </w:r>
    </w:p>
    <w:p w14:paraId="11DD5FC8" w14:textId="2DE55C2E" w:rsidR="00D107A2" w:rsidRPr="00D54FA4" w:rsidRDefault="00AC4170" w:rsidP="00224C95">
      <w:pPr>
        <w:pStyle w:val="ListParagraph"/>
        <w:numPr>
          <w:ilvl w:val="0"/>
          <w:numId w:val="52"/>
        </w:numPr>
        <w:spacing w:after="240"/>
        <w:ind w:left="3600" w:hanging="540"/>
        <w:rPr>
          <w:rFonts w:ascii="Calibri" w:hAnsi="Calibri" w:cs="Calibri"/>
        </w:rPr>
      </w:pPr>
      <w:r w:rsidRPr="00AC4170">
        <w:rPr>
          <w:rFonts w:ascii="Calibri" w:hAnsi="Calibri" w:cs="Calibri"/>
        </w:rPr>
        <w:t>Shall provide the County with a list and copies of all printed contract-related marketing/promotional/education-related materials (including languages materials are printed in).</w:t>
      </w:r>
      <w:bookmarkStart w:id="37" w:name="_Toc339364441"/>
      <w:bookmarkStart w:id="38" w:name="_Toc339364702"/>
      <w:bookmarkEnd w:id="36"/>
    </w:p>
    <w:p w14:paraId="7FD52E97" w14:textId="163B59BF" w:rsidR="00AC4170" w:rsidRDefault="00D54FA4" w:rsidP="000352A4">
      <w:pPr>
        <w:pStyle w:val="Heading2"/>
        <w:rPr>
          <w:sz w:val="24"/>
          <w:u w:val="none"/>
        </w:rPr>
      </w:pPr>
      <w:bookmarkStart w:id="39" w:name="_Toc227588218"/>
      <w:r>
        <w:rPr>
          <w:sz w:val="24"/>
        </w:rPr>
        <w:t>APPLICABLE REGULATIONS FOR ALL CONTRACTORS</w:t>
      </w:r>
      <w:bookmarkEnd w:id="39"/>
    </w:p>
    <w:p w14:paraId="0500D677" w14:textId="77777777" w:rsidR="00D54FA4" w:rsidRDefault="00D54FA4" w:rsidP="00224C95">
      <w:pPr>
        <w:pStyle w:val="ListParagraph"/>
        <w:numPr>
          <w:ilvl w:val="0"/>
          <w:numId w:val="53"/>
        </w:numPr>
        <w:tabs>
          <w:tab w:val="left" w:pos="920"/>
        </w:tabs>
        <w:kinsoku w:val="0"/>
        <w:overflowPunct w:val="0"/>
        <w:autoSpaceDE w:val="0"/>
        <w:autoSpaceDN w:val="0"/>
        <w:adjustRightInd w:val="0"/>
        <w:spacing w:before="117"/>
        <w:ind w:left="2160" w:right="587" w:hanging="720"/>
        <w:rPr>
          <w:rFonts w:ascii="Calibri" w:hAnsi="Calibri" w:cs="Calibri"/>
          <w:szCs w:val="24"/>
        </w:rPr>
      </w:pPr>
      <w:r w:rsidRPr="00D54FA4">
        <w:rPr>
          <w:rFonts w:ascii="Calibri" w:hAnsi="Calibri" w:cs="Calibri"/>
          <w:szCs w:val="24"/>
        </w:rPr>
        <w:t>All Contractors must comply with Federal and State regulations and County policies regarding child abuse programs.</w:t>
      </w:r>
    </w:p>
    <w:p w14:paraId="1DB7D50B" w14:textId="5601254D" w:rsidR="00D54FA4" w:rsidRPr="00D54FA4" w:rsidRDefault="00D54FA4" w:rsidP="00224C95">
      <w:pPr>
        <w:pStyle w:val="ListParagraph"/>
        <w:numPr>
          <w:ilvl w:val="0"/>
          <w:numId w:val="53"/>
        </w:numPr>
        <w:tabs>
          <w:tab w:val="left" w:pos="920"/>
        </w:tabs>
        <w:kinsoku w:val="0"/>
        <w:overflowPunct w:val="0"/>
        <w:autoSpaceDE w:val="0"/>
        <w:autoSpaceDN w:val="0"/>
        <w:adjustRightInd w:val="0"/>
        <w:spacing w:before="117"/>
        <w:ind w:left="2160" w:right="587" w:hanging="720"/>
        <w:rPr>
          <w:rFonts w:ascii="Calibri" w:hAnsi="Calibri" w:cs="Calibri"/>
          <w:szCs w:val="24"/>
        </w:rPr>
      </w:pPr>
      <w:r w:rsidRPr="00D54FA4">
        <w:rPr>
          <w:rFonts w:ascii="Calibri" w:hAnsi="Calibri" w:cs="Calibri"/>
          <w:szCs w:val="24"/>
        </w:rPr>
        <w:t>The CAPTA, originally enacted in 1974 (P.L. 93-247) has been amended several times and was most recently amended and reauthorized on December 10, 2010, by the CAPTA Reauthorization Act of 2010 (P.L. 111-320).</w:t>
      </w:r>
    </w:p>
    <w:p w14:paraId="6A89EC94" w14:textId="77777777" w:rsidR="00D54FA4" w:rsidRPr="00D54FA4" w:rsidRDefault="00D54FA4" w:rsidP="00D54FA4"/>
    <w:p w14:paraId="3E76ED7F" w14:textId="10469BD7" w:rsidR="00F9006C" w:rsidRPr="00266DFB" w:rsidRDefault="00F9006C" w:rsidP="000352A4">
      <w:pPr>
        <w:pStyle w:val="Heading2"/>
        <w:rPr>
          <w:sz w:val="24"/>
        </w:rPr>
      </w:pPr>
      <w:bookmarkStart w:id="40" w:name="_Toc227588219"/>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37"/>
      <w:bookmarkEnd w:id="38"/>
      <w:bookmarkEnd w:id="40"/>
    </w:p>
    <w:p w14:paraId="127EB768" w14:textId="77777777" w:rsidR="005F7925" w:rsidRDefault="00C178A1" w:rsidP="00FF282F">
      <w:pPr>
        <w:pStyle w:val="Item1"/>
      </w:pPr>
      <w:r w:rsidRPr="00C178A1">
        <w:t xml:space="preserve">Contractor must be responsible for developing and executing a public awareness and education campaign that includes a community education event to take place during Child Abuse Prevention Month in April of each year which is focused upon the achievement of the following outcomes: </w:t>
      </w:r>
    </w:p>
    <w:p w14:paraId="1ADAC4BD" w14:textId="7487CF57" w:rsidR="005F7925" w:rsidRDefault="00C178A1" w:rsidP="005F7925">
      <w:pPr>
        <w:pStyle w:val="Item1"/>
        <w:numPr>
          <w:ilvl w:val="0"/>
          <w:numId w:val="0"/>
        </w:numPr>
        <w:ind w:left="2880" w:hanging="720"/>
      </w:pPr>
      <w:r w:rsidRPr="00C178A1">
        <w:t xml:space="preserve">a. </w:t>
      </w:r>
      <w:r w:rsidR="005F7925">
        <w:tab/>
      </w:r>
      <w:r w:rsidRPr="00C178A1">
        <w:t xml:space="preserve">Increased public knowledge, education, and awareness regarding child abuse prevention services, child abuse prevention efforts, and all </w:t>
      </w:r>
      <w:r w:rsidR="00CD0D00" w:rsidRPr="00C178A1">
        <w:t>support</w:t>
      </w:r>
      <w:r w:rsidRPr="00C178A1">
        <w:t xml:space="preserve"> available within the county, </w:t>
      </w:r>
    </w:p>
    <w:p w14:paraId="3AEC5837" w14:textId="1A207FCB" w:rsidR="005F7925" w:rsidRDefault="00C178A1" w:rsidP="005F7925">
      <w:pPr>
        <w:pStyle w:val="Item1"/>
        <w:numPr>
          <w:ilvl w:val="0"/>
          <w:numId w:val="0"/>
        </w:numPr>
        <w:ind w:left="2880" w:hanging="720"/>
      </w:pPr>
      <w:r w:rsidRPr="00C178A1">
        <w:t xml:space="preserve">b. </w:t>
      </w:r>
      <w:r w:rsidR="005F7925">
        <w:t xml:space="preserve"> </w:t>
      </w:r>
      <w:r w:rsidR="005F7925">
        <w:tab/>
      </w:r>
      <w:r w:rsidRPr="00C178A1">
        <w:t xml:space="preserve">A plan and active efforts to assist local agencies in the increased level of collaboration, linkage, or service referrals across agencies operating to </w:t>
      </w:r>
      <w:r w:rsidRPr="00C178A1">
        <w:lastRenderedPageBreak/>
        <w:t xml:space="preserve">service families within Alameda County, inclusive of the CAPIT Service Providers, </w:t>
      </w:r>
    </w:p>
    <w:p w14:paraId="02AF5BEE" w14:textId="7A93269D" w:rsidR="00F9006C" w:rsidRDefault="00C178A1" w:rsidP="005F7925">
      <w:pPr>
        <w:pStyle w:val="Item1"/>
        <w:numPr>
          <w:ilvl w:val="0"/>
          <w:numId w:val="0"/>
        </w:numPr>
        <w:ind w:left="2880" w:hanging="720"/>
      </w:pPr>
      <w:r w:rsidRPr="00C178A1">
        <w:t xml:space="preserve">c. </w:t>
      </w:r>
      <w:r w:rsidR="005F7925">
        <w:t xml:space="preserve"> </w:t>
      </w:r>
      <w:r w:rsidR="005F7925">
        <w:tab/>
      </w:r>
      <w:r w:rsidRPr="00C178A1">
        <w:t xml:space="preserve">Provide information available to the public regarding child abuse prevention efforts and services via various multimedia platforms (including social media). These public awareness efforts may include but are not limited to the following: promotional materials for distribution, bus and bench ads, billboards, tabling at events, </w:t>
      </w:r>
      <w:r w:rsidR="00CD0D00" w:rsidRPr="00C178A1">
        <w:t>murals</w:t>
      </w:r>
      <w:r w:rsidRPr="00C178A1">
        <w:t>, community workshops, social media posts, etc.</w:t>
      </w:r>
    </w:p>
    <w:p w14:paraId="20923219" w14:textId="53D93252" w:rsidR="00FF282F" w:rsidRDefault="00FF282F" w:rsidP="00FF282F">
      <w:pPr>
        <w:pStyle w:val="Item1"/>
      </w:pPr>
      <w:r w:rsidRPr="00FF282F">
        <w:t>Contractor must act as an active liaison/resource navigator between the children and families within Alameda County and the various agencies within Alameda</w:t>
      </w:r>
      <w:r>
        <w:t xml:space="preserve"> </w:t>
      </w:r>
      <w:r w:rsidRPr="00FF282F">
        <w:t xml:space="preserve">County providing child abuse prevention services (inclusive of the CAPIT Service Providers). Contractor must support linkages for services or support families by facilitating the referral process, active linkage support, or active resource navigation </w:t>
      </w:r>
      <w:r w:rsidR="00CD0D00" w:rsidRPr="00FF282F">
        <w:t>to</w:t>
      </w:r>
      <w:r w:rsidRPr="00FF282F">
        <w:t xml:space="preserve"> empower families to seek and engage in the necessary services to prevent child abuse or neglect.</w:t>
      </w:r>
    </w:p>
    <w:p w14:paraId="11648B6F" w14:textId="50DF4B3C" w:rsidR="00AE7BB0" w:rsidRDefault="00AE7BB0" w:rsidP="00FF282F">
      <w:pPr>
        <w:pStyle w:val="Item1"/>
      </w:pPr>
      <w:r w:rsidRPr="00AE7BB0">
        <w:t>Contractor must provide content development, updates and design solutions for the Child Abuse Prevention website with technical support from Alameda County’s internal Information Technology Department (who will update and maintain the website as instructed). Efforts regarding website content, updates, and redesign should focus on: promoting awareness, education, and prevention of child abuse/neglect through ensuring current and accurate information on the website as well as providing active links to additional resources for families to access needed services and supports to ensure children’s safety, permanence, and well-being and to prevent families from coming to the attention of the Department of Children and Family Services.</w:t>
      </w:r>
    </w:p>
    <w:p w14:paraId="455DDBA8" w14:textId="45D6049D" w:rsidR="00AE7BB0" w:rsidRDefault="00AE7BB0" w:rsidP="00FF282F">
      <w:pPr>
        <w:pStyle w:val="Item1"/>
      </w:pPr>
      <w:r>
        <w:t xml:space="preserve">Contractor must partner with the Child Abuse Prevention Task Force and Alameda County Child Abuse Prevention Services </w:t>
      </w:r>
      <w:r w:rsidR="00CD0D00">
        <w:t>to</w:t>
      </w:r>
      <w:r>
        <w:t xml:space="preserve"> develop a mutually agreed upon public awareness and education campaign that address all the above-mentioned priority service areas and goals for this funding source (please refer to Scope of Work and Goals &amp; Outcomes for additional information).</w:t>
      </w:r>
    </w:p>
    <w:p w14:paraId="7F04B6CC" w14:textId="77777777" w:rsidR="003607FB" w:rsidRDefault="00B50BE8" w:rsidP="00FF282F">
      <w:pPr>
        <w:pStyle w:val="Item1"/>
      </w:pPr>
      <w:r w:rsidRPr="00B50BE8">
        <w:t xml:space="preserve">Contractor must be able to meet all deliverables as specified in Section G., Deliverables and Reports, below. </w:t>
      </w:r>
    </w:p>
    <w:p w14:paraId="322848B5" w14:textId="77777777" w:rsidR="003607FB" w:rsidRDefault="00B50BE8" w:rsidP="00FF282F">
      <w:pPr>
        <w:pStyle w:val="Item1"/>
      </w:pPr>
      <w:r w:rsidRPr="00B50BE8">
        <w:t>The Contractor’s administrative team must have the experience and capacity to work collaboratively with ACSSA team and communicate timely and effectively. ACSSA departments include Children and Family Services, the Contracts unit, the Budget/Fiscal team, the Program Evaluation group, and other teams as needed.</w:t>
      </w:r>
    </w:p>
    <w:p w14:paraId="4F9E7EC0" w14:textId="31460676" w:rsidR="00B36D8C" w:rsidRDefault="00B50BE8" w:rsidP="00FF282F">
      <w:pPr>
        <w:pStyle w:val="Item1"/>
      </w:pPr>
      <w:r w:rsidRPr="00B50BE8">
        <w:t xml:space="preserve">Additional Requirements for All Contractors. </w:t>
      </w:r>
    </w:p>
    <w:p w14:paraId="7133842E" w14:textId="4516BD7B" w:rsidR="0093596C" w:rsidRDefault="00B50BE8" w:rsidP="0093596C">
      <w:pPr>
        <w:pStyle w:val="Itema"/>
      </w:pPr>
      <w:r w:rsidRPr="00B50BE8">
        <w:lastRenderedPageBreak/>
        <w:t xml:space="preserve">Successful bidders must have in place a written complaint resolution process that is in alignment with SSA’s Grievance Resolution Policy. Under the policy’s provisions, all contractors whose services are contracted by SSA shall establish a written grievance process for reviewing and attempting to resolve complaints that at a minimum must include the following: </w:t>
      </w:r>
    </w:p>
    <w:p w14:paraId="49F8857D" w14:textId="407BD7BF" w:rsidR="00B36D8C" w:rsidRDefault="00B50BE8" w:rsidP="0093596C">
      <w:pPr>
        <w:pStyle w:val="Item10"/>
      </w:pPr>
      <w:r w:rsidRPr="00B50BE8">
        <w:t xml:space="preserve">Time frames within which a complaint will be acted upon, </w:t>
      </w:r>
    </w:p>
    <w:p w14:paraId="4A2F25CC" w14:textId="1595AC27" w:rsidR="0093596C" w:rsidRDefault="0093596C" w:rsidP="0093596C">
      <w:pPr>
        <w:pStyle w:val="Item10"/>
      </w:pPr>
      <w:r>
        <w:t>Written</w:t>
      </w:r>
      <w:r w:rsidRPr="0093596C">
        <w:t xml:space="preserve"> </w:t>
      </w:r>
      <w:r w:rsidRPr="00B50BE8">
        <w:t>notification to the complainant of the results of the review, including a statement that the complainant may appeal to</w:t>
      </w:r>
      <w:r>
        <w:t xml:space="preserve"> </w:t>
      </w:r>
      <w:r w:rsidRPr="00B36D8C">
        <w:t>the SSA Director if dissatisfied with the results of the service provider’s preview,</w:t>
      </w:r>
    </w:p>
    <w:p w14:paraId="04C9D7C7" w14:textId="386AB313" w:rsidR="0093596C" w:rsidRDefault="0093596C" w:rsidP="0093596C">
      <w:pPr>
        <w:pStyle w:val="Item10"/>
      </w:pPr>
      <w:r>
        <w:t xml:space="preserve">Confidentiality </w:t>
      </w:r>
      <w:r w:rsidRPr="00B36D8C">
        <w:t>provisions to protect the consumer’s right to privacy. Only information relevant to the complaint may be released to the responding party without the complainant’s consent, (4) Posting and advising consumers of the complaint resolution process.</w:t>
      </w:r>
    </w:p>
    <w:p w14:paraId="5BBB6338" w14:textId="77777777" w:rsidR="00CD0D00" w:rsidRDefault="00971F10" w:rsidP="00814D87">
      <w:pPr>
        <w:pStyle w:val="Item1"/>
        <w:numPr>
          <w:ilvl w:val="0"/>
          <w:numId w:val="0"/>
        </w:numPr>
        <w:ind w:left="2880" w:hanging="720"/>
      </w:pPr>
      <w:r w:rsidRPr="00971F10">
        <w:t xml:space="preserve">b. </w:t>
      </w:r>
      <w:r w:rsidR="00814D87">
        <w:tab/>
      </w:r>
      <w:r w:rsidRPr="00971F10">
        <w:t xml:space="preserve">Successful bidders must have procedures to protect the confidentiality and privacy of information about, or obtained from, participants or consumers. </w:t>
      </w:r>
    </w:p>
    <w:p w14:paraId="7565549D" w14:textId="527B52CD" w:rsidR="00B328EF" w:rsidRDefault="00971F10" w:rsidP="00814D87">
      <w:pPr>
        <w:pStyle w:val="Item1"/>
        <w:numPr>
          <w:ilvl w:val="0"/>
          <w:numId w:val="0"/>
        </w:numPr>
        <w:ind w:left="2880" w:hanging="720"/>
      </w:pPr>
      <w:r w:rsidRPr="00971F10">
        <w:t xml:space="preserve">c. </w:t>
      </w:r>
      <w:r w:rsidR="00CD0D00">
        <w:tab/>
      </w:r>
      <w:r w:rsidRPr="00971F10">
        <w:t xml:space="preserve">Successful bidders must adhere to SSA’s Master Plan on Language Access to ensure its limited-English proficient (LEP) clients are provided with language accessible services and communications. Under the plan’s provisions, all contractors whose services are contracted by SSA: </w:t>
      </w:r>
    </w:p>
    <w:p w14:paraId="1CE04B5D" w14:textId="725FE0D6" w:rsidR="00B328EF" w:rsidRDefault="00971F10" w:rsidP="0064261D">
      <w:pPr>
        <w:pStyle w:val="Item1"/>
        <w:numPr>
          <w:ilvl w:val="0"/>
          <w:numId w:val="0"/>
        </w:numPr>
        <w:tabs>
          <w:tab w:val="left" w:pos="3600"/>
        </w:tabs>
        <w:ind w:left="3600" w:hanging="720"/>
      </w:pPr>
      <w:r w:rsidRPr="00971F10">
        <w:t xml:space="preserve">(1) </w:t>
      </w:r>
      <w:r w:rsidR="0064261D">
        <w:t xml:space="preserve"> </w:t>
      </w:r>
      <w:r w:rsidR="009F482A">
        <w:tab/>
      </w:r>
      <w:r w:rsidRPr="00971F10">
        <w:t xml:space="preserve">Shall clearly disclose language access capabilities in relationship to the population served, </w:t>
      </w:r>
    </w:p>
    <w:p w14:paraId="0A68BAF5" w14:textId="18FA80C5" w:rsidR="003607FB" w:rsidRDefault="00971F10" w:rsidP="0064261D">
      <w:pPr>
        <w:pStyle w:val="Item1"/>
        <w:numPr>
          <w:ilvl w:val="0"/>
          <w:numId w:val="0"/>
        </w:numPr>
        <w:tabs>
          <w:tab w:val="left" w:pos="3600"/>
        </w:tabs>
        <w:ind w:left="3600" w:hanging="720"/>
      </w:pPr>
      <w:r w:rsidRPr="00971F10">
        <w:t xml:space="preserve">(2) </w:t>
      </w:r>
      <w:r w:rsidR="009F482A">
        <w:t xml:space="preserve"> </w:t>
      </w:r>
      <w:r w:rsidR="009F482A">
        <w:tab/>
      </w:r>
      <w:r w:rsidRPr="00971F10">
        <w:t xml:space="preserve">Shall have a plan in place—available for review upon request by County staff—for referring clients whose language needs the contractor can’t accommodate, </w:t>
      </w:r>
    </w:p>
    <w:p w14:paraId="190D8640" w14:textId="34349396" w:rsidR="003607FB" w:rsidRDefault="00971F10" w:rsidP="0064261D">
      <w:pPr>
        <w:pStyle w:val="Item1"/>
        <w:numPr>
          <w:ilvl w:val="0"/>
          <w:numId w:val="0"/>
        </w:numPr>
        <w:tabs>
          <w:tab w:val="left" w:pos="3600"/>
        </w:tabs>
        <w:ind w:left="3600" w:hanging="720"/>
      </w:pPr>
      <w:r w:rsidRPr="00971F10">
        <w:t xml:space="preserve">(3) </w:t>
      </w:r>
      <w:r w:rsidR="009F482A">
        <w:t xml:space="preserve"> </w:t>
      </w:r>
      <w:r w:rsidR="009F482A">
        <w:tab/>
      </w:r>
      <w:r w:rsidRPr="00971F10">
        <w:t xml:space="preserve">Shall permit County staff to conduct ongoing monitoring of contracted services for compliance with provisions of the County’s Language Access Plan, </w:t>
      </w:r>
    </w:p>
    <w:p w14:paraId="6A614883" w14:textId="561B686F" w:rsidR="00FF282F" w:rsidRDefault="00971F10" w:rsidP="0064261D">
      <w:pPr>
        <w:pStyle w:val="Item1"/>
        <w:numPr>
          <w:ilvl w:val="0"/>
          <w:numId w:val="0"/>
        </w:numPr>
        <w:tabs>
          <w:tab w:val="left" w:pos="3600"/>
        </w:tabs>
        <w:ind w:left="3600" w:hanging="720"/>
      </w:pPr>
      <w:r w:rsidRPr="00971F10">
        <w:t xml:space="preserve">(4) </w:t>
      </w:r>
      <w:r w:rsidR="009F482A">
        <w:t xml:space="preserve"> </w:t>
      </w:r>
      <w:r w:rsidR="009F482A">
        <w:tab/>
      </w:r>
      <w:r w:rsidRPr="00971F10">
        <w:t>Shall provide the County with a list and copies of all printed contract-related marketing/promotional/education-related materials (including languages materials are printed in).</w:t>
      </w:r>
    </w:p>
    <w:p w14:paraId="59134B50" w14:textId="5C4D2BCB" w:rsidR="00FF282F" w:rsidRDefault="003D0537" w:rsidP="00224C95">
      <w:pPr>
        <w:pStyle w:val="Item1"/>
        <w:numPr>
          <w:ilvl w:val="0"/>
          <w:numId w:val="54"/>
        </w:numPr>
        <w:ind w:left="2160" w:hanging="720"/>
      </w:pPr>
      <w:r>
        <w:lastRenderedPageBreak/>
        <w:t>Contractor must attend meetings as required and participate in regular site visits.</w:t>
      </w:r>
    </w:p>
    <w:p w14:paraId="41247DA8" w14:textId="3CFA7411" w:rsidR="00272F9A" w:rsidRDefault="000F5D2B" w:rsidP="00224C95">
      <w:pPr>
        <w:pStyle w:val="Item1"/>
        <w:numPr>
          <w:ilvl w:val="0"/>
          <w:numId w:val="54"/>
        </w:numPr>
        <w:ind w:left="2160" w:hanging="720"/>
      </w:pPr>
      <w:r>
        <w:t xml:space="preserve">ACSSA </w:t>
      </w:r>
      <w:r w:rsidR="00272F9A" w:rsidRPr="00272F9A">
        <w:t>has adopted the Results-Based Accountability (RBA) framework to</w:t>
      </w:r>
      <w:r w:rsidR="00272F9A">
        <w:t xml:space="preserve"> strengthen our partnerships and improve contract performance. The RBA framework utilizes performance measures to track the benefits and </w:t>
      </w:r>
      <w:r w:rsidR="009B2D64">
        <w:t>improve</w:t>
      </w:r>
      <w:r w:rsidR="00272F9A">
        <w:t xml:space="preserve"> the impact </w:t>
      </w:r>
      <w:r w:rsidR="009B2D64">
        <w:t>of service by focusing on three critical questions: How much work was done? How well was it done? Are clients better off?</w:t>
      </w:r>
    </w:p>
    <w:p w14:paraId="601BF9DF" w14:textId="33490A15" w:rsidR="000A7990" w:rsidRPr="000A7990" w:rsidRDefault="000A7990" w:rsidP="00224C95">
      <w:pPr>
        <w:pStyle w:val="Item1"/>
        <w:numPr>
          <w:ilvl w:val="0"/>
          <w:numId w:val="54"/>
        </w:numPr>
        <w:ind w:left="2160" w:hanging="720"/>
      </w:pPr>
      <w:bookmarkStart w:id="41" w:name="F._DELIVERABLES_/_REPORTS"/>
      <w:bookmarkStart w:id="42" w:name="_bookmark0"/>
      <w:bookmarkEnd w:id="41"/>
      <w:bookmarkEnd w:id="42"/>
      <w:r w:rsidRPr="000A7990">
        <w:t>Contractor(s) shall submit a monthly report detailing their efforts and activities via the Scorecard reporting system or other method identified by ACSSA by the 10th of the following month (for example: month of</w:t>
      </w:r>
      <w:r>
        <w:t xml:space="preserve"> </w:t>
      </w:r>
      <w:r w:rsidRPr="000A7990">
        <w:t xml:space="preserve">May data will be provided </w:t>
      </w:r>
      <w:r w:rsidR="00CD0D00" w:rsidRPr="000A7990">
        <w:t>on</w:t>
      </w:r>
      <w:r w:rsidRPr="000A7990">
        <w:t xml:space="preserve"> June 10</w:t>
      </w:r>
      <w:r w:rsidRPr="000A7990">
        <w:rPr>
          <w:vertAlign w:val="superscript"/>
        </w:rPr>
        <w:t>th</w:t>
      </w:r>
      <w:r w:rsidRPr="000A7990">
        <w:t xml:space="preserve"> report).</w:t>
      </w:r>
    </w:p>
    <w:p w14:paraId="61237DF6" w14:textId="7D14BAEA" w:rsidR="00D96AA2" w:rsidRPr="00D96AA2" w:rsidRDefault="00A518A4" w:rsidP="00224C95">
      <w:pPr>
        <w:pStyle w:val="BodyText"/>
        <w:numPr>
          <w:ilvl w:val="0"/>
          <w:numId w:val="54"/>
        </w:numPr>
        <w:kinsoku w:val="0"/>
        <w:overflowPunct w:val="0"/>
        <w:spacing w:after="240"/>
        <w:ind w:left="2160" w:hanging="720"/>
      </w:pPr>
      <w:r>
        <w:t xml:space="preserve">Contractor(s) will use Clear Impact Results Scorecard, a cloud-based RBA reporting platform, to enter performance measures and related data. ACSSA will </w:t>
      </w:r>
      <w:r w:rsidR="00D96AA2" w:rsidRPr="00D96AA2">
        <w:t>provide access and training for the Scorecard system. Contractors may also use the County-provided Excel report template as a worksheet to compile data prior to entering it into Scorecard. A link to further information on RBA implementation</w:t>
      </w:r>
      <w:r w:rsidR="00D96AA2">
        <w:t xml:space="preserve"> </w:t>
      </w:r>
      <w:r w:rsidR="00D96AA2" w:rsidRPr="00D96AA2">
        <w:t xml:space="preserve">can be found online at: </w:t>
      </w:r>
      <w:hyperlink r:id="rId24" w:history="1">
        <w:r w:rsidR="00D96AA2" w:rsidRPr="00D96AA2">
          <w:rPr>
            <w:rStyle w:val="Hyperlink"/>
          </w:rPr>
          <w:t>http://www.raguide.org/</w:t>
        </w:r>
      </w:hyperlink>
      <w:r w:rsidR="00D96AA2" w:rsidRPr="00D96AA2">
        <w:t>.</w:t>
      </w:r>
    </w:p>
    <w:p w14:paraId="4DCB7FD8" w14:textId="30EA8915" w:rsidR="00197A85" w:rsidRPr="00197A85" w:rsidRDefault="00197A85" w:rsidP="00224C95">
      <w:pPr>
        <w:pStyle w:val="BodyText"/>
        <w:numPr>
          <w:ilvl w:val="0"/>
          <w:numId w:val="54"/>
        </w:numPr>
        <w:kinsoku w:val="0"/>
        <w:overflowPunct w:val="0"/>
        <w:spacing w:after="240"/>
        <w:ind w:left="2160" w:hanging="720"/>
      </w:pPr>
      <w:r w:rsidRPr="00197A85">
        <w:t>Contractor can expect to be asked how they measure whether clients are better off and the quality of the delivered services. Contractor must include</w:t>
      </w:r>
      <w:r w:rsidR="00FD28EC">
        <w:t xml:space="preserve"> </w:t>
      </w:r>
      <w:r w:rsidRPr="00197A85">
        <w:t>unduplicated counts of individuals served. Contractor(s) will be required to show that their work incorporates best or promising practices, or evidence-informed or evidence-based practices. ACSSA will work with Contractor(s) to develop appropriate metrics, indicators and outcome measures.</w:t>
      </w:r>
      <w:r>
        <w:t xml:space="preserve"> </w:t>
      </w:r>
      <w:hyperlink r:id="rId25" w:history="1">
        <w:r w:rsidR="009B6FD9" w:rsidRPr="007E2B3C">
          <w:rPr>
            <w:rStyle w:val="Hyperlink"/>
          </w:rPr>
          <w:t>http://www.raguide.org/h</w:t>
        </w:r>
      </w:hyperlink>
    </w:p>
    <w:p w14:paraId="23163366" w14:textId="4CE6B256" w:rsidR="000F5D2B" w:rsidRPr="00272F9A" w:rsidRDefault="009B6FD9" w:rsidP="00224C95">
      <w:pPr>
        <w:pStyle w:val="BodyText"/>
        <w:numPr>
          <w:ilvl w:val="0"/>
          <w:numId w:val="54"/>
        </w:numPr>
        <w:kinsoku w:val="0"/>
        <w:overflowPunct w:val="0"/>
        <w:spacing w:after="240"/>
        <w:ind w:left="2160" w:hanging="720"/>
      </w:pPr>
      <w:r>
        <w:t xml:space="preserve">Contractor shall follow specific reporting requirements and performance measures based on the RBA Performance </w:t>
      </w:r>
      <w:r w:rsidR="0064261D">
        <w:t>M</w:t>
      </w:r>
      <w:r>
        <w:t>easures listed below:</w:t>
      </w:r>
    </w:p>
    <w:tbl>
      <w:tblPr>
        <w:tblStyle w:val="TableGrid"/>
        <w:tblW w:w="0" w:type="auto"/>
        <w:tblInd w:w="2160" w:type="dxa"/>
        <w:tblLook w:val="04A0" w:firstRow="1" w:lastRow="0" w:firstColumn="1" w:lastColumn="0" w:noHBand="0" w:noVBand="1"/>
      </w:tblPr>
      <w:tblGrid>
        <w:gridCol w:w="1525"/>
        <w:gridCol w:w="2790"/>
        <w:gridCol w:w="1350"/>
        <w:gridCol w:w="2245"/>
      </w:tblGrid>
      <w:tr w:rsidR="00B62F86" w14:paraId="215E98D0" w14:textId="77777777" w:rsidTr="00B62F86">
        <w:trPr>
          <w:trHeight w:val="323"/>
        </w:trPr>
        <w:tc>
          <w:tcPr>
            <w:tcW w:w="1525" w:type="dxa"/>
          </w:tcPr>
          <w:p w14:paraId="6D0F73C2" w14:textId="38F42DAC" w:rsidR="00B62F86" w:rsidRDefault="00B62F86" w:rsidP="004F527D">
            <w:pPr>
              <w:pStyle w:val="Item1"/>
              <w:numPr>
                <w:ilvl w:val="0"/>
                <w:numId w:val="0"/>
              </w:numPr>
              <w:jc w:val="center"/>
            </w:pPr>
          </w:p>
        </w:tc>
        <w:tc>
          <w:tcPr>
            <w:tcW w:w="2790" w:type="dxa"/>
          </w:tcPr>
          <w:p w14:paraId="77587F84" w14:textId="22522BD7" w:rsidR="00B62F86" w:rsidRDefault="00B62F86" w:rsidP="004F527D">
            <w:pPr>
              <w:pStyle w:val="Item1"/>
              <w:numPr>
                <w:ilvl w:val="0"/>
                <w:numId w:val="0"/>
              </w:numPr>
              <w:jc w:val="center"/>
            </w:pPr>
            <w:r>
              <w:t>Performance Measures</w:t>
            </w:r>
          </w:p>
        </w:tc>
        <w:tc>
          <w:tcPr>
            <w:tcW w:w="1350" w:type="dxa"/>
          </w:tcPr>
          <w:p w14:paraId="1920DD99" w14:textId="34A8AB81" w:rsidR="00B62F86" w:rsidRDefault="00B62F86" w:rsidP="004F527D">
            <w:pPr>
              <w:pStyle w:val="Item1"/>
              <w:numPr>
                <w:ilvl w:val="0"/>
                <w:numId w:val="0"/>
              </w:numPr>
              <w:jc w:val="center"/>
            </w:pPr>
            <w:r>
              <w:t>Target Goal</w:t>
            </w:r>
          </w:p>
        </w:tc>
        <w:tc>
          <w:tcPr>
            <w:tcW w:w="2245" w:type="dxa"/>
          </w:tcPr>
          <w:p w14:paraId="1CE1E6C3" w14:textId="28517364" w:rsidR="00B62F86" w:rsidRDefault="00B62F86" w:rsidP="004F527D">
            <w:pPr>
              <w:pStyle w:val="Item1"/>
              <w:numPr>
                <w:ilvl w:val="0"/>
                <w:numId w:val="0"/>
              </w:numPr>
              <w:jc w:val="center"/>
            </w:pPr>
            <w:r>
              <w:t>How to Calculate</w:t>
            </w:r>
          </w:p>
        </w:tc>
      </w:tr>
      <w:tr w:rsidR="00292904" w14:paraId="724BECC8" w14:textId="77777777" w:rsidTr="00817C51">
        <w:trPr>
          <w:trHeight w:val="953"/>
        </w:trPr>
        <w:tc>
          <w:tcPr>
            <w:tcW w:w="1525" w:type="dxa"/>
            <w:shd w:val="clear" w:color="auto" w:fill="D9E2F3" w:themeFill="accent1" w:themeFillTint="33"/>
          </w:tcPr>
          <w:p w14:paraId="45193276" w14:textId="06ED9582" w:rsidR="00292904" w:rsidRDefault="00B46A97" w:rsidP="003D0537">
            <w:pPr>
              <w:pStyle w:val="Item1"/>
              <w:numPr>
                <w:ilvl w:val="0"/>
                <w:numId w:val="0"/>
              </w:numPr>
            </w:pPr>
            <w:r>
              <w:t>How Much?</w:t>
            </w:r>
          </w:p>
        </w:tc>
        <w:tc>
          <w:tcPr>
            <w:tcW w:w="2790" w:type="dxa"/>
          </w:tcPr>
          <w:p w14:paraId="72B1BCF8" w14:textId="068615C2" w:rsidR="00292904" w:rsidRPr="006F5BEF" w:rsidRDefault="006F5BEF" w:rsidP="003D0537">
            <w:pPr>
              <w:pStyle w:val="Item1"/>
              <w:numPr>
                <w:ilvl w:val="0"/>
                <w:numId w:val="0"/>
              </w:numPr>
              <w:rPr>
                <w:sz w:val="20"/>
              </w:rPr>
            </w:pPr>
            <w:r w:rsidRPr="006F5BEF">
              <w:rPr>
                <w:sz w:val="20"/>
              </w:rPr>
              <w:t># of hours spent on public awareness campaigns</w:t>
            </w:r>
          </w:p>
        </w:tc>
        <w:tc>
          <w:tcPr>
            <w:tcW w:w="1350" w:type="dxa"/>
          </w:tcPr>
          <w:p w14:paraId="27AB69B6" w14:textId="0F8C8AE8" w:rsidR="00292904" w:rsidRPr="006F5BEF" w:rsidRDefault="00B46A97" w:rsidP="00C56D7F">
            <w:pPr>
              <w:pStyle w:val="Item1"/>
              <w:numPr>
                <w:ilvl w:val="0"/>
                <w:numId w:val="0"/>
              </w:numPr>
              <w:jc w:val="center"/>
              <w:rPr>
                <w:sz w:val="20"/>
              </w:rPr>
            </w:pPr>
            <w:r w:rsidRPr="006F5BEF">
              <w:rPr>
                <w:sz w:val="20"/>
              </w:rPr>
              <w:t>600</w:t>
            </w:r>
          </w:p>
        </w:tc>
        <w:tc>
          <w:tcPr>
            <w:tcW w:w="2245" w:type="dxa"/>
          </w:tcPr>
          <w:p w14:paraId="76032914" w14:textId="58E0E1D1" w:rsidR="00292904" w:rsidRPr="006F5BEF" w:rsidRDefault="006F5BEF" w:rsidP="003D0537">
            <w:pPr>
              <w:pStyle w:val="Item1"/>
              <w:numPr>
                <w:ilvl w:val="0"/>
                <w:numId w:val="0"/>
              </w:numPr>
              <w:rPr>
                <w:sz w:val="20"/>
              </w:rPr>
            </w:pPr>
            <w:r w:rsidRPr="006F5BEF">
              <w:rPr>
                <w:sz w:val="20"/>
              </w:rPr>
              <w:t># of hours spent on public awareness campaigns to prevent child abuse</w:t>
            </w:r>
          </w:p>
        </w:tc>
      </w:tr>
      <w:tr w:rsidR="00292904" w14:paraId="1FDB99A8" w14:textId="77777777" w:rsidTr="00817C51">
        <w:tc>
          <w:tcPr>
            <w:tcW w:w="1525" w:type="dxa"/>
            <w:shd w:val="clear" w:color="auto" w:fill="E2EFD9" w:themeFill="accent6" w:themeFillTint="33"/>
          </w:tcPr>
          <w:p w14:paraId="65C7B30F" w14:textId="0C720848" w:rsidR="00292904" w:rsidRDefault="00B46A97" w:rsidP="003D0537">
            <w:pPr>
              <w:pStyle w:val="Item1"/>
              <w:numPr>
                <w:ilvl w:val="0"/>
                <w:numId w:val="0"/>
              </w:numPr>
            </w:pPr>
            <w:r>
              <w:t>How Well</w:t>
            </w:r>
            <w:r w:rsidR="00540C10">
              <w:t>?</w:t>
            </w:r>
          </w:p>
        </w:tc>
        <w:tc>
          <w:tcPr>
            <w:tcW w:w="2790" w:type="dxa"/>
          </w:tcPr>
          <w:p w14:paraId="392D30C6" w14:textId="4C4CED5D" w:rsidR="00292904" w:rsidRPr="006F5BEF" w:rsidRDefault="006F5BEF" w:rsidP="003D0537">
            <w:pPr>
              <w:pStyle w:val="Item1"/>
              <w:numPr>
                <w:ilvl w:val="0"/>
                <w:numId w:val="0"/>
              </w:numPr>
              <w:rPr>
                <w:sz w:val="20"/>
              </w:rPr>
            </w:pPr>
            <w:r>
              <w:rPr>
                <w:sz w:val="20"/>
              </w:rPr>
              <w:t xml:space="preserve"># of hours spent on April Child Abuse Prevention Month </w:t>
            </w:r>
            <w:r w:rsidR="00817C51">
              <w:rPr>
                <w:sz w:val="20"/>
              </w:rPr>
              <w:t>Activities</w:t>
            </w:r>
            <w:r>
              <w:rPr>
                <w:sz w:val="20"/>
              </w:rPr>
              <w:t xml:space="preserve"> </w:t>
            </w:r>
            <w:r w:rsidR="00817C51">
              <w:rPr>
                <w:sz w:val="20"/>
              </w:rPr>
              <w:t>and Events</w:t>
            </w:r>
          </w:p>
        </w:tc>
        <w:tc>
          <w:tcPr>
            <w:tcW w:w="1350" w:type="dxa"/>
          </w:tcPr>
          <w:p w14:paraId="15B4EC1B" w14:textId="3A95D550" w:rsidR="00292904" w:rsidRPr="006F5BEF" w:rsidRDefault="00B46A97" w:rsidP="00C56D7F">
            <w:pPr>
              <w:pStyle w:val="Item1"/>
              <w:numPr>
                <w:ilvl w:val="0"/>
                <w:numId w:val="0"/>
              </w:numPr>
              <w:jc w:val="center"/>
              <w:rPr>
                <w:sz w:val="20"/>
              </w:rPr>
            </w:pPr>
            <w:r w:rsidRPr="006F5BEF">
              <w:rPr>
                <w:sz w:val="20"/>
              </w:rPr>
              <w:t>200</w:t>
            </w:r>
          </w:p>
        </w:tc>
        <w:tc>
          <w:tcPr>
            <w:tcW w:w="2245" w:type="dxa"/>
          </w:tcPr>
          <w:p w14:paraId="58D288EC" w14:textId="2828F470" w:rsidR="00292904" w:rsidRPr="006F5BEF" w:rsidRDefault="00817C51" w:rsidP="003D0537">
            <w:pPr>
              <w:pStyle w:val="Item1"/>
              <w:numPr>
                <w:ilvl w:val="0"/>
                <w:numId w:val="0"/>
              </w:numPr>
              <w:rPr>
                <w:sz w:val="20"/>
              </w:rPr>
            </w:pPr>
            <w:r>
              <w:rPr>
                <w:sz w:val="20"/>
              </w:rPr>
              <w:t># of hours spent on child abuse prevention activities for April Child Abuse Prevention Month</w:t>
            </w:r>
          </w:p>
        </w:tc>
      </w:tr>
      <w:tr w:rsidR="004F527D" w14:paraId="1639FE7D" w14:textId="77777777" w:rsidTr="00817C51">
        <w:tc>
          <w:tcPr>
            <w:tcW w:w="1525" w:type="dxa"/>
            <w:vMerge w:val="restart"/>
            <w:shd w:val="clear" w:color="auto" w:fill="FFF2CC" w:themeFill="accent4" w:themeFillTint="33"/>
          </w:tcPr>
          <w:p w14:paraId="46A2864A" w14:textId="2A046D87" w:rsidR="004F527D" w:rsidRDefault="004F527D" w:rsidP="003D0537">
            <w:pPr>
              <w:pStyle w:val="Item1"/>
              <w:numPr>
                <w:ilvl w:val="0"/>
                <w:numId w:val="0"/>
              </w:numPr>
            </w:pPr>
            <w:r>
              <w:lastRenderedPageBreak/>
              <w:t>Better Off?</w:t>
            </w:r>
          </w:p>
        </w:tc>
        <w:tc>
          <w:tcPr>
            <w:tcW w:w="2790" w:type="dxa"/>
          </w:tcPr>
          <w:p w14:paraId="6406B0ED" w14:textId="2C46A440" w:rsidR="004F527D" w:rsidRPr="006F5BEF" w:rsidRDefault="00817C51" w:rsidP="003D0537">
            <w:pPr>
              <w:pStyle w:val="Item1"/>
              <w:numPr>
                <w:ilvl w:val="0"/>
                <w:numId w:val="0"/>
              </w:numPr>
              <w:rPr>
                <w:sz w:val="20"/>
              </w:rPr>
            </w:pPr>
            <w:r>
              <w:rPr>
                <w:sz w:val="20"/>
              </w:rPr>
              <w:t xml:space="preserve"># of individuals </w:t>
            </w:r>
            <w:r w:rsidR="002B27A9">
              <w:rPr>
                <w:sz w:val="20"/>
              </w:rPr>
              <w:t>referred to services or linkages</w:t>
            </w:r>
          </w:p>
        </w:tc>
        <w:tc>
          <w:tcPr>
            <w:tcW w:w="1350" w:type="dxa"/>
          </w:tcPr>
          <w:p w14:paraId="6FBE7173" w14:textId="5605937D" w:rsidR="004F527D" w:rsidRPr="006F5BEF" w:rsidRDefault="004F527D" w:rsidP="00C56D7F">
            <w:pPr>
              <w:pStyle w:val="Item1"/>
              <w:numPr>
                <w:ilvl w:val="0"/>
                <w:numId w:val="0"/>
              </w:numPr>
              <w:jc w:val="center"/>
              <w:rPr>
                <w:sz w:val="20"/>
              </w:rPr>
            </w:pPr>
            <w:r w:rsidRPr="006F5BEF">
              <w:rPr>
                <w:sz w:val="20"/>
              </w:rPr>
              <w:t>723</w:t>
            </w:r>
          </w:p>
        </w:tc>
        <w:tc>
          <w:tcPr>
            <w:tcW w:w="2245" w:type="dxa"/>
          </w:tcPr>
          <w:p w14:paraId="7813448E" w14:textId="34AEAF45" w:rsidR="004F527D" w:rsidRPr="006F5BEF" w:rsidRDefault="002B27A9" w:rsidP="003D0537">
            <w:pPr>
              <w:pStyle w:val="Item1"/>
              <w:numPr>
                <w:ilvl w:val="0"/>
                <w:numId w:val="0"/>
              </w:numPr>
              <w:rPr>
                <w:sz w:val="20"/>
              </w:rPr>
            </w:pPr>
            <w:r>
              <w:rPr>
                <w:sz w:val="20"/>
              </w:rPr>
              <w:t># of individual calls to helpline who were referred to services or linked with services</w:t>
            </w:r>
          </w:p>
        </w:tc>
      </w:tr>
      <w:tr w:rsidR="004F527D" w14:paraId="24F5FF28" w14:textId="77777777" w:rsidTr="00817C51">
        <w:tc>
          <w:tcPr>
            <w:tcW w:w="1525" w:type="dxa"/>
            <w:vMerge/>
            <w:shd w:val="clear" w:color="auto" w:fill="FFF2CC" w:themeFill="accent4" w:themeFillTint="33"/>
          </w:tcPr>
          <w:p w14:paraId="7FA59E62" w14:textId="77777777" w:rsidR="004F527D" w:rsidRDefault="004F527D" w:rsidP="003D0537">
            <w:pPr>
              <w:pStyle w:val="Item1"/>
              <w:numPr>
                <w:ilvl w:val="0"/>
                <w:numId w:val="0"/>
              </w:numPr>
            </w:pPr>
          </w:p>
        </w:tc>
        <w:tc>
          <w:tcPr>
            <w:tcW w:w="2790" w:type="dxa"/>
          </w:tcPr>
          <w:p w14:paraId="0FBA0AF1" w14:textId="30CBF62D" w:rsidR="004F527D" w:rsidRPr="006F5BEF" w:rsidRDefault="002B27A9" w:rsidP="003D0537">
            <w:pPr>
              <w:pStyle w:val="Item1"/>
              <w:numPr>
                <w:ilvl w:val="0"/>
                <w:numId w:val="0"/>
              </w:numPr>
              <w:rPr>
                <w:sz w:val="20"/>
              </w:rPr>
            </w:pPr>
            <w:r>
              <w:rPr>
                <w:sz w:val="20"/>
              </w:rPr>
              <w:t># of events and/or activities held for Child Abuse Prevention Month</w:t>
            </w:r>
          </w:p>
        </w:tc>
        <w:tc>
          <w:tcPr>
            <w:tcW w:w="1350" w:type="dxa"/>
          </w:tcPr>
          <w:p w14:paraId="6F428468" w14:textId="4B2C6871" w:rsidR="004F527D" w:rsidRPr="006F5BEF" w:rsidRDefault="004F527D" w:rsidP="00C56D7F">
            <w:pPr>
              <w:pStyle w:val="Item1"/>
              <w:numPr>
                <w:ilvl w:val="0"/>
                <w:numId w:val="0"/>
              </w:numPr>
              <w:jc w:val="center"/>
              <w:rPr>
                <w:sz w:val="20"/>
              </w:rPr>
            </w:pPr>
            <w:r w:rsidRPr="006F5BEF">
              <w:rPr>
                <w:sz w:val="20"/>
              </w:rPr>
              <w:t>1</w:t>
            </w:r>
          </w:p>
        </w:tc>
        <w:tc>
          <w:tcPr>
            <w:tcW w:w="2245" w:type="dxa"/>
          </w:tcPr>
          <w:p w14:paraId="65DE8736" w14:textId="1F790EEE" w:rsidR="004F527D" w:rsidRPr="006F5BEF" w:rsidRDefault="002B27A9" w:rsidP="003D0537">
            <w:pPr>
              <w:pStyle w:val="Item1"/>
              <w:numPr>
                <w:ilvl w:val="0"/>
                <w:numId w:val="0"/>
              </w:numPr>
              <w:rPr>
                <w:sz w:val="20"/>
              </w:rPr>
            </w:pPr>
            <w:r>
              <w:rPr>
                <w:sz w:val="20"/>
              </w:rPr>
              <w:t># of unduplicated events</w:t>
            </w:r>
          </w:p>
        </w:tc>
      </w:tr>
    </w:tbl>
    <w:p w14:paraId="6B12BE0C" w14:textId="5E048EA8" w:rsidR="003D0537" w:rsidRDefault="0026619D" w:rsidP="00023780">
      <w:pPr>
        <w:pStyle w:val="Item1"/>
        <w:numPr>
          <w:ilvl w:val="0"/>
          <w:numId w:val="0"/>
        </w:numPr>
        <w:tabs>
          <w:tab w:val="left" w:pos="1175"/>
        </w:tabs>
      </w:pPr>
      <w:r>
        <w:tab/>
      </w:r>
    </w:p>
    <w:p w14:paraId="1C667974" w14:textId="7D45AF6D" w:rsidR="00607F38" w:rsidRDefault="00502F47" w:rsidP="000352A4">
      <w:pPr>
        <w:pStyle w:val="Heading2"/>
        <w:rPr>
          <w:color w:val="00B050"/>
          <w:sz w:val="24"/>
        </w:rPr>
      </w:pPr>
      <w:bookmarkStart w:id="43" w:name="_Toc339364443"/>
      <w:bookmarkStart w:id="44" w:name="_Toc339364704"/>
      <w:bookmarkStart w:id="45" w:name="_Toc227588220"/>
      <w:r w:rsidRPr="00266DFB">
        <w:rPr>
          <w:sz w:val="24"/>
        </w:rPr>
        <w:t>BIDDER</w:t>
      </w:r>
      <w:r w:rsidR="00607F38" w:rsidRPr="00266DFB">
        <w:rPr>
          <w:sz w:val="24"/>
        </w:rPr>
        <w:t>S CONFERENCE</w:t>
      </w:r>
      <w:r w:rsidR="006B4B31" w:rsidRPr="001D6A1D">
        <w:rPr>
          <w:sz w:val="24"/>
        </w:rPr>
        <w:t>(</w:t>
      </w:r>
      <w:r w:rsidR="00607F38" w:rsidRPr="001D6A1D">
        <w:rPr>
          <w:sz w:val="24"/>
        </w:rPr>
        <w:t>S</w:t>
      </w:r>
      <w:bookmarkEnd w:id="43"/>
      <w:bookmarkEnd w:id="44"/>
      <w:r w:rsidR="006B4B31" w:rsidRPr="001D6A1D">
        <w:rPr>
          <w:sz w:val="24"/>
        </w:rPr>
        <w:t>)</w:t>
      </w:r>
      <w:bookmarkEnd w:id="45"/>
      <w:r w:rsidR="006B4B31" w:rsidRPr="00266DFB">
        <w:rPr>
          <w:color w:val="00B050"/>
          <w:sz w:val="24"/>
        </w:rPr>
        <w:t xml:space="preserve"> </w:t>
      </w:r>
    </w:p>
    <w:p w14:paraId="3FA1AC8B" w14:textId="2731040D" w:rsidR="00B45AAC" w:rsidRDefault="00B45AAC" w:rsidP="00B45AAC">
      <w:pPr>
        <w:pStyle w:val="Item1"/>
        <w:numPr>
          <w:ilvl w:val="2"/>
          <w:numId w:val="3"/>
        </w:numPr>
        <w:tabs>
          <w:tab w:val="clear" w:pos="1440"/>
          <w:tab w:val="num" w:pos="1530"/>
        </w:tabs>
        <w:rPr>
          <w:szCs w:val="24"/>
        </w:rPr>
      </w:pPr>
      <w:r w:rsidRPr="00311070">
        <w:rPr>
          <w:szCs w:val="24"/>
        </w:rPr>
        <w:t>The Bidders Conferences held on the date</w:t>
      </w:r>
      <w:r w:rsidR="00CD0D00">
        <w:rPr>
          <w:szCs w:val="24"/>
        </w:rPr>
        <w:t>s</w:t>
      </w:r>
      <w:r w:rsidRPr="00311070">
        <w:rPr>
          <w:szCs w:val="24"/>
        </w:rPr>
        <w:t xml:space="preserve"> specified in the Calendar of Events will be conducted online via Microsoft Teams. Bidders can participate via a computer with a stable internet connection (the recommended Bandwidth is 512Kbps) by clicking on the meeting links provided in the Calendar of Events. </w:t>
      </w:r>
    </w:p>
    <w:p w14:paraId="386518BA" w14:textId="77777777" w:rsidR="00B45AAC" w:rsidRPr="00B44528" w:rsidRDefault="00B45AAC" w:rsidP="00B45AAC">
      <w:pPr>
        <w:pStyle w:val="Item1"/>
        <w:numPr>
          <w:ilvl w:val="2"/>
          <w:numId w:val="3"/>
        </w:numPr>
        <w:tabs>
          <w:tab w:val="clear" w:pos="1440"/>
          <w:tab w:val="num" w:pos="1530"/>
        </w:tabs>
        <w:rPr>
          <w:szCs w:val="24"/>
        </w:rPr>
      </w:pPr>
      <w:r w:rsidRPr="009D54AD">
        <w:rPr>
          <w:szCs w:val="24"/>
        </w:rPr>
        <w:t>To participate via phone</w:t>
      </w:r>
      <w:r>
        <w:rPr>
          <w:szCs w:val="24"/>
        </w:rPr>
        <w:t xml:space="preserve"> </w:t>
      </w:r>
      <w:r w:rsidRPr="009D54AD">
        <w:rPr>
          <w:szCs w:val="24"/>
        </w:rPr>
        <w:t xml:space="preserve">for audio access only, a call-in option is available. </w:t>
      </w:r>
    </w:p>
    <w:p w14:paraId="1972754F" w14:textId="683019A5" w:rsidR="00B45AAC" w:rsidRPr="00311070" w:rsidRDefault="00B45AAC" w:rsidP="00B45AAC">
      <w:pPr>
        <w:pStyle w:val="Item1"/>
        <w:numPr>
          <w:ilvl w:val="2"/>
          <w:numId w:val="3"/>
        </w:numPr>
        <w:tabs>
          <w:tab w:val="clear" w:pos="1440"/>
          <w:tab w:val="num" w:pos="1530"/>
        </w:tabs>
        <w:rPr>
          <w:szCs w:val="24"/>
        </w:rPr>
      </w:pPr>
      <w:r w:rsidRPr="00311070">
        <w:rPr>
          <w:szCs w:val="24"/>
        </w:rPr>
        <w:t xml:space="preserve">Information regarding the RFP will be presented during the conferences.  To get the best experience, the County recommends that Bidders who participate remotely use equipment with audio output such as speakers, headsets, or a telephone. </w:t>
      </w:r>
    </w:p>
    <w:p w14:paraId="570B1417" w14:textId="75564058" w:rsidR="00B45AAC" w:rsidRPr="00311070" w:rsidRDefault="00CD0D00" w:rsidP="00B45AAC">
      <w:pPr>
        <w:pStyle w:val="Item1"/>
        <w:numPr>
          <w:ilvl w:val="2"/>
          <w:numId w:val="3"/>
        </w:numPr>
        <w:tabs>
          <w:tab w:val="clear" w:pos="1440"/>
          <w:tab w:val="num" w:pos="1530"/>
        </w:tabs>
        <w:rPr>
          <w:rFonts w:asciiTheme="minorHAnsi" w:hAnsiTheme="minorHAnsi" w:cstheme="minorHAnsi"/>
          <w:szCs w:val="24"/>
        </w:rPr>
      </w:pPr>
      <w:r>
        <w:rPr>
          <w:szCs w:val="24"/>
        </w:rPr>
        <w:t>Bidders’</w:t>
      </w:r>
      <w:r w:rsidR="00B45AAC">
        <w:rPr>
          <w:szCs w:val="24"/>
        </w:rPr>
        <w:t xml:space="preserve"> </w:t>
      </w:r>
      <w:r w:rsidR="00B45AAC" w:rsidRPr="00311070">
        <w:rPr>
          <w:szCs w:val="24"/>
        </w:rPr>
        <w:t xml:space="preserve">conferences will be held </w:t>
      </w:r>
      <w:r w:rsidR="00B45AAC" w:rsidRPr="00311070">
        <w:rPr>
          <w:rFonts w:asciiTheme="minorHAnsi" w:hAnsiTheme="minorHAnsi" w:cstheme="minorHAnsi"/>
          <w:szCs w:val="24"/>
        </w:rPr>
        <w:t>to:</w:t>
      </w:r>
    </w:p>
    <w:p w14:paraId="5F0E9FA1" w14:textId="77777777" w:rsidR="00B45AAC" w:rsidRPr="007B6D8F" w:rsidRDefault="47509687" w:rsidP="3AD452CE">
      <w:pPr>
        <w:pStyle w:val="ListParagraph"/>
        <w:numPr>
          <w:ilvl w:val="0"/>
          <w:numId w:val="55"/>
        </w:numPr>
        <w:ind w:left="2880" w:hanging="720"/>
        <w:rPr>
          <w:rFonts w:cstheme="minorBidi"/>
        </w:rPr>
      </w:pPr>
      <w:r w:rsidRPr="3AD452CE">
        <w:rPr>
          <w:rFonts w:cstheme="minorBidi"/>
        </w:rPr>
        <w:t xml:space="preserve">Provide an opportunity for Small Local Emerging Businesses (SLEBs) and large firms to network and develop subcontracting relationships to participate in the contract(s) that may result from this RFP. </w:t>
      </w:r>
    </w:p>
    <w:p w14:paraId="4F0EC532" w14:textId="77777777" w:rsidR="00B45AAC" w:rsidRPr="000A7897" w:rsidRDefault="00B45AAC" w:rsidP="00B45AAC">
      <w:pPr>
        <w:pStyle w:val="ListParagraph"/>
        <w:ind w:left="2880" w:hanging="720"/>
        <w:rPr>
          <w:rFonts w:cstheme="minorHAnsi"/>
          <w:szCs w:val="24"/>
          <w:lang w:val="x-none" w:eastAsia="x-none"/>
        </w:rPr>
      </w:pPr>
    </w:p>
    <w:p w14:paraId="04AFE39D" w14:textId="77777777" w:rsidR="00B45AAC" w:rsidRPr="005248C8" w:rsidRDefault="47509687" w:rsidP="3AD452CE">
      <w:pPr>
        <w:pStyle w:val="ListParagraph"/>
        <w:numPr>
          <w:ilvl w:val="0"/>
          <w:numId w:val="55"/>
        </w:numPr>
        <w:ind w:left="2880" w:hanging="720"/>
        <w:rPr>
          <w:rFonts w:cstheme="minorBidi"/>
        </w:rPr>
      </w:pPr>
      <w:r w:rsidRPr="3AD452CE">
        <w:rPr>
          <w:rFonts w:cstheme="minorBidi"/>
        </w:rPr>
        <w:t>Provide an opportunity for Bidders to request clarification on this RFP and ask specific questions about the project, goods, and services.</w:t>
      </w:r>
    </w:p>
    <w:p w14:paraId="6ABBA658" w14:textId="77777777" w:rsidR="00B45AAC" w:rsidRPr="000A7897" w:rsidRDefault="00B45AAC" w:rsidP="00B45AAC">
      <w:pPr>
        <w:pStyle w:val="BodyText3"/>
        <w:ind w:left="2880" w:hanging="720"/>
        <w:jc w:val="left"/>
        <w:rPr>
          <w:rFonts w:cstheme="minorHAnsi"/>
          <w:sz w:val="24"/>
          <w:szCs w:val="24"/>
        </w:rPr>
      </w:pPr>
    </w:p>
    <w:p w14:paraId="3BE97388" w14:textId="77777777" w:rsidR="00B45AAC" w:rsidRPr="00311070" w:rsidRDefault="00B45AAC" w:rsidP="00224C95">
      <w:pPr>
        <w:pStyle w:val="BodyText3"/>
        <w:numPr>
          <w:ilvl w:val="0"/>
          <w:numId w:val="55"/>
        </w:numPr>
        <w:ind w:left="2880" w:hanging="720"/>
        <w:jc w:val="left"/>
        <w:rPr>
          <w:rFonts w:cstheme="minorHAnsi"/>
          <w:sz w:val="24"/>
          <w:szCs w:val="24"/>
        </w:rPr>
      </w:pPr>
      <w:r w:rsidRPr="00311070">
        <w:rPr>
          <w:rFonts w:cstheme="minorHAnsi"/>
          <w:sz w:val="24"/>
          <w:szCs w:val="24"/>
        </w:rPr>
        <w:t xml:space="preserve">Provide </w:t>
      </w:r>
      <w:r w:rsidRPr="00311070">
        <w:rPr>
          <w:rFonts w:cstheme="minorHAnsi"/>
          <w:color w:val="000000"/>
          <w:sz w:val="24"/>
          <w:szCs w:val="24"/>
        </w:rPr>
        <w:t>an opportunity for B</w:t>
      </w:r>
      <w:r>
        <w:rPr>
          <w:rFonts w:cstheme="minorHAnsi"/>
          <w:color w:val="000000"/>
          <w:sz w:val="24"/>
          <w:szCs w:val="24"/>
        </w:rPr>
        <w:t xml:space="preserve">idders </w:t>
      </w:r>
      <w:r w:rsidRPr="00311070">
        <w:rPr>
          <w:rFonts w:cstheme="minorHAnsi"/>
          <w:color w:val="000000"/>
          <w:sz w:val="24"/>
          <w:szCs w:val="24"/>
        </w:rPr>
        <w:t>to ask specific questions about the project and request RFP clarification.</w:t>
      </w:r>
    </w:p>
    <w:p w14:paraId="06020206" w14:textId="77777777" w:rsidR="00B45AAC" w:rsidRPr="00311070" w:rsidRDefault="00B45AAC" w:rsidP="00B45AAC">
      <w:pPr>
        <w:pStyle w:val="BodyText3"/>
        <w:ind w:left="2880" w:hanging="720"/>
        <w:jc w:val="left"/>
        <w:rPr>
          <w:rFonts w:cstheme="minorHAnsi"/>
          <w:sz w:val="24"/>
          <w:szCs w:val="24"/>
        </w:rPr>
      </w:pPr>
    </w:p>
    <w:p w14:paraId="16145CF3" w14:textId="77777777" w:rsidR="00B45AAC" w:rsidRPr="00311070" w:rsidRDefault="00B45AAC" w:rsidP="00224C95">
      <w:pPr>
        <w:pStyle w:val="BodyText3"/>
        <w:numPr>
          <w:ilvl w:val="0"/>
          <w:numId w:val="55"/>
        </w:numPr>
        <w:ind w:left="2880" w:hanging="720"/>
        <w:jc w:val="left"/>
        <w:rPr>
          <w:rFonts w:cstheme="minorHAnsi"/>
          <w:sz w:val="24"/>
          <w:szCs w:val="24"/>
        </w:rPr>
      </w:pPr>
      <w:r w:rsidRPr="00311070">
        <w:rPr>
          <w:rFonts w:cstheme="minorHAnsi"/>
          <w:sz w:val="24"/>
          <w:szCs w:val="24"/>
        </w:rPr>
        <w:t>Provide the County with an opportunity to receive feedback regarding the project and RFP.</w:t>
      </w:r>
    </w:p>
    <w:p w14:paraId="263E95AB" w14:textId="77777777" w:rsidR="00B45AAC" w:rsidRPr="00311070" w:rsidRDefault="00B45AAC" w:rsidP="00B45AAC">
      <w:pPr>
        <w:rPr>
          <w:rFonts w:cstheme="minorHAnsi"/>
          <w:szCs w:val="24"/>
        </w:rPr>
      </w:pPr>
    </w:p>
    <w:p w14:paraId="4A008E39" w14:textId="318402BB" w:rsidR="00B45AAC" w:rsidRDefault="00B45AAC" w:rsidP="00B45AAC">
      <w:pPr>
        <w:pStyle w:val="Item1"/>
        <w:numPr>
          <w:ilvl w:val="2"/>
          <w:numId w:val="3"/>
        </w:numPr>
        <w:tabs>
          <w:tab w:val="clear" w:pos="1440"/>
          <w:tab w:val="num" w:pos="1530"/>
        </w:tabs>
        <w:rPr>
          <w:szCs w:val="24"/>
        </w:rPr>
      </w:pPr>
      <w:r w:rsidRPr="00311070">
        <w:rPr>
          <w:szCs w:val="24"/>
        </w:rPr>
        <w:t xml:space="preserve">The </w:t>
      </w:r>
      <w:r>
        <w:rPr>
          <w:szCs w:val="24"/>
        </w:rPr>
        <w:t>Bidders Conferences A</w:t>
      </w:r>
      <w:r w:rsidRPr="00311070">
        <w:rPr>
          <w:szCs w:val="24"/>
        </w:rPr>
        <w:t>ttendees</w:t>
      </w:r>
      <w:r>
        <w:rPr>
          <w:szCs w:val="24"/>
        </w:rPr>
        <w:t xml:space="preserve"> List will </w:t>
      </w:r>
      <w:r w:rsidRPr="00311070">
        <w:rPr>
          <w:rFonts w:asciiTheme="minorHAnsi" w:hAnsiTheme="minorHAnsi" w:cstheme="minorHAnsi"/>
          <w:szCs w:val="24"/>
        </w:rPr>
        <w:t>b</w:t>
      </w:r>
      <w:r w:rsidRPr="00311070">
        <w:rPr>
          <w:szCs w:val="24"/>
        </w:rPr>
        <w:t xml:space="preserve">e released in a separate document. </w:t>
      </w:r>
    </w:p>
    <w:p w14:paraId="125CF707" w14:textId="77777777" w:rsidR="00B45AAC" w:rsidRPr="004E5A0D" w:rsidRDefault="00B45AAC" w:rsidP="00B45AAC">
      <w:pPr>
        <w:pStyle w:val="Item1"/>
        <w:numPr>
          <w:ilvl w:val="2"/>
          <w:numId w:val="3"/>
        </w:numPr>
        <w:tabs>
          <w:tab w:val="clear" w:pos="1440"/>
          <w:tab w:val="num" w:pos="1530"/>
        </w:tabs>
        <w:rPr>
          <w:rFonts w:asciiTheme="minorHAnsi" w:hAnsiTheme="minorHAnsi" w:cstheme="minorHAnsi"/>
          <w:szCs w:val="24"/>
        </w:rPr>
      </w:pPr>
      <w:r>
        <w:rPr>
          <w:szCs w:val="24"/>
        </w:rPr>
        <w:t>Written q</w:t>
      </w:r>
      <w:r w:rsidRPr="00311070">
        <w:rPr>
          <w:szCs w:val="24"/>
        </w:rPr>
        <w:t xml:space="preserve">uestions </w:t>
      </w:r>
      <w:r w:rsidRPr="004E5A0D">
        <w:rPr>
          <w:rFonts w:asciiTheme="minorHAnsi" w:hAnsiTheme="minorHAnsi" w:cstheme="minorHAnsi"/>
          <w:szCs w:val="24"/>
        </w:rPr>
        <w:t>submitted via email by the stated deadline</w:t>
      </w:r>
      <w:r>
        <w:rPr>
          <w:rFonts w:asciiTheme="minorHAnsi" w:hAnsiTheme="minorHAnsi" w:cstheme="minorHAnsi"/>
          <w:szCs w:val="24"/>
        </w:rPr>
        <w:t xml:space="preserve"> </w:t>
      </w:r>
      <w:r w:rsidRPr="00311070">
        <w:rPr>
          <w:szCs w:val="24"/>
        </w:rPr>
        <w:t>will be addressed in a</w:t>
      </w:r>
      <w:r>
        <w:rPr>
          <w:szCs w:val="24"/>
        </w:rPr>
        <w:t xml:space="preserve"> posted</w:t>
      </w:r>
      <w:r w:rsidRPr="00311070">
        <w:rPr>
          <w:szCs w:val="24"/>
        </w:rPr>
        <w:t xml:space="preserve"> RFP Question</w:t>
      </w:r>
      <w:r>
        <w:rPr>
          <w:szCs w:val="24"/>
        </w:rPr>
        <w:t>s</w:t>
      </w:r>
      <w:r w:rsidRPr="00311070">
        <w:rPr>
          <w:szCs w:val="24"/>
        </w:rPr>
        <w:t xml:space="preserve"> and Answer</w:t>
      </w:r>
      <w:r>
        <w:rPr>
          <w:szCs w:val="24"/>
        </w:rPr>
        <w:t>s</w:t>
      </w:r>
      <w:r w:rsidRPr="00311070">
        <w:rPr>
          <w:szCs w:val="24"/>
        </w:rPr>
        <w:t xml:space="preserve"> document following the</w:t>
      </w:r>
      <w:r>
        <w:rPr>
          <w:szCs w:val="24"/>
        </w:rPr>
        <w:t xml:space="preserve"> </w:t>
      </w:r>
      <w:r w:rsidRPr="00311070">
        <w:rPr>
          <w:szCs w:val="24"/>
        </w:rPr>
        <w:t>B</w:t>
      </w:r>
      <w:r>
        <w:rPr>
          <w:szCs w:val="24"/>
        </w:rPr>
        <w:t>idders</w:t>
      </w:r>
      <w:r w:rsidRPr="00311070">
        <w:rPr>
          <w:szCs w:val="24"/>
        </w:rPr>
        <w:t xml:space="preserve"> </w:t>
      </w:r>
      <w:r>
        <w:rPr>
          <w:szCs w:val="24"/>
        </w:rPr>
        <w:t>C</w:t>
      </w:r>
      <w:r w:rsidRPr="00311070">
        <w:rPr>
          <w:szCs w:val="24"/>
        </w:rPr>
        <w:t xml:space="preserve">onference(s).  Should there be a need to amend or revise the RFP, an </w:t>
      </w:r>
      <w:r>
        <w:rPr>
          <w:szCs w:val="24"/>
        </w:rPr>
        <w:lastRenderedPageBreak/>
        <w:t>A</w:t>
      </w:r>
      <w:r w:rsidRPr="00311070">
        <w:rPr>
          <w:szCs w:val="24"/>
        </w:rPr>
        <w:t>ddendum will be issued</w:t>
      </w:r>
      <w:r>
        <w:rPr>
          <w:szCs w:val="24"/>
        </w:rPr>
        <w:t xml:space="preserve">. </w:t>
      </w:r>
      <w:r w:rsidRPr="004E5A0D">
        <w:rPr>
          <w:rFonts w:asciiTheme="minorHAnsi" w:hAnsiTheme="minorHAnsi" w:cstheme="minorHAnsi"/>
          <w:szCs w:val="24"/>
        </w:rPr>
        <w:t>Any verbal statements, including at any Bidders Conference(s)</w:t>
      </w:r>
      <w:r>
        <w:rPr>
          <w:rFonts w:asciiTheme="minorHAnsi" w:hAnsiTheme="minorHAnsi" w:cstheme="minorHAnsi"/>
          <w:szCs w:val="24"/>
        </w:rPr>
        <w:t>,</w:t>
      </w:r>
      <w:bookmarkStart w:id="46" w:name="_Hlk103953830"/>
      <w:r w:rsidRPr="004E5A0D">
        <w:rPr>
          <w:rFonts w:asciiTheme="minorHAnsi" w:hAnsiTheme="minorHAnsi" w:cstheme="minorHAnsi"/>
          <w:szCs w:val="24"/>
        </w:rPr>
        <w:t xml:space="preserve"> are not binding. Only the written documents will be binding.</w:t>
      </w:r>
      <w:bookmarkEnd w:id="46"/>
    </w:p>
    <w:p w14:paraId="137D849D" w14:textId="77777777" w:rsidR="00B45AAC" w:rsidRPr="004E5A0D" w:rsidRDefault="00B45AAC" w:rsidP="00B45AAC">
      <w:pPr>
        <w:pStyle w:val="Item1"/>
        <w:numPr>
          <w:ilvl w:val="2"/>
          <w:numId w:val="3"/>
        </w:numPr>
        <w:rPr>
          <w:rFonts w:asciiTheme="minorHAnsi" w:hAnsiTheme="minorHAnsi" w:cstheme="minorHAnsi"/>
          <w:szCs w:val="24"/>
        </w:rPr>
      </w:pPr>
      <w:r w:rsidRPr="004E5A0D">
        <w:rPr>
          <w:rFonts w:asciiTheme="minorHAnsi" w:hAnsiTheme="minorHAnsi" w:cstheme="minorHAnsi"/>
          <w:szCs w:val="24"/>
        </w:rPr>
        <w:t>Questions regarding these specifications, terms, and conditions are to be submitted in writing via email by 5:00 p.m. on the date specified in the Calendar of Events to:</w:t>
      </w:r>
    </w:p>
    <w:p w14:paraId="51552FEF" w14:textId="77777777" w:rsidR="00B45AAC" w:rsidRPr="00F42955" w:rsidRDefault="00B45AAC" w:rsidP="00B45AAC">
      <w:pPr>
        <w:ind w:left="2880"/>
        <w:rPr>
          <w:rFonts w:cstheme="minorHAnsi"/>
          <w:color w:val="000000" w:themeColor="text1"/>
          <w:szCs w:val="24"/>
          <w:lang w:val="pt-BR"/>
        </w:rPr>
      </w:pPr>
      <w:r w:rsidRPr="00F42955">
        <w:rPr>
          <w:rFonts w:cstheme="minorHAnsi"/>
          <w:szCs w:val="24"/>
          <w:lang w:val="pt-BR"/>
        </w:rPr>
        <w:t xml:space="preserve">Ramil Rivera, </w:t>
      </w:r>
      <w:r w:rsidRPr="00F42955">
        <w:rPr>
          <w:rFonts w:cstheme="minorHAnsi"/>
          <w:color w:val="000000" w:themeColor="text1"/>
          <w:szCs w:val="24"/>
          <w:lang w:val="pt-BR"/>
        </w:rPr>
        <w:t>Program Financial Specialist</w:t>
      </w:r>
    </w:p>
    <w:p w14:paraId="4C1CC6CE" w14:textId="31A14242" w:rsidR="00B45AAC" w:rsidRPr="00035F29" w:rsidRDefault="00B45AAC" w:rsidP="00B45AAC">
      <w:pPr>
        <w:ind w:left="2880"/>
        <w:rPr>
          <w:rFonts w:cstheme="minorHAnsi"/>
          <w:szCs w:val="24"/>
          <w:lang w:val="pt-BR"/>
        </w:rPr>
      </w:pPr>
      <w:r w:rsidRPr="00035F29">
        <w:rPr>
          <w:rFonts w:cstheme="minorHAnsi"/>
          <w:szCs w:val="24"/>
          <w:lang w:val="pt-BR"/>
        </w:rPr>
        <w:t>RFP No. 2026-SSA-CFS-</w:t>
      </w:r>
      <w:r w:rsidR="00035F29" w:rsidRPr="00035F29">
        <w:rPr>
          <w:rFonts w:cstheme="minorHAnsi"/>
          <w:szCs w:val="24"/>
          <w:lang w:val="pt-BR"/>
        </w:rPr>
        <w:t>C</w:t>
      </w:r>
      <w:r w:rsidR="00035F29">
        <w:rPr>
          <w:rFonts w:cstheme="minorHAnsi"/>
          <w:szCs w:val="24"/>
          <w:lang w:val="pt-BR"/>
        </w:rPr>
        <w:t>BCAPAC</w:t>
      </w:r>
    </w:p>
    <w:p w14:paraId="0703A4A8" w14:textId="77777777" w:rsidR="00B45AAC" w:rsidRPr="004E5A0D" w:rsidRDefault="00B45AAC" w:rsidP="00B45AAC">
      <w:pPr>
        <w:ind w:left="2880"/>
        <w:rPr>
          <w:rFonts w:cstheme="minorHAnsi"/>
          <w:szCs w:val="24"/>
        </w:rPr>
      </w:pPr>
      <w:r w:rsidRPr="004E5A0D">
        <w:rPr>
          <w:rFonts w:cstheme="minorHAnsi"/>
          <w:szCs w:val="24"/>
        </w:rPr>
        <w:t xml:space="preserve">Alameda County </w:t>
      </w:r>
      <w:r w:rsidRPr="009C2E1F">
        <w:rPr>
          <w:rFonts w:cstheme="minorHAnsi"/>
          <w:color w:val="000000" w:themeColor="text1"/>
          <w:szCs w:val="24"/>
        </w:rPr>
        <w:t xml:space="preserve">Social Services Agency </w:t>
      </w:r>
      <w:r>
        <w:rPr>
          <w:rFonts w:cstheme="minorHAnsi"/>
          <w:color w:val="000000" w:themeColor="text1"/>
          <w:szCs w:val="24"/>
        </w:rPr>
        <w:t xml:space="preserve">/ </w:t>
      </w:r>
      <w:r w:rsidRPr="009C2E1F">
        <w:rPr>
          <w:rFonts w:cstheme="minorHAnsi"/>
          <w:color w:val="000000" w:themeColor="text1"/>
          <w:szCs w:val="24"/>
        </w:rPr>
        <w:t>Contracts Office</w:t>
      </w:r>
    </w:p>
    <w:p w14:paraId="31D07003" w14:textId="77777777" w:rsidR="00B45AAC" w:rsidRPr="00EF5BBB" w:rsidRDefault="00B45AAC" w:rsidP="00B45AAC">
      <w:pPr>
        <w:pStyle w:val="Item1"/>
        <w:numPr>
          <w:ilvl w:val="0"/>
          <w:numId w:val="0"/>
        </w:numPr>
        <w:ind w:left="2250" w:firstLine="630"/>
        <w:rPr>
          <w:rFonts w:asciiTheme="minorHAnsi" w:hAnsiTheme="minorHAnsi" w:cstheme="minorHAnsi"/>
          <w:color w:val="0000FF"/>
          <w:szCs w:val="24"/>
          <w:u w:val="single"/>
        </w:rPr>
      </w:pPr>
      <w:r w:rsidRPr="004E5A0D">
        <w:rPr>
          <w:rFonts w:asciiTheme="minorHAnsi" w:hAnsiTheme="minorHAnsi" w:cstheme="minorHAnsi"/>
          <w:szCs w:val="24"/>
        </w:rPr>
        <w:t xml:space="preserve">E-Mail: </w:t>
      </w:r>
      <w:r w:rsidRPr="0006015A">
        <w:rPr>
          <w:rFonts w:asciiTheme="minorHAnsi" w:hAnsiTheme="minorHAnsi" w:cstheme="minorHAnsi"/>
          <w:szCs w:val="24"/>
        </w:rPr>
        <w:t xml:space="preserve"> </w:t>
      </w:r>
      <w:hyperlink r:id="rId26" w:history="1">
        <w:r w:rsidRPr="00EF5BBB">
          <w:rPr>
            <w:rStyle w:val="Hyperlink"/>
            <w:rFonts w:asciiTheme="minorHAnsi" w:hAnsiTheme="minorHAnsi" w:cstheme="minorHAnsi"/>
            <w:szCs w:val="24"/>
          </w:rPr>
          <w:t>RCRivera@acgov.org</w:t>
        </w:r>
      </w:hyperlink>
    </w:p>
    <w:p w14:paraId="7B1C6C6C" w14:textId="044E9D1A" w:rsidR="00B45AAC" w:rsidRPr="00035F29" w:rsidRDefault="00B45AAC" w:rsidP="00035F29">
      <w:pPr>
        <w:pStyle w:val="Item1"/>
        <w:numPr>
          <w:ilvl w:val="2"/>
          <w:numId w:val="3"/>
        </w:numPr>
        <w:tabs>
          <w:tab w:val="clear" w:pos="1440"/>
          <w:tab w:val="num" w:pos="1530"/>
        </w:tabs>
        <w:rPr>
          <w:szCs w:val="24"/>
        </w:rPr>
      </w:pPr>
      <w:r w:rsidRPr="00311070">
        <w:rPr>
          <w:szCs w:val="24"/>
        </w:rPr>
        <w:t>Attendance at a B</w:t>
      </w:r>
      <w:r>
        <w:rPr>
          <w:szCs w:val="24"/>
        </w:rPr>
        <w:t>idders</w:t>
      </w:r>
      <w:r w:rsidRPr="00311070">
        <w:rPr>
          <w:szCs w:val="24"/>
        </w:rPr>
        <w:t xml:space="preserve"> </w:t>
      </w:r>
      <w:r>
        <w:rPr>
          <w:szCs w:val="24"/>
        </w:rPr>
        <w:t>C</w:t>
      </w:r>
      <w:r w:rsidRPr="00311070">
        <w:rPr>
          <w:szCs w:val="24"/>
        </w:rPr>
        <w:t xml:space="preserve">onference is highly </w:t>
      </w:r>
      <w:r w:rsidR="00CD0D00" w:rsidRPr="00311070">
        <w:rPr>
          <w:szCs w:val="24"/>
        </w:rPr>
        <w:t>recommended but</w:t>
      </w:r>
      <w:r w:rsidRPr="00311070">
        <w:rPr>
          <w:szCs w:val="24"/>
        </w:rPr>
        <w:t xml:space="preserve"> is not mandatory.</w:t>
      </w:r>
      <w:r>
        <w:rPr>
          <w:szCs w:val="24"/>
        </w:rPr>
        <w:t xml:space="preserve"> </w:t>
      </w:r>
      <w:r w:rsidRPr="004E5A0D">
        <w:rPr>
          <w:rFonts w:asciiTheme="minorHAnsi" w:hAnsiTheme="minorHAnsi" w:cstheme="minorHAnsi"/>
          <w:szCs w:val="24"/>
        </w:rPr>
        <w:t>Vendors who attend the Bidders Conference(s) will be added to the Vendor Bid List.</w:t>
      </w:r>
    </w:p>
    <w:p w14:paraId="01795C41" w14:textId="77777777" w:rsidR="00F9006C" w:rsidRPr="00EB258A" w:rsidRDefault="00176BD5" w:rsidP="00CC278E">
      <w:pPr>
        <w:pStyle w:val="Heading1"/>
        <w:spacing w:after="240"/>
        <w:rPr>
          <w:b w:val="0"/>
          <w:sz w:val="24"/>
          <w:szCs w:val="24"/>
        </w:rPr>
      </w:pPr>
      <w:bookmarkStart w:id="47" w:name="_Toc339364444"/>
      <w:bookmarkStart w:id="48" w:name="_Toc339364705"/>
      <w:bookmarkStart w:id="49" w:name="_Toc227588221"/>
      <w:r w:rsidRPr="00EB258A">
        <w:rPr>
          <w:sz w:val="24"/>
          <w:szCs w:val="24"/>
        </w:rPr>
        <w:t>COUNTY PROCEDURES</w:t>
      </w:r>
      <w:r w:rsidR="00703A65" w:rsidRPr="00EB258A">
        <w:rPr>
          <w:sz w:val="24"/>
          <w:szCs w:val="24"/>
        </w:rPr>
        <w:t>, TERMS, AND CONDITIONS</w:t>
      </w:r>
      <w:bookmarkEnd w:id="47"/>
      <w:bookmarkEnd w:id="48"/>
      <w:bookmarkEnd w:id="49"/>
    </w:p>
    <w:p w14:paraId="594DD4E5" w14:textId="77777777" w:rsidR="007265B8" w:rsidRPr="00FD22C3" w:rsidRDefault="001A5516" w:rsidP="002C2107">
      <w:pPr>
        <w:pStyle w:val="Heading2"/>
        <w:rPr>
          <w:color w:val="7030A0"/>
          <w:sz w:val="24"/>
          <w:szCs w:val="18"/>
        </w:rPr>
      </w:pPr>
      <w:bookmarkStart w:id="50" w:name="_Toc227588222"/>
      <w:bookmarkStart w:id="51" w:name="_Toc339364446"/>
      <w:bookmarkStart w:id="52" w:name="_Toc339364707"/>
      <w:r w:rsidRPr="00FD22C3">
        <w:rPr>
          <w:sz w:val="24"/>
          <w:szCs w:val="18"/>
        </w:rPr>
        <w:t>EVALUATION CRITERIA / SELECTION COMMITTEE</w:t>
      </w:r>
      <w:bookmarkEnd w:id="50"/>
    </w:p>
    <w:p w14:paraId="2907ED81" w14:textId="77777777" w:rsidR="00E358C8" w:rsidRPr="00311070" w:rsidRDefault="00E358C8" w:rsidP="00224C95">
      <w:pPr>
        <w:pStyle w:val="Item1"/>
        <w:numPr>
          <w:ilvl w:val="2"/>
          <w:numId w:val="56"/>
        </w:numPr>
        <w:tabs>
          <w:tab w:val="clear" w:pos="1440"/>
          <w:tab w:val="num" w:pos="1530"/>
        </w:tabs>
        <w:rPr>
          <w:szCs w:val="24"/>
        </w:rPr>
      </w:pPr>
      <w:r w:rsidRPr="00B24F44">
        <w:rPr>
          <w:b/>
          <w:bCs/>
          <w:szCs w:val="24"/>
        </w:rPr>
        <w:t>Initial Evaluation (Completeness of Response and Debarment and Suspension).</w:t>
      </w:r>
      <w:r w:rsidRPr="00311070">
        <w:rPr>
          <w:b/>
          <w:bCs/>
          <w:szCs w:val="24"/>
        </w:rPr>
        <w:t xml:space="preserve"> </w:t>
      </w:r>
      <w:r w:rsidRPr="00311070">
        <w:rPr>
          <w:szCs w:val="24"/>
        </w:rPr>
        <w:t>All proposals will first be reviewed to determine if they pass the initial Evaluation Criteria (Section A: Completeness of Response), which are determined on a pass/fail basis.</w:t>
      </w:r>
    </w:p>
    <w:p w14:paraId="302F36EB" w14:textId="77777777" w:rsidR="00E358C8" w:rsidRPr="00311070" w:rsidRDefault="00E358C8" w:rsidP="00224C95">
      <w:pPr>
        <w:pStyle w:val="Item1"/>
        <w:numPr>
          <w:ilvl w:val="2"/>
          <w:numId w:val="56"/>
        </w:numPr>
        <w:tabs>
          <w:tab w:val="clear" w:pos="1440"/>
          <w:tab w:val="num" w:pos="1530"/>
        </w:tabs>
        <w:rPr>
          <w:szCs w:val="24"/>
        </w:rPr>
      </w:pPr>
      <w:r w:rsidRPr="00311070">
        <w:rPr>
          <w:b/>
          <w:bCs/>
          <w:szCs w:val="24"/>
        </w:rPr>
        <w:t xml:space="preserve">Evaluation by County Selection Committee. </w:t>
      </w:r>
      <w:r w:rsidRPr="00311070">
        <w:rPr>
          <w:szCs w:val="24"/>
        </w:rPr>
        <w:t xml:space="preserve">All proposals that have passed the initial Evaluation Criteria will be evaluated by a County Selection Committee (CSC). The CSC may be composed of County staff and other parties that may have expertise or experience related to </w:t>
      </w:r>
      <w:r>
        <w:rPr>
          <w:szCs w:val="24"/>
        </w:rPr>
        <w:t xml:space="preserve">transitional shelter  </w:t>
      </w:r>
      <w:r w:rsidRPr="00311070">
        <w:rPr>
          <w:szCs w:val="24"/>
        </w:rPr>
        <w:t>services that are being procured. The CSC will score the proposals according to the Evaluation Criteria set forth in this RFP. Other than the initial pass/fail Evaluation Criteria, the evaluation of the proposals shall be within the sole judgment and discretion of the CSC.</w:t>
      </w:r>
    </w:p>
    <w:p w14:paraId="1E5AB309" w14:textId="77777777" w:rsidR="00E358C8" w:rsidRPr="00311070" w:rsidRDefault="00E358C8" w:rsidP="00E358C8">
      <w:pPr>
        <w:pStyle w:val="Item1"/>
        <w:numPr>
          <w:ilvl w:val="2"/>
          <w:numId w:val="3"/>
        </w:numPr>
        <w:tabs>
          <w:tab w:val="clear" w:pos="1440"/>
          <w:tab w:val="num" w:pos="1530"/>
        </w:tabs>
        <w:rPr>
          <w:szCs w:val="24"/>
        </w:rPr>
      </w:pPr>
      <w:r w:rsidRPr="00311070">
        <w:rPr>
          <w:b/>
          <w:bCs/>
          <w:szCs w:val="24"/>
        </w:rPr>
        <w:t xml:space="preserve">Unrealistic Bids. </w:t>
      </w:r>
      <w:r w:rsidRPr="00311070">
        <w:rPr>
          <w:szCs w:val="24"/>
        </w:rPr>
        <w:t>Bidders should bear in mind that any proposal that is 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14:paraId="189315B2" w14:textId="77777777" w:rsidR="00E358C8" w:rsidRPr="00311070" w:rsidRDefault="00E358C8" w:rsidP="00224C95">
      <w:pPr>
        <w:pStyle w:val="Item1"/>
        <w:numPr>
          <w:ilvl w:val="2"/>
          <w:numId w:val="56"/>
        </w:numPr>
        <w:tabs>
          <w:tab w:val="clear" w:pos="1440"/>
          <w:tab w:val="num" w:pos="1530"/>
        </w:tabs>
        <w:rPr>
          <w:szCs w:val="24"/>
        </w:rPr>
      </w:pPr>
      <w:r w:rsidRPr="00311070">
        <w:rPr>
          <w:b/>
          <w:bCs/>
          <w:szCs w:val="24"/>
        </w:rPr>
        <w:t xml:space="preserve">Evaluation Criteria Descriptions. </w:t>
      </w:r>
      <w:r w:rsidRPr="00311070">
        <w:rPr>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5DB414B2" w14:textId="77777777" w:rsidR="00E358C8" w:rsidRPr="00311070" w:rsidRDefault="00E358C8" w:rsidP="00224C95">
      <w:pPr>
        <w:pStyle w:val="Item1"/>
        <w:numPr>
          <w:ilvl w:val="2"/>
          <w:numId w:val="56"/>
        </w:numPr>
        <w:tabs>
          <w:tab w:val="clear" w:pos="1440"/>
          <w:tab w:val="num" w:pos="1530"/>
        </w:tabs>
        <w:rPr>
          <w:szCs w:val="24"/>
        </w:rPr>
      </w:pPr>
      <w:r w:rsidRPr="00311070">
        <w:rPr>
          <w:b/>
          <w:bCs/>
          <w:szCs w:val="24"/>
        </w:rPr>
        <w:lastRenderedPageBreak/>
        <w:t xml:space="preserve">Evaluation Scores. </w:t>
      </w:r>
      <w:r w:rsidRPr="00311070">
        <w:rPr>
          <w:szCs w:val="24"/>
        </w:rPr>
        <w:t xml:space="preserve">Proposals will be evaluated and scored on the zero to five-point scale within each Evaluation Criteria below, with the exception of Reference Checks.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 The preliminary score will be based on the total points, with the exception of points allocated to References.  </w:t>
      </w:r>
    </w:p>
    <w:p w14:paraId="608AD1FF" w14:textId="77777777" w:rsidR="00E358C8" w:rsidRPr="00311070" w:rsidRDefault="00E358C8" w:rsidP="00224C95">
      <w:pPr>
        <w:pStyle w:val="Item1"/>
        <w:numPr>
          <w:ilvl w:val="2"/>
          <w:numId w:val="56"/>
        </w:numPr>
        <w:tabs>
          <w:tab w:val="clear" w:pos="1440"/>
          <w:tab w:val="num" w:pos="1530"/>
        </w:tabs>
        <w:rPr>
          <w:szCs w:val="24"/>
        </w:rPr>
      </w:pPr>
      <w:r w:rsidRPr="00311070">
        <w:rPr>
          <w:b/>
          <w:bCs/>
          <w:szCs w:val="24"/>
        </w:rPr>
        <w:t xml:space="preserve">Shortlist Process. </w:t>
      </w:r>
      <w:r w:rsidRPr="00311070">
        <w:rPr>
          <w:szCs w:val="24"/>
        </w:rPr>
        <w:t xml:space="preserve"> The evaluation process may include a two-stage approach including a preliminary evaluation of the written proposal and preliminary scoring to develop a shortlist of Bidders that will continue to the final stages of the optional vendor interview and reference checks. The preliminary scoring will be based on the total points, excluding any points allocated to references and optional vendor interview. The Bidders receiving the highest preliminary scores may advance to the next evaluation phase. All other Bidders will be deemed eliminated from the process. </w:t>
      </w:r>
      <w:r w:rsidRPr="00EF5BBB">
        <w:rPr>
          <w:szCs w:val="24"/>
        </w:rPr>
        <w:t>All Bidders will be notified of the shortlist participants</w:t>
      </w:r>
      <w:r w:rsidRPr="00311070">
        <w:rPr>
          <w:szCs w:val="24"/>
        </w:rPr>
        <w:t>; however, the preliminary scores at that time will not be communicated to Bidders.</w:t>
      </w:r>
    </w:p>
    <w:p w14:paraId="48A6FB9A" w14:textId="77777777" w:rsidR="00E358C8" w:rsidRPr="00C61CF8" w:rsidRDefault="00E358C8" w:rsidP="00224C95">
      <w:pPr>
        <w:pStyle w:val="Item1"/>
        <w:numPr>
          <w:ilvl w:val="2"/>
          <w:numId w:val="56"/>
        </w:numPr>
        <w:tabs>
          <w:tab w:val="clear" w:pos="1440"/>
          <w:tab w:val="num" w:pos="1530"/>
        </w:tabs>
        <w:rPr>
          <w:szCs w:val="24"/>
        </w:rPr>
      </w:pPr>
      <w:r w:rsidRPr="00311070">
        <w:rPr>
          <w:b/>
          <w:bCs/>
          <w:szCs w:val="24"/>
        </w:rPr>
        <w:t xml:space="preserve">Reference Checks. </w:t>
      </w:r>
      <w:r w:rsidRPr="004E5A0D">
        <w:rPr>
          <w:rFonts w:asciiTheme="minorHAnsi" w:hAnsiTheme="minorHAnsi" w:cstheme="minorHAnsi"/>
          <w:szCs w:val="24"/>
        </w:rPr>
        <w:t xml:space="preserve">The County reserves the right to conduct reference check(s) on all Bidders who submitted a bid proposal.  The CSC will then score the reference check(s), as identified in the Evaluation Criteria below, which will then be included in the final score.  </w:t>
      </w:r>
    </w:p>
    <w:p w14:paraId="490F263A" w14:textId="77777777" w:rsidR="00E358C8" w:rsidRPr="00EF5BBB" w:rsidRDefault="00E358C8" w:rsidP="00224C95">
      <w:pPr>
        <w:pStyle w:val="Item1"/>
        <w:numPr>
          <w:ilvl w:val="2"/>
          <w:numId w:val="56"/>
        </w:numPr>
        <w:tabs>
          <w:tab w:val="clear" w:pos="1440"/>
          <w:tab w:val="num" w:pos="1530"/>
        </w:tabs>
        <w:rPr>
          <w:szCs w:val="24"/>
        </w:rPr>
      </w:pPr>
      <w:r w:rsidRPr="00EF5BBB">
        <w:rPr>
          <w:b/>
          <w:bCs/>
          <w:szCs w:val="24"/>
        </w:rPr>
        <w:t>Optional Vendor Interviews.</w:t>
      </w:r>
      <w:r w:rsidRPr="00EF5BBB">
        <w:rPr>
          <w:szCs w:val="24"/>
        </w:rPr>
        <w:t xml:space="preserve"> 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653A4C65" w14:textId="77777777" w:rsidR="00E358C8" w:rsidRPr="00311070" w:rsidRDefault="00E358C8" w:rsidP="00E358C8">
      <w:pPr>
        <w:pStyle w:val="Item1"/>
        <w:numPr>
          <w:ilvl w:val="2"/>
          <w:numId w:val="3"/>
        </w:numPr>
        <w:tabs>
          <w:tab w:val="clear" w:pos="1440"/>
          <w:tab w:val="num" w:pos="1530"/>
        </w:tabs>
        <w:rPr>
          <w:szCs w:val="24"/>
        </w:rPr>
      </w:pPr>
      <w:r w:rsidRPr="6B76EF11">
        <w:rPr>
          <w:b/>
          <w:szCs w:val="24"/>
        </w:rPr>
        <w:t>Final Score</w:t>
      </w:r>
      <w:r w:rsidRPr="6B76EF11">
        <w:rPr>
          <w:szCs w:val="24"/>
        </w:rPr>
        <w:t xml:space="preserve">: The final maximum score for any procurement is 525 points, including the possible 25 preference points derived from either </w:t>
      </w:r>
      <w:r>
        <w:rPr>
          <w:szCs w:val="24"/>
        </w:rPr>
        <w:t xml:space="preserve">Certified </w:t>
      </w:r>
      <w:r w:rsidRPr="6B76EF11">
        <w:rPr>
          <w:szCs w:val="24"/>
        </w:rPr>
        <w:t xml:space="preserve">Small </w:t>
      </w:r>
      <w:r>
        <w:rPr>
          <w:szCs w:val="24"/>
        </w:rPr>
        <w:t>or</w:t>
      </w:r>
      <w:r w:rsidRPr="6B76EF11">
        <w:rPr>
          <w:szCs w:val="24"/>
        </w:rPr>
        <w:t xml:space="preserve"> </w:t>
      </w:r>
      <w:r>
        <w:rPr>
          <w:szCs w:val="24"/>
        </w:rPr>
        <w:t xml:space="preserve">Certified </w:t>
      </w:r>
      <w:r w:rsidRPr="6B76EF11">
        <w:rPr>
          <w:szCs w:val="24"/>
        </w:rPr>
        <w:t xml:space="preserve">Emerging </w:t>
      </w:r>
      <w:r>
        <w:rPr>
          <w:szCs w:val="24"/>
        </w:rPr>
        <w:t>loca</w:t>
      </w:r>
      <w:r w:rsidRPr="6B76EF11">
        <w:rPr>
          <w:szCs w:val="24"/>
        </w:rPr>
        <w:t>l preference (maximum 5% of the final score). Proposals will be ranked by their final scores.</w:t>
      </w:r>
    </w:p>
    <w:p w14:paraId="0891A9EB" w14:textId="77777777" w:rsidR="00E358C8" w:rsidRPr="00311070" w:rsidRDefault="00E358C8" w:rsidP="00224C95">
      <w:pPr>
        <w:pStyle w:val="Itema"/>
        <w:numPr>
          <w:ilvl w:val="3"/>
          <w:numId w:val="56"/>
        </w:numPr>
        <w:tabs>
          <w:tab w:val="clear" w:pos="2160"/>
        </w:tabs>
        <w:rPr>
          <w:szCs w:val="24"/>
        </w:rPr>
      </w:pPr>
      <w:r w:rsidRPr="00311070">
        <w:rPr>
          <w:i/>
          <w:iCs/>
          <w:szCs w:val="24"/>
          <w:u w:val="single"/>
        </w:rPr>
        <w:t>Without Vendor Interview</w:t>
      </w:r>
      <w:r w:rsidRPr="00311070">
        <w:rPr>
          <w:szCs w:val="24"/>
        </w:rPr>
        <w:t xml:space="preserve">. In procurements where there are no vendor interviews, the score received by the evaluation of the written proposal with the references score added will be the final score. </w:t>
      </w:r>
    </w:p>
    <w:p w14:paraId="57304D13" w14:textId="77777777" w:rsidR="00E358C8" w:rsidRPr="00311070" w:rsidRDefault="00E358C8" w:rsidP="00224C95">
      <w:pPr>
        <w:pStyle w:val="Itema"/>
        <w:numPr>
          <w:ilvl w:val="3"/>
          <w:numId w:val="56"/>
        </w:numPr>
        <w:tabs>
          <w:tab w:val="clear" w:pos="2160"/>
        </w:tabs>
        <w:rPr>
          <w:szCs w:val="24"/>
        </w:rPr>
      </w:pPr>
      <w:r w:rsidRPr="00311070">
        <w:rPr>
          <w:i/>
          <w:iCs/>
          <w:szCs w:val="24"/>
          <w:u w:val="single"/>
        </w:rPr>
        <w:t>With Vendor Interview.</w:t>
      </w:r>
      <w:r w:rsidRPr="00311070">
        <w:rPr>
          <w:szCs w:val="24"/>
        </w:rPr>
        <w:t xml:space="preserve"> In procurements where there are vendor interviews, the CSC will consider the interview and may adjust the scores received by the evaluation of the written proposal which, with the reference scores added, will be the final score.  </w:t>
      </w:r>
    </w:p>
    <w:p w14:paraId="7309AE49" w14:textId="77777777" w:rsidR="00E358C8" w:rsidRPr="00311070" w:rsidRDefault="00E358C8" w:rsidP="00224C95">
      <w:pPr>
        <w:pStyle w:val="Item1"/>
        <w:numPr>
          <w:ilvl w:val="2"/>
          <w:numId w:val="56"/>
        </w:numPr>
        <w:tabs>
          <w:tab w:val="clear" w:pos="1440"/>
          <w:tab w:val="num" w:pos="1530"/>
        </w:tabs>
        <w:rPr>
          <w:szCs w:val="24"/>
        </w:rPr>
      </w:pPr>
      <w:r w:rsidRPr="00311070">
        <w:rPr>
          <w:b/>
          <w:bCs/>
          <w:szCs w:val="24"/>
        </w:rPr>
        <w:lastRenderedPageBreak/>
        <w:t xml:space="preserve">Contact During Evaluation Process. </w:t>
      </w:r>
      <w:r w:rsidRPr="00311070">
        <w:rPr>
          <w:szCs w:val="24"/>
        </w:rPr>
        <w:t xml:space="preserve">All contact during the evaluation phase must be through the </w:t>
      </w:r>
      <w:r>
        <w:rPr>
          <w:szCs w:val="24"/>
        </w:rPr>
        <w:t>ACSSA</w:t>
      </w:r>
      <w:r w:rsidRPr="00311070">
        <w:rPr>
          <w:szCs w:val="24"/>
        </w:rPr>
        <w:t xml:space="preserve"> Contracts Office only. Bidders </w:t>
      </w:r>
      <w:r>
        <w:rPr>
          <w:szCs w:val="24"/>
        </w:rPr>
        <w:t>must</w:t>
      </w:r>
      <w:r w:rsidRPr="00311070">
        <w:rPr>
          <w:szCs w:val="24"/>
        </w:rPr>
        <w:t xml:space="preserve"> neither contact nor lobby </w:t>
      </w:r>
      <w:r>
        <w:rPr>
          <w:szCs w:val="24"/>
        </w:rPr>
        <w:t>the CSC</w:t>
      </w:r>
      <w:r w:rsidRPr="00311070">
        <w:rPr>
          <w:szCs w:val="24"/>
        </w:rPr>
        <w:t xml:space="preserve"> during the evaluation process. Attempts by Bidders to contact and/or influence members of the CSC may result in disqualification of Bidders. </w:t>
      </w:r>
    </w:p>
    <w:p w14:paraId="1DE31D7B" w14:textId="77777777" w:rsidR="00E358C8" w:rsidRDefault="00E358C8" w:rsidP="00224C95">
      <w:pPr>
        <w:pStyle w:val="Item1"/>
        <w:numPr>
          <w:ilvl w:val="2"/>
          <w:numId w:val="56"/>
        </w:numPr>
        <w:tabs>
          <w:tab w:val="clear" w:pos="1440"/>
          <w:tab w:val="num" w:pos="1530"/>
        </w:tabs>
        <w:rPr>
          <w:szCs w:val="24"/>
        </w:rPr>
      </w:pPr>
      <w:r w:rsidRPr="00311070">
        <w:rPr>
          <w:b/>
          <w:bCs/>
          <w:szCs w:val="24"/>
        </w:rPr>
        <w:t>Determining Award.</w:t>
      </w:r>
      <w:r w:rsidRPr="00311070">
        <w:rPr>
          <w:szCs w:val="24"/>
        </w:rPr>
        <w:t xml:space="preserve"> As a result of this RFP, the County intends to award a contract to the highest-ranked responsible Bidder(s), as determined by the combined weight of the Evaluation Criteria, whose response conforms to the RFP and whose bid presents the greatest value to the County considering all Evaluation Criteria.  The combined weight of the Evaluation Criteria is greater in importance than the cost in determining the best value to the County. The County may award a contract of higher qualitative competence over the lowest priced response.</w:t>
      </w:r>
    </w:p>
    <w:p w14:paraId="3C34B926" w14:textId="2773BB3F" w:rsidR="00742579" w:rsidRPr="00E358C8" w:rsidRDefault="00742579" w:rsidP="00224C95">
      <w:pPr>
        <w:pStyle w:val="Item1"/>
        <w:numPr>
          <w:ilvl w:val="2"/>
          <w:numId w:val="56"/>
        </w:numPr>
        <w:tabs>
          <w:tab w:val="clear" w:pos="1440"/>
          <w:tab w:val="num" w:pos="1530"/>
        </w:tabs>
        <w:rPr>
          <w:szCs w:val="24"/>
        </w:rPr>
      </w:pPr>
      <w:r w:rsidRPr="00E358C8">
        <w:rPr>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Cs w:val="24"/>
              </w:rPr>
            </w:pPr>
            <w:r w:rsidRPr="00EB258A">
              <w:rPr>
                <w:rFonts w:ascii="Calibri" w:hAnsi="Calibri" w:cs="Calibri"/>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Cs w:val="24"/>
              </w:rPr>
            </w:pPr>
            <w:r w:rsidRPr="00EB258A">
              <w:rPr>
                <w:rFonts w:ascii="Calibri" w:hAnsi="Calibri" w:cs="Calibri"/>
                <w:szCs w:val="24"/>
              </w:rPr>
              <w:t>Not Acceptable</w:t>
            </w:r>
          </w:p>
        </w:tc>
        <w:tc>
          <w:tcPr>
            <w:tcW w:w="6187" w:type="dxa"/>
            <w:tcMar>
              <w:top w:w="29" w:type="dxa"/>
              <w:left w:w="115" w:type="dxa"/>
              <w:bottom w:w="29" w:type="dxa"/>
              <w:right w:w="115" w:type="dxa"/>
            </w:tcMar>
            <w:vAlign w:val="center"/>
          </w:tcPr>
          <w:p w14:paraId="18328A84" w14:textId="5D9881B6" w:rsidR="00742579" w:rsidRPr="00EB258A" w:rsidRDefault="00742579" w:rsidP="00563F02">
            <w:pPr>
              <w:rPr>
                <w:rFonts w:ascii="Calibri" w:hAnsi="Calibri" w:cs="Calibri"/>
                <w:szCs w:val="24"/>
              </w:rPr>
            </w:pPr>
            <w:r w:rsidRPr="00EB258A">
              <w:rPr>
                <w:rFonts w:ascii="Calibri" w:hAnsi="Calibri" w:cs="Calibri"/>
                <w:szCs w:val="24"/>
              </w:rPr>
              <w:t>Non-responsive</w:t>
            </w:r>
            <w:r w:rsidR="00A114C4">
              <w:rPr>
                <w:rFonts w:ascii="Calibri" w:hAnsi="Calibri" w:cs="Calibri"/>
                <w:szCs w:val="24"/>
              </w:rPr>
              <w:t>,</w:t>
            </w:r>
            <w:r w:rsidRPr="00EB258A">
              <w:rPr>
                <w:rFonts w:ascii="Calibri" w:hAnsi="Calibri" w:cs="Calibri"/>
                <w:szCs w:val="24"/>
              </w:rPr>
              <w:t xml:space="preserve"> fails to meet RFP specification</w:t>
            </w:r>
            <w:r w:rsidR="00A114C4">
              <w:rPr>
                <w:rFonts w:ascii="Calibri" w:hAnsi="Calibri" w:cs="Calibri"/>
                <w:szCs w:val="24"/>
              </w:rPr>
              <w:t>s</w:t>
            </w:r>
            <w:r w:rsidRPr="00EB258A">
              <w:rPr>
                <w:rFonts w:ascii="Calibri" w:hAnsi="Calibri" w:cs="Calibri"/>
                <w:szCs w:val="24"/>
              </w:rPr>
              <w:t xml:space="preserve">.  The approach has no probability of success.  If the unmet specification is a mandatory requirement, this score </w:t>
            </w:r>
            <w:r w:rsidR="00F00EE7">
              <w:rPr>
                <w:rFonts w:ascii="Calibri" w:hAnsi="Calibri" w:cs="Calibri"/>
                <w:szCs w:val="24"/>
              </w:rPr>
              <w:t>may</w:t>
            </w:r>
            <w:r w:rsidR="00F00EE7" w:rsidRPr="00EB258A">
              <w:rPr>
                <w:rFonts w:ascii="Calibri" w:hAnsi="Calibri" w:cs="Calibri"/>
                <w:szCs w:val="24"/>
              </w:rPr>
              <w:t xml:space="preserve"> </w:t>
            </w:r>
            <w:r w:rsidRPr="00EB258A">
              <w:rPr>
                <w:rFonts w:ascii="Calibri" w:hAnsi="Calibri" w:cs="Calibri"/>
                <w:szCs w:val="24"/>
              </w:rPr>
              <w:t xml:space="preserve">result in </w:t>
            </w:r>
            <w:r w:rsidR="00A114C4">
              <w:rPr>
                <w:rFonts w:ascii="Calibri" w:hAnsi="Calibri" w:cs="Calibri"/>
                <w:szCs w:val="24"/>
              </w:rPr>
              <w:t xml:space="preserve">the </w:t>
            </w:r>
            <w:r w:rsidRPr="00EB258A">
              <w:rPr>
                <w:rFonts w:ascii="Calibri" w:hAnsi="Calibri" w:cs="Calibri"/>
                <w:szCs w:val="24"/>
              </w:rPr>
              <w:t xml:space="preserve">disqualification of </w:t>
            </w:r>
            <w:r w:rsidR="00A114C4">
              <w:rPr>
                <w:rFonts w:ascii="Calibri" w:hAnsi="Calibri" w:cs="Calibri"/>
                <w:szCs w:val="24"/>
              </w:rPr>
              <w:t xml:space="preserve">the </w:t>
            </w:r>
            <w:r w:rsidRPr="00EB258A">
              <w:rPr>
                <w:rFonts w:ascii="Calibri" w:hAnsi="Calibri" w:cs="Calibri"/>
                <w:szCs w:val="24"/>
              </w:rPr>
              <w:t>proposal.</w:t>
            </w:r>
          </w:p>
        </w:tc>
      </w:tr>
      <w:tr w:rsidR="00742579" w:rsidRPr="00EB258A"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Cs w:val="24"/>
              </w:rPr>
            </w:pPr>
            <w:r w:rsidRPr="00EB258A">
              <w:rPr>
                <w:rFonts w:ascii="Calibri" w:hAnsi="Calibri" w:cs="Calibri"/>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Cs w:val="24"/>
              </w:rPr>
            </w:pPr>
            <w:r w:rsidRPr="00EB258A">
              <w:rPr>
                <w:rFonts w:ascii="Calibri" w:hAnsi="Calibri" w:cs="Calibri"/>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Cs w:val="24"/>
              </w:rPr>
            </w:pPr>
            <w:r w:rsidRPr="00EB258A">
              <w:rPr>
                <w:rFonts w:ascii="Calibri" w:hAnsi="Calibri" w:cs="Calibri"/>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Cs w:val="24"/>
              </w:rPr>
            </w:pPr>
            <w:r w:rsidRPr="00EB258A">
              <w:rPr>
                <w:rFonts w:ascii="Calibri" w:hAnsi="Calibri" w:cs="Calibri"/>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Cs w:val="24"/>
              </w:rPr>
            </w:pPr>
            <w:r w:rsidRPr="00EB258A">
              <w:rPr>
                <w:rFonts w:ascii="Calibri" w:hAnsi="Calibri" w:cs="Calibri"/>
                <w:szCs w:val="24"/>
              </w:rPr>
              <w:t>Fair</w:t>
            </w:r>
          </w:p>
        </w:tc>
        <w:tc>
          <w:tcPr>
            <w:tcW w:w="6187" w:type="dxa"/>
            <w:tcMar>
              <w:top w:w="29" w:type="dxa"/>
              <w:left w:w="115" w:type="dxa"/>
              <w:bottom w:w="29" w:type="dxa"/>
              <w:right w:w="115" w:type="dxa"/>
            </w:tcMar>
            <w:vAlign w:val="center"/>
          </w:tcPr>
          <w:p w14:paraId="40DFF2AA" w14:textId="1D65E7E4" w:rsidR="00742579" w:rsidRPr="00EB258A" w:rsidRDefault="00742579" w:rsidP="00563F02">
            <w:pPr>
              <w:rPr>
                <w:rFonts w:ascii="Calibri" w:hAnsi="Calibri" w:cs="Calibri"/>
                <w:szCs w:val="24"/>
              </w:rPr>
            </w:pPr>
            <w:r w:rsidRPr="00EB258A">
              <w:rPr>
                <w:rFonts w:ascii="Calibri" w:hAnsi="Calibri" w:cs="Calibri"/>
                <w:szCs w:val="24"/>
              </w:rPr>
              <w:t>Has a reasonable probability of success</w:t>
            </w:r>
            <w:r w:rsidR="00A114C4">
              <w:rPr>
                <w:rFonts w:ascii="Calibri" w:hAnsi="Calibri" w:cs="Calibri"/>
                <w:szCs w:val="24"/>
              </w:rPr>
              <w:t>;</w:t>
            </w:r>
            <w:r w:rsidRPr="00EB258A">
              <w:rPr>
                <w:rFonts w:ascii="Calibri" w:hAnsi="Calibri" w:cs="Calibri"/>
                <w:szCs w:val="24"/>
              </w:rPr>
              <w:t xml:space="preserve"> however, some objectives may not be met.</w:t>
            </w:r>
          </w:p>
        </w:tc>
      </w:tr>
      <w:tr w:rsidR="00742579" w:rsidRPr="00EB258A"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Cs w:val="24"/>
              </w:rPr>
            </w:pPr>
            <w:r w:rsidRPr="00EB258A">
              <w:rPr>
                <w:rFonts w:ascii="Calibri" w:hAnsi="Calibri" w:cs="Calibri"/>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Cs w:val="24"/>
              </w:rPr>
            </w:pPr>
            <w:r w:rsidRPr="00EB258A">
              <w:rPr>
                <w:rFonts w:ascii="Calibri" w:hAnsi="Calibri" w:cs="Calibri"/>
                <w:szCs w:val="24"/>
              </w:rPr>
              <w:t>Average</w:t>
            </w:r>
          </w:p>
        </w:tc>
        <w:tc>
          <w:tcPr>
            <w:tcW w:w="6187" w:type="dxa"/>
            <w:tcMar>
              <w:top w:w="29" w:type="dxa"/>
              <w:left w:w="115" w:type="dxa"/>
              <w:bottom w:w="29" w:type="dxa"/>
              <w:right w:w="115" w:type="dxa"/>
            </w:tcMar>
            <w:vAlign w:val="center"/>
          </w:tcPr>
          <w:p w14:paraId="5FAA7A0A" w14:textId="67954679" w:rsidR="00742579" w:rsidRPr="00EB258A" w:rsidRDefault="00742579" w:rsidP="00563F02">
            <w:pPr>
              <w:rPr>
                <w:rFonts w:ascii="Calibri" w:hAnsi="Calibri" w:cs="Calibri"/>
                <w:szCs w:val="24"/>
              </w:rPr>
            </w:pPr>
            <w:r w:rsidRPr="00EB258A">
              <w:rPr>
                <w:rFonts w:ascii="Calibri" w:hAnsi="Calibri" w:cs="Calibri"/>
                <w:szCs w:val="24"/>
              </w:rPr>
              <w:t xml:space="preserve">Acceptable </w:t>
            </w:r>
            <w:r w:rsidR="00A114C4">
              <w:rPr>
                <w:rFonts w:ascii="Calibri" w:hAnsi="Calibri" w:cs="Calibri"/>
                <w:szCs w:val="24"/>
              </w:rPr>
              <w:t xml:space="preserve">and </w:t>
            </w:r>
            <w:r w:rsidR="005B2089">
              <w:rPr>
                <w:rFonts w:ascii="Calibri" w:hAnsi="Calibri" w:cs="Calibri"/>
                <w:szCs w:val="24"/>
              </w:rPr>
              <w:t xml:space="preserve">likely to </w:t>
            </w:r>
            <w:r w:rsidRPr="00EB258A">
              <w:rPr>
                <w:rFonts w:ascii="Calibri" w:hAnsi="Calibri" w:cs="Calibri"/>
                <w:szCs w:val="24"/>
              </w:rPr>
              <w:t xml:space="preserve">achieve all objectives in a reasonable fashion per RFP specification.  This will be the baseline score for each item with adjustments based on </w:t>
            </w:r>
            <w:r w:rsidR="00A114C4">
              <w:rPr>
                <w:rFonts w:ascii="Calibri" w:hAnsi="Calibri" w:cs="Calibri"/>
                <w:szCs w:val="24"/>
              </w:rPr>
              <w:t xml:space="preserve">the </w:t>
            </w:r>
            <w:r w:rsidRPr="00EB258A">
              <w:rPr>
                <w:rFonts w:ascii="Calibri" w:hAnsi="Calibri" w:cs="Calibri"/>
                <w:szCs w:val="24"/>
              </w:rPr>
              <w:t xml:space="preserve">interpretation of </w:t>
            </w:r>
            <w:r w:rsidR="00A114C4">
              <w:rPr>
                <w:rFonts w:ascii="Calibri" w:hAnsi="Calibri" w:cs="Calibri"/>
                <w:szCs w:val="24"/>
              </w:rPr>
              <w:t xml:space="preserve">the </w:t>
            </w:r>
            <w:r w:rsidRPr="00EB258A">
              <w:rPr>
                <w:rFonts w:ascii="Calibri" w:hAnsi="Calibri" w:cs="Calibri"/>
                <w:szCs w:val="24"/>
              </w:rPr>
              <w:t xml:space="preserve">proposal by </w:t>
            </w:r>
            <w:r w:rsidR="00BF1C4B">
              <w:rPr>
                <w:rFonts w:ascii="Calibri" w:hAnsi="Calibri" w:cs="Calibri"/>
                <w:szCs w:val="24"/>
              </w:rPr>
              <w:t>CSC</w:t>
            </w:r>
            <w:r w:rsidRPr="00EB258A">
              <w:rPr>
                <w:rFonts w:ascii="Calibri" w:hAnsi="Calibri" w:cs="Calibri"/>
                <w:szCs w:val="24"/>
              </w:rPr>
              <w:t xml:space="preserve"> members.  </w:t>
            </w:r>
          </w:p>
        </w:tc>
      </w:tr>
      <w:tr w:rsidR="00742579" w:rsidRPr="00EB258A"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Cs w:val="24"/>
              </w:rPr>
            </w:pPr>
            <w:r w:rsidRPr="00EB258A">
              <w:rPr>
                <w:rFonts w:ascii="Calibri" w:hAnsi="Calibri" w:cs="Calibri"/>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Cs w:val="24"/>
              </w:rPr>
            </w:pPr>
            <w:r w:rsidRPr="00EB258A">
              <w:rPr>
                <w:rFonts w:ascii="Calibri" w:hAnsi="Calibri" w:cs="Calibri"/>
                <w:szCs w:val="24"/>
              </w:rPr>
              <w:t>Above Average / Good</w:t>
            </w:r>
          </w:p>
        </w:tc>
        <w:tc>
          <w:tcPr>
            <w:tcW w:w="6187" w:type="dxa"/>
            <w:tcMar>
              <w:top w:w="29" w:type="dxa"/>
              <w:left w:w="115" w:type="dxa"/>
              <w:bottom w:w="29" w:type="dxa"/>
              <w:right w:w="115" w:type="dxa"/>
            </w:tcMar>
            <w:vAlign w:val="center"/>
          </w:tcPr>
          <w:p w14:paraId="46FAE9F5" w14:textId="6F5DA37A" w:rsidR="00742579" w:rsidRPr="00EB258A" w:rsidRDefault="005B2089" w:rsidP="00563F02">
            <w:pPr>
              <w:rPr>
                <w:rFonts w:ascii="Calibri" w:hAnsi="Calibri" w:cs="Calibri"/>
                <w:szCs w:val="24"/>
              </w:rPr>
            </w:pPr>
            <w:r>
              <w:rPr>
                <w:rFonts w:ascii="Calibri" w:hAnsi="Calibri" w:cs="Calibri"/>
                <w:szCs w:val="24"/>
              </w:rPr>
              <w:t>B</w:t>
            </w:r>
            <w:r w:rsidR="00742579" w:rsidRPr="00EB258A">
              <w:rPr>
                <w:rFonts w:ascii="Calibri" w:hAnsi="Calibri" w:cs="Calibri"/>
                <w:szCs w:val="24"/>
              </w:rPr>
              <w:t xml:space="preserve">etter than that which is average or expected as the norm.  </w:t>
            </w:r>
            <w:r>
              <w:rPr>
                <w:rFonts w:ascii="Calibri" w:hAnsi="Calibri" w:cs="Calibri"/>
                <w:szCs w:val="24"/>
              </w:rPr>
              <w:t>Excellent</w:t>
            </w:r>
            <w:r w:rsidRPr="00EB258A">
              <w:rPr>
                <w:rFonts w:ascii="Calibri" w:hAnsi="Calibri" w:cs="Calibri"/>
                <w:szCs w:val="24"/>
              </w:rPr>
              <w:t xml:space="preserve"> probability</w:t>
            </w:r>
            <w:r>
              <w:rPr>
                <w:rFonts w:ascii="Calibri" w:hAnsi="Calibri" w:cs="Calibri"/>
                <w:szCs w:val="24"/>
              </w:rPr>
              <w:t xml:space="preserve"> of success in </w:t>
            </w:r>
            <w:r w:rsidR="00E675D3">
              <w:rPr>
                <w:rFonts w:ascii="Calibri" w:hAnsi="Calibri" w:cs="Calibri"/>
                <w:szCs w:val="24"/>
              </w:rPr>
              <w:t>a</w:t>
            </w:r>
            <w:r w:rsidR="00E675D3" w:rsidRPr="00EB258A">
              <w:rPr>
                <w:rFonts w:ascii="Calibri" w:hAnsi="Calibri" w:cs="Calibri"/>
                <w:szCs w:val="24"/>
              </w:rPr>
              <w:t>chiev</w:t>
            </w:r>
            <w:r w:rsidR="00E675D3">
              <w:rPr>
                <w:rFonts w:ascii="Calibri" w:hAnsi="Calibri" w:cs="Calibri"/>
                <w:szCs w:val="24"/>
              </w:rPr>
              <w:t xml:space="preserve">ing </w:t>
            </w:r>
            <w:r w:rsidR="00E675D3" w:rsidRPr="00EB258A">
              <w:rPr>
                <w:rFonts w:ascii="Calibri" w:hAnsi="Calibri" w:cs="Calibri"/>
                <w:szCs w:val="24"/>
              </w:rPr>
              <w:t>all</w:t>
            </w:r>
            <w:r w:rsidR="00742579" w:rsidRPr="00EB258A">
              <w:rPr>
                <w:rFonts w:ascii="Calibri" w:hAnsi="Calibri" w:cs="Calibri"/>
                <w:szCs w:val="24"/>
              </w:rPr>
              <w:t xml:space="preserve"> objectives </w:t>
            </w:r>
            <w:r>
              <w:rPr>
                <w:rFonts w:ascii="Calibri" w:hAnsi="Calibri" w:cs="Calibri"/>
                <w:szCs w:val="24"/>
              </w:rPr>
              <w:t xml:space="preserve">of the </w:t>
            </w:r>
            <w:r w:rsidR="00742579" w:rsidRPr="00EB258A">
              <w:rPr>
                <w:rFonts w:ascii="Calibri" w:hAnsi="Calibri" w:cs="Calibri"/>
                <w:szCs w:val="24"/>
              </w:rPr>
              <w:t>RFP requirements and expectations.</w:t>
            </w:r>
          </w:p>
        </w:tc>
      </w:tr>
      <w:tr w:rsidR="00742579" w:rsidRPr="00EB258A"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Cs w:val="24"/>
              </w:rPr>
            </w:pPr>
            <w:r w:rsidRPr="00EB258A">
              <w:rPr>
                <w:rFonts w:ascii="Calibri" w:hAnsi="Calibri" w:cs="Calibri"/>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Cs w:val="24"/>
              </w:rPr>
            </w:pPr>
            <w:r w:rsidRPr="00EB258A">
              <w:rPr>
                <w:rFonts w:ascii="Calibri" w:hAnsi="Calibri" w:cs="Calibri"/>
                <w:szCs w:val="24"/>
              </w:rPr>
              <w:t>Excellent / Exceptional</w:t>
            </w:r>
          </w:p>
        </w:tc>
        <w:tc>
          <w:tcPr>
            <w:tcW w:w="6187" w:type="dxa"/>
            <w:tcMar>
              <w:top w:w="29" w:type="dxa"/>
              <w:left w:w="115" w:type="dxa"/>
              <w:bottom w:w="29" w:type="dxa"/>
              <w:right w:w="115" w:type="dxa"/>
            </w:tcMar>
            <w:vAlign w:val="center"/>
          </w:tcPr>
          <w:p w14:paraId="796E7D89" w14:textId="52110179" w:rsidR="00742579" w:rsidRPr="00EB258A" w:rsidRDefault="00742579" w:rsidP="00563F02">
            <w:pPr>
              <w:rPr>
                <w:rFonts w:ascii="Calibri" w:hAnsi="Calibri" w:cs="Calibri"/>
                <w:szCs w:val="24"/>
              </w:rPr>
            </w:pPr>
            <w:r w:rsidRPr="00EB258A">
              <w:rPr>
                <w:rFonts w:ascii="Calibri" w:hAnsi="Calibri" w:cs="Calibri"/>
                <w:szCs w:val="24"/>
              </w:rPr>
              <w:t xml:space="preserve">Exceeds expectations, </w:t>
            </w:r>
            <w:r w:rsidR="00A114C4">
              <w:rPr>
                <w:rFonts w:ascii="Calibri" w:hAnsi="Calibri" w:cs="Calibri"/>
                <w:szCs w:val="24"/>
              </w:rPr>
              <w:t xml:space="preserve">is </w:t>
            </w:r>
            <w:r w:rsidRPr="00EB258A">
              <w:rPr>
                <w:rFonts w:ascii="Calibri" w:hAnsi="Calibri" w:cs="Calibri"/>
                <w:szCs w:val="24"/>
              </w:rPr>
              <w:t>very innovative, clearly superior to that which is average or expected as the norm.  Excellent probability of success in achieving all objectives and meeting RFP specification</w:t>
            </w:r>
            <w:r w:rsidR="00A114C4">
              <w:rPr>
                <w:rFonts w:ascii="Calibri" w:hAnsi="Calibri" w:cs="Calibri"/>
                <w:szCs w:val="24"/>
              </w:rPr>
              <w:t>s</w:t>
            </w:r>
            <w:r w:rsidRPr="00EB258A">
              <w:rPr>
                <w:rFonts w:ascii="Calibri" w:hAnsi="Calibri" w:cs="Calibri"/>
                <w:szCs w:val="24"/>
              </w:rPr>
              <w:t>.</w:t>
            </w:r>
          </w:p>
        </w:tc>
      </w:tr>
    </w:tbl>
    <w:p w14:paraId="1C1A61BA" w14:textId="77777777" w:rsidR="00742579" w:rsidRPr="00EB258A" w:rsidRDefault="00742579" w:rsidP="00742579">
      <w:pPr>
        <w:rPr>
          <w:rFonts w:ascii="Calibri" w:hAnsi="Calibri" w:cs="Calibri"/>
          <w:szCs w:val="24"/>
        </w:rPr>
      </w:pPr>
      <w:r w:rsidRPr="00EB258A">
        <w:rPr>
          <w:rFonts w:ascii="Calibri" w:hAnsi="Calibri" w:cs="Calibri"/>
          <w:szCs w:val="24"/>
        </w:rPr>
        <w:t xml:space="preserve">  </w:t>
      </w:r>
    </w:p>
    <w:p w14:paraId="3B23D25F" w14:textId="57FCE1AC" w:rsidR="00742579" w:rsidRPr="007A62F1" w:rsidRDefault="00742579" w:rsidP="00224C95">
      <w:pPr>
        <w:pStyle w:val="ListParagraph"/>
        <w:numPr>
          <w:ilvl w:val="0"/>
          <w:numId w:val="63"/>
        </w:numPr>
        <w:spacing w:after="240"/>
        <w:ind w:hanging="720"/>
        <w:rPr>
          <w:rFonts w:ascii="Calibri" w:hAnsi="Calibri" w:cs="Calibri"/>
          <w:szCs w:val="24"/>
        </w:rPr>
      </w:pPr>
      <w:r w:rsidRPr="007A62F1">
        <w:rPr>
          <w:rFonts w:ascii="Calibri" w:hAnsi="Calibri" w:cs="Calibri"/>
          <w:szCs w:val="24"/>
        </w:rPr>
        <w:t>The Evaluation Criteria and their respective weights are as follows:</w:t>
      </w:r>
      <w:r w:rsidR="002873AA">
        <w:rPr>
          <w:rFonts w:ascii="Calibri" w:hAnsi="Calibri" w:cs="Calibri"/>
          <w:szCs w:val="24"/>
        </w:rPr>
        <w:t xml:space="preserve"> </w:t>
      </w:r>
    </w:p>
    <w:tbl>
      <w:tblPr>
        <w:tblW w:w="855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6570"/>
        <w:gridCol w:w="1320"/>
      </w:tblGrid>
      <w:tr w:rsidR="00742579" w:rsidRPr="00EB258A" w14:paraId="464010EF" w14:textId="77777777" w:rsidTr="005A5D8F">
        <w:tc>
          <w:tcPr>
            <w:tcW w:w="660" w:type="dxa"/>
            <w:tcMar>
              <w:top w:w="72" w:type="dxa"/>
              <w:left w:w="115" w:type="dxa"/>
              <w:right w:w="115" w:type="dxa"/>
            </w:tcMar>
          </w:tcPr>
          <w:p w14:paraId="684A4A05" w14:textId="77777777" w:rsidR="00742579" w:rsidRPr="00EB258A" w:rsidRDefault="00742579" w:rsidP="00563F02">
            <w:pPr>
              <w:rPr>
                <w:rFonts w:ascii="Calibri" w:hAnsi="Calibri" w:cs="Calibri"/>
                <w:b/>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Cs w:val="24"/>
              </w:rPr>
            </w:pPr>
            <w:r w:rsidRPr="00EB258A">
              <w:rPr>
                <w:rFonts w:ascii="Calibri" w:hAnsi="Calibri" w:cs="Calibri"/>
                <w:b/>
                <w:szCs w:val="24"/>
              </w:rPr>
              <w:t>Evaluation Criteria</w:t>
            </w:r>
          </w:p>
        </w:tc>
        <w:tc>
          <w:tcPr>
            <w:tcW w:w="132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Cs w:val="24"/>
              </w:rPr>
            </w:pPr>
            <w:r w:rsidRPr="00EB258A">
              <w:rPr>
                <w:rFonts w:ascii="Calibri" w:hAnsi="Calibri" w:cs="Calibri"/>
                <w:b/>
                <w:szCs w:val="24"/>
              </w:rPr>
              <w:t>Weight</w:t>
            </w:r>
          </w:p>
        </w:tc>
      </w:tr>
      <w:tr w:rsidR="00742579" w:rsidRPr="00EB258A" w14:paraId="4F43CD46" w14:textId="77777777" w:rsidTr="005A5D8F">
        <w:tc>
          <w:tcPr>
            <w:tcW w:w="660" w:type="dxa"/>
            <w:tcMar>
              <w:top w:w="72" w:type="dxa"/>
              <w:left w:w="115" w:type="dxa"/>
              <w:right w:w="115" w:type="dxa"/>
            </w:tcMar>
          </w:tcPr>
          <w:p w14:paraId="22D67A37" w14:textId="77777777" w:rsidR="00742579" w:rsidRPr="00EB258A" w:rsidRDefault="00742579" w:rsidP="00224C95">
            <w:pPr>
              <w:pStyle w:val="ListParagraph"/>
              <w:numPr>
                <w:ilvl w:val="0"/>
                <w:numId w:val="11"/>
              </w:numPr>
              <w:ind w:left="0" w:hanging="18"/>
              <w:rPr>
                <w:rFonts w:ascii="Calibri" w:hAnsi="Calibri" w:cs="Calibri"/>
                <w:b/>
                <w:szCs w:val="24"/>
              </w:rPr>
            </w:pPr>
          </w:p>
        </w:tc>
        <w:tc>
          <w:tcPr>
            <w:tcW w:w="6570" w:type="dxa"/>
            <w:tcMar>
              <w:top w:w="72" w:type="dxa"/>
              <w:left w:w="115" w:type="dxa"/>
              <w:right w:w="115" w:type="dxa"/>
            </w:tcMar>
          </w:tcPr>
          <w:p w14:paraId="191B5E35" w14:textId="77777777" w:rsidR="00742579" w:rsidRPr="00EB258A" w:rsidRDefault="00742579" w:rsidP="009000A4">
            <w:pPr>
              <w:spacing w:after="120"/>
              <w:rPr>
                <w:rFonts w:ascii="Calibri" w:hAnsi="Calibri" w:cs="Calibri"/>
                <w:b/>
                <w:szCs w:val="24"/>
              </w:rPr>
            </w:pPr>
            <w:r w:rsidRPr="00EB258A">
              <w:rPr>
                <w:rFonts w:ascii="Calibri" w:hAnsi="Calibri" w:cs="Calibri"/>
                <w:b/>
                <w:szCs w:val="24"/>
              </w:rPr>
              <w:t>Completeness of Response:</w:t>
            </w:r>
          </w:p>
          <w:p w14:paraId="49F9E302" w14:textId="3825A547" w:rsidR="00742579" w:rsidRPr="00EB258A" w:rsidRDefault="00742579" w:rsidP="009000A4">
            <w:pPr>
              <w:spacing w:after="120"/>
              <w:rPr>
                <w:rFonts w:ascii="Calibri" w:hAnsi="Calibri" w:cs="Calibri"/>
                <w:szCs w:val="24"/>
              </w:rPr>
            </w:pPr>
            <w:r w:rsidRPr="00EB258A">
              <w:rPr>
                <w:rFonts w:ascii="Calibri" w:hAnsi="Calibri" w:cs="Calibri"/>
                <w:szCs w:val="24"/>
              </w:rPr>
              <w:lastRenderedPageBreak/>
              <w:t xml:space="preserve">Responses to this RFP must be complete.  Responses </w:t>
            </w:r>
            <w:r w:rsidR="00511EFD">
              <w:rPr>
                <w:rFonts w:ascii="Calibri" w:hAnsi="Calibri" w:cs="Calibri"/>
                <w:szCs w:val="24"/>
              </w:rPr>
              <w:t>must</w:t>
            </w:r>
            <w:r w:rsidRPr="00EB258A">
              <w:rPr>
                <w:rFonts w:ascii="Calibri" w:hAnsi="Calibri" w:cs="Calibri"/>
                <w:szCs w:val="24"/>
              </w:rPr>
              <w:t xml:space="preserve"> </w:t>
            </w:r>
            <w:r w:rsidR="00B63A9E">
              <w:rPr>
                <w:rFonts w:ascii="Calibri" w:hAnsi="Calibri" w:cs="Calibri"/>
                <w:szCs w:val="24"/>
              </w:rPr>
              <w:t>address</w:t>
            </w:r>
            <w:r w:rsidR="00B63A9E" w:rsidRPr="00EB258A">
              <w:rPr>
                <w:rFonts w:ascii="Calibri" w:hAnsi="Calibri" w:cs="Calibri"/>
                <w:szCs w:val="24"/>
              </w:rPr>
              <w:t xml:space="preserve"> </w:t>
            </w:r>
            <w:r w:rsidR="00511EFD">
              <w:rPr>
                <w:rFonts w:ascii="Calibri" w:hAnsi="Calibri" w:cs="Calibri"/>
                <w:szCs w:val="24"/>
              </w:rPr>
              <w:t xml:space="preserve">all </w:t>
            </w:r>
            <w:r w:rsidRPr="00EB258A">
              <w:rPr>
                <w:rFonts w:ascii="Calibri" w:hAnsi="Calibri" w:cs="Calibri"/>
                <w:szCs w:val="24"/>
              </w:rPr>
              <w:t xml:space="preserve">the requirements identified within this RFP </w:t>
            </w:r>
            <w:r w:rsidR="008E0EF9">
              <w:rPr>
                <w:rFonts w:ascii="Calibri" w:hAnsi="Calibri" w:cs="Calibri"/>
                <w:szCs w:val="24"/>
              </w:rPr>
              <w:t xml:space="preserve">and </w:t>
            </w:r>
            <w:r w:rsidR="00AD4D1B">
              <w:rPr>
                <w:rFonts w:ascii="Calibri" w:hAnsi="Calibri" w:cs="Calibri"/>
                <w:szCs w:val="24"/>
              </w:rPr>
              <w:t xml:space="preserve">all related </w:t>
            </w:r>
            <w:r w:rsidR="00254933">
              <w:rPr>
                <w:rFonts w:ascii="Calibri" w:hAnsi="Calibri" w:cs="Calibri"/>
                <w:szCs w:val="24"/>
              </w:rPr>
              <w:t xml:space="preserve">documents, including </w:t>
            </w:r>
            <w:r w:rsidR="008E0EF9">
              <w:rPr>
                <w:rFonts w:ascii="Calibri" w:hAnsi="Calibri" w:cs="Calibri"/>
                <w:szCs w:val="24"/>
              </w:rPr>
              <w:t>any</w:t>
            </w:r>
            <w:r w:rsidR="00E3208D" w:rsidRPr="00EB258A">
              <w:rPr>
                <w:rFonts w:ascii="Calibri" w:hAnsi="Calibri" w:cs="Calibri"/>
                <w:szCs w:val="24"/>
              </w:rPr>
              <w:t xml:space="preserve"> </w:t>
            </w:r>
            <w:r w:rsidR="00BF3055" w:rsidRPr="00EB258A">
              <w:rPr>
                <w:rFonts w:ascii="Calibri" w:hAnsi="Calibri" w:cs="Calibri"/>
                <w:szCs w:val="24"/>
              </w:rPr>
              <w:t>Addenda</w:t>
            </w:r>
            <w:r w:rsidR="00511EFD">
              <w:rPr>
                <w:rFonts w:ascii="Calibri" w:hAnsi="Calibri" w:cs="Calibri"/>
                <w:szCs w:val="24"/>
              </w:rPr>
              <w:t>.</w:t>
            </w:r>
            <w:r w:rsidR="00BF3055" w:rsidRPr="00EB258A">
              <w:rPr>
                <w:rFonts w:ascii="Calibri" w:hAnsi="Calibri" w:cs="Calibri"/>
                <w:szCs w:val="24"/>
              </w:rPr>
              <w:t xml:space="preserve"> </w:t>
            </w:r>
            <w:r w:rsidRPr="00EB258A">
              <w:rPr>
                <w:rFonts w:ascii="Calibri" w:hAnsi="Calibri" w:cs="Calibri"/>
                <w:szCs w:val="24"/>
              </w:rPr>
              <w:t xml:space="preserve">Failure to meet the Bidder Minimum Qualifications may also be </w:t>
            </w:r>
            <w:r w:rsidR="00A114C4">
              <w:rPr>
                <w:rFonts w:ascii="Calibri" w:hAnsi="Calibri" w:cs="Calibri"/>
                <w:szCs w:val="24"/>
              </w:rPr>
              <w:t>considered</w:t>
            </w:r>
            <w:r w:rsidRPr="00EB258A">
              <w:rPr>
                <w:rFonts w:ascii="Calibri" w:hAnsi="Calibri" w:cs="Calibri"/>
                <w:szCs w:val="24"/>
              </w:rPr>
              <w:t xml:space="preserve"> an incomplete response</w:t>
            </w:r>
            <w:r w:rsidR="00740306" w:rsidRPr="00EB258A">
              <w:rPr>
                <w:rFonts w:ascii="Calibri" w:hAnsi="Calibri" w:cs="Calibri"/>
                <w:szCs w:val="24"/>
              </w:rPr>
              <w:t xml:space="preserve"> and </w:t>
            </w:r>
            <w:r w:rsidR="005A4E56">
              <w:rPr>
                <w:rFonts w:ascii="Calibri" w:hAnsi="Calibri" w:cs="Calibri"/>
                <w:szCs w:val="24"/>
              </w:rPr>
              <w:t>may result in the disqualification</w:t>
            </w:r>
            <w:r w:rsidR="00821696">
              <w:rPr>
                <w:rFonts w:ascii="Calibri" w:hAnsi="Calibri" w:cs="Calibri"/>
                <w:szCs w:val="24"/>
              </w:rPr>
              <w:t xml:space="preserve"> of the Bidder</w:t>
            </w:r>
            <w:r w:rsidR="00740306" w:rsidRPr="00EB258A">
              <w:rPr>
                <w:rFonts w:ascii="Calibri" w:hAnsi="Calibri" w:cs="Calibri"/>
                <w:szCs w:val="24"/>
              </w:rPr>
              <w:t>.</w:t>
            </w:r>
          </w:p>
        </w:tc>
        <w:tc>
          <w:tcPr>
            <w:tcW w:w="132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Cs w:val="24"/>
              </w:rPr>
            </w:pPr>
            <w:r w:rsidRPr="00EB258A">
              <w:rPr>
                <w:rFonts w:ascii="Calibri" w:hAnsi="Calibri" w:cs="Calibri"/>
                <w:szCs w:val="24"/>
              </w:rPr>
              <w:lastRenderedPageBreak/>
              <w:t>Pass/Fail</w:t>
            </w:r>
          </w:p>
        </w:tc>
      </w:tr>
      <w:tr w:rsidR="00742579" w:rsidRPr="00EB258A" w14:paraId="3F9AC8B9" w14:textId="77777777" w:rsidTr="005A5D8F">
        <w:tc>
          <w:tcPr>
            <w:tcW w:w="660" w:type="dxa"/>
            <w:tcMar>
              <w:top w:w="72" w:type="dxa"/>
              <w:left w:w="115" w:type="dxa"/>
              <w:right w:w="115" w:type="dxa"/>
            </w:tcMar>
          </w:tcPr>
          <w:p w14:paraId="7726CAF2" w14:textId="6550D271" w:rsidR="00742579" w:rsidRPr="00F427AF" w:rsidRDefault="00F427AF" w:rsidP="00563F02">
            <w:pPr>
              <w:rPr>
                <w:rFonts w:ascii="Calibri" w:hAnsi="Calibri" w:cs="Calibri"/>
                <w:bCs/>
                <w:szCs w:val="24"/>
              </w:rPr>
            </w:pPr>
            <w:r w:rsidRPr="00F427AF">
              <w:rPr>
                <w:rFonts w:ascii="Calibri" w:hAnsi="Calibri" w:cs="Calibri"/>
                <w:bCs/>
                <w:szCs w:val="24"/>
              </w:rPr>
              <w:t>B.</w:t>
            </w:r>
          </w:p>
        </w:tc>
        <w:tc>
          <w:tcPr>
            <w:tcW w:w="6570" w:type="dxa"/>
            <w:tcMar>
              <w:top w:w="72" w:type="dxa"/>
              <w:left w:w="115" w:type="dxa"/>
              <w:right w:w="115" w:type="dxa"/>
            </w:tcMar>
          </w:tcPr>
          <w:p w14:paraId="2644A1EC" w14:textId="77777777" w:rsidR="00742579" w:rsidRPr="00EB258A" w:rsidRDefault="00742579" w:rsidP="009000A4">
            <w:pPr>
              <w:spacing w:after="120"/>
              <w:rPr>
                <w:rFonts w:ascii="Calibri" w:hAnsi="Calibri" w:cs="Calibri"/>
                <w:b/>
                <w:szCs w:val="24"/>
              </w:rPr>
            </w:pPr>
            <w:r w:rsidRPr="00EB258A">
              <w:rPr>
                <w:rFonts w:ascii="Calibri" w:hAnsi="Calibri" w:cs="Calibri"/>
                <w:b/>
                <w:szCs w:val="24"/>
              </w:rPr>
              <w:t>Debarment and Suspension:</w:t>
            </w:r>
          </w:p>
          <w:p w14:paraId="3204A5E3" w14:textId="78BE2D82" w:rsidR="00742579" w:rsidRPr="00EB258A" w:rsidRDefault="00742579" w:rsidP="009000A4">
            <w:pPr>
              <w:spacing w:after="120"/>
              <w:rPr>
                <w:rFonts w:ascii="Calibri" w:hAnsi="Calibri" w:cs="Calibri"/>
                <w:szCs w:val="24"/>
              </w:rPr>
            </w:pPr>
            <w:r w:rsidRPr="00EB258A">
              <w:rPr>
                <w:rFonts w:ascii="Calibri" w:hAnsi="Calibri" w:cs="Calibri"/>
                <w:szCs w:val="24"/>
              </w:rPr>
              <w:t>Bidders, its principal</w:t>
            </w:r>
            <w:r w:rsidR="00A114C4">
              <w:rPr>
                <w:rFonts w:ascii="Calibri" w:hAnsi="Calibri" w:cs="Calibri"/>
                <w:szCs w:val="24"/>
              </w:rPr>
              <w:t>,</w:t>
            </w:r>
            <w:r w:rsidRPr="00EB258A">
              <w:rPr>
                <w:rFonts w:ascii="Calibri" w:hAnsi="Calibri" w:cs="Calibri"/>
                <w:szCs w:val="24"/>
              </w:rPr>
              <w:t xml:space="preserve"> and named subcontractors are not identified on the list of Federally debarred, suspended</w:t>
            </w:r>
            <w:r w:rsidR="00A114C4">
              <w:rPr>
                <w:rFonts w:ascii="Calibri" w:hAnsi="Calibri" w:cs="Calibri"/>
                <w:szCs w:val="24"/>
              </w:rPr>
              <w:t>,</w:t>
            </w:r>
            <w:r w:rsidRPr="00EB258A">
              <w:rPr>
                <w:rFonts w:ascii="Calibri" w:hAnsi="Calibri" w:cs="Calibri"/>
                <w:szCs w:val="24"/>
              </w:rPr>
              <w:t xml:space="preserve"> or other excluded parties located at </w:t>
            </w:r>
            <w:hyperlink r:id="rId27" w:history="1">
              <w:r w:rsidRPr="00EB258A">
                <w:rPr>
                  <w:rStyle w:val="Hyperlink"/>
                  <w:rFonts w:ascii="Calibri" w:hAnsi="Calibri"/>
                  <w:szCs w:val="24"/>
                </w:rPr>
                <w:t>www.sam.gov/SAM</w:t>
              </w:r>
            </w:hyperlink>
            <w:r w:rsidRPr="00EB258A">
              <w:rPr>
                <w:rFonts w:ascii="Calibri" w:hAnsi="Calibri" w:cs="Calibri"/>
                <w:szCs w:val="24"/>
              </w:rPr>
              <w:t>.</w:t>
            </w:r>
          </w:p>
        </w:tc>
        <w:tc>
          <w:tcPr>
            <w:tcW w:w="132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Cs w:val="24"/>
              </w:rPr>
            </w:pPr>
            <w:r w:rsidRPr="00EB258A">
              <w:rPr>
                <w:rFonts w:ascii="Calibri" w:hAnsi="Calibri" w:cs="Calibri"/>
                <w:szCs w:val="24"/>
              </w:rPr>
              <w:t>Pass/Fail</w:t>
            </w:r>
          </w:p>
        </w:tc>
      </w:tr>
      <w:tr w:rsidR="009000A4" w:rsidRPr="00EB258A" w14:paraId="2F9C8C1E" w14:textId="77777777" w:rsidTr="005A5D8F">
        <w:tc>
          <w:tcPr>
            <w:tcW w:w="660" w:type="dxa"/>
            <w:tcMar>
              <w:top w:w="72" w:type="dxa"/>
              <w:left w:w="115" w:type="dxa"/>
              <w:right w:w="115" w:type="dxa"/>
            </w:tcMar>
          </w:tcPr>
          <w:p w14:paraId="301332CE" w14:textId="77777777" w:rsidR="009000A4" w:rsidRPr="00EB258A" w:rsidRDefault="009000A4" w:rsidP="00023780">
            <w:pPr>
              <w:pStyle w:val="ListParagraph"/>
              <w:numPr>
                <w:ilvl w:val="0"/>
                <w:numId w:val="75"/>
              </w:numPr>
              <w:ind w:hanging="810"/>
              <w:rPr>
                <w:rFonts w:ascii="Calibri" w:hAnsi="Calibri" w:cs="Calibri"/>
                <w:b/>
                <w:szCs w:val="24"/>
              </w:rPr>
            </w:pPr>
          </w:p>
        </w:tc>
        <w:tc>
          <w:tcPr>
            <w:tcW w:w="6570" w:type="dxa"/>
            <w:tcMar>
              <w:top w:w="72" w:type="dxa"/>
              <w:left w:w="115" w:type="dxa"/>
              <w:right w:w="115" w:type="dxa"/>
            </w:tcMar>
          </w:tcPr>
          <w:p w14:paraId="1A83ACDD" w14:textId="77777777" w:rsidR="009243D7" w:rsidRPr="009243D7" w:rsidRDefault="009243D7" w:rsidP="009243D7">
            <w:pPr>
              <w:spacing w:after="120"/>
              <w:rPr>
                <w:rFonts w:ascii="Calibri" w:hAnsi="Calibri" w:cs="Calibri"/>
                <w:b/>
              </w:rPr>
            </w:pPr>
            <w:r w:rsidRPr="009243D7">
              <w:rPr>
                <w:rFonts w:ascii="Calibri" w:hAnsi="Calibri" w:cs="Calibri"/>
                <w:b/>
              </w:rPr>
              <w:t xml:space="preserve">Description of Proposed Services: </w:t>
            </w:r>
          </w:p>
          <w:p w14:paraId="69231E2C" w14:textId="77777777" w:rsidR="009243D7" w:rsidRPr="009243D7" w:rsidRDefault="009243D7" w:rsidP="009243D7">
            <w:pPr>
              <w:spacing w:after="120"/>
              <w:rPr>
                <w:rFonts w:ascii="Calibri" w:hAnsi="Calibri" w:cs="Calibri"/>
                <w:bCs/>
              </w:rPr>
            </w:pPr>
            <w:r w:rsidRPr="009243D7">
              <w:rPr>
                <w:rFonts w:ascii="Calibri" w:hAnsi="Calibri" w:cs="Calibri"/>
                <w:bCs/>
              </w:rPr>
              <w:t xml:space="preserve">Proposals will be evaluated considering the RFP specifications and the questions below: </w:t>
            </w:r>
          </w:p>
          <w:p w14:paraId="728162FA" w14:textId="37F3422E" w:rsidR="00501FC0" w:rsidRPr="00501FC0" w:rsidRDefault="00501FC0" w:rsidP="00B673D5">
            <w:pPr>
              <w:spacing w:after="120"/>
              <w:ind w:left="486" w:hanging="486"/>
              <w:rPr>
                <w:rFonts w:ascii="Calibri" w:hAnsi="Calibri" w:cs="Calibri"/>
              </w:rPr>
            </w:pPr>
            <w:r w:rsidRPr="00501FC0">
              <w:rPr>
                <w:rFonts w:ascii="Calibri" w:hAnsi="Calibri" w:cs="Calibri"/>
              </w:rPr>
              <w:t>1.</w:t>
            </w:r>
            <w:r w:rsidRPr="00501FC0">
              <w:rPr>
                <w:rFonts w:ascii="Calibri" w:hAnsi="Calibri" w:cs="Calibri"/>
              </w:rPr>
              <w:tab/>
              <w:t>How well does the Description of Proposed Services fully describe the campaign strategy and depict a logical approach to achieving the objectives of the RFP?</w:t>
            </w:r>
            <w:r w:rsidR="005153FA">
              <w:rPr>
                <w:rFonts w:ascii="Calibri" w:hAnsi="Calibri" w:cs="Calibri"/>
              </w:rPr>
              <w:t xml:space="preserve"> (</w:t>
            </w:r>
            <w:r w:rsidR="00495004">
              <w:rPr>
                <w:rFonts w:ascii="Calibri" w:hAnsi="Calibri" w:cs="Calibri"/>
              </w:rPr>
              <w:t xml:space="preserve">6 </w:t>
            </w:r>
            <w:r w:rsidR="00EF2E3A">
              <w:rPr>
                <w:rFonts w:ascii="Calibri" w:hAnsi="Calibri" w:cs="Calibri"/>
              </w:rPr>
              <w:t>points)</w:t>
            </w:r>
          </w:p>
          <w:p w14:paraId="68BF04F5" w14:textId="0A3EA06D" w:rsidR="00501FC0" w:rsidRPr="00501FC0" w:rsidRDefault="00501FC0" w:rsidP="00B673D5">
            <w:pPr>
              <w:spacing w:after="120"/>
              <w:ind w:left="486" w:hanging="486"/>
              <w:rPr>
                <w:rFonts w:ascii="Calibri" w:hAnsi="Calibri" w:cs="Calibri"/>
              </w:rPr>
            </w:pPr>
            <w:r w:rsidRPr="00501FC0">
              <w:rPr>
                <w:rFonts w:ascii="Calibri" w:hAnsi="Calibri" w:cs="Calibri"/>
              </w:rPr>
              <w:t>2.</w:t>
            </w:r>
            <w:r w:rsidRPr="00501FC0">
              <w:rPr>
                <w:rFonts w:ascii="Calibri" w:hAnsi="Calibri" w:cs="Calibri"/>
              </w:rPr>
              <w:tab/>
              <w:t>How well does the planned campaign strategy target the widest audience possible while taking into consideration the diverse cultural and linguistic needs of Alameda County residents?</w:t>
            </w:r>
            <w:r w:rsidR="00EF2E3A">
              <w:rPr>
                <w:rFonts w:ascii="Calibri" w:hAnsi="Calibri" w:cs="Calibri"/>
              </w:rPr>
              <w:t xml:space="preserve"> (</w:t>
            </w:r>
            <w:r w:rsidR="00495004">
              <w:rPr>
                <w:rFonts w:ascii="Calibri" w:hAnsi="Calibri" w:cs="Calibri"/>
              </w:rPr>
              <w:t xml:space="preserve">6 </w:t>
            </w:r>
            <w:r w:rsidR="00EF2E3A">
              <w:rPr>
                <w:rFonts w:ascii="Calibri" w:hAnsi="Calibri" w:cs="Calibri"/>
              </w:rPr>
              <w:t>points)</w:t>
            </w:r>
          </w:p>
          <w:p w14:paraId="032E19D4" w14:textId="14EAAFFE" w:rsidR="00501FC0" w:rsidRPr="00501FC0" w:rsidRDefault="00501FC0" w:rsidP="00B673D5">
            <w:pPr>
              <w:spacing w:after="120"/>
              <w:ind w:left="486" w:hanging="486"/>
              <w:rPr>
                <w:rFonts w:ascii="Calibri" w:hAnsi="Calibri" w:cs="Calibri"/>
              </w:rPr>
            </w:pPr>
            <w:r w:rsidRPr="00501FC0">
              <w:rPr>
                <w:rFonts w:ascii="Calibri" w:hAnsi="Calibri" w:cs="Calibri"/>
              </w:rPr>
              <w:t>3.</w:t>
            </w:r>
            <w:r w:rsidRPr="00501FC0">
              <w:rPr>
                <w:rFonts w:ascii="Calibri" w:hAnsi="Calibri" w:cs="Calibri"/>
              </w:rPr>
              <w:tab/>
              <w:t>How well does the Bidder describe its vision, available resources, and ability to carry out a countywide Child Abuse Prevention event?</w:t>
            </w:r>
            <w:r w:rsidR="00EF2E3A">
              <w:rPr>
                <w:rFonts w:ascii="Calibri" w:hAnsi="Calibri" w:cs="Calibri"/>
              </w:rPr>
              <w:t xml:space="preserve"> (5 points)</w:t>
            </w:r>
          </w:p>
          <w:p w14:paraId="1AA17FEF" w14:textId="6445B2B4" w:rsidR="00501FC0" w:rsidRPr="00501FC0" w:rsidRDefault="00501FC0" w:rsidP="00B673D5">
            <w:pPr>
              <w:spacing w:after="120"/>
              <w:ind w:left="486" w:hanging="486"/>
              <w:rPr>
                <w:rFonts w:ascii="Calibri" w:hAnsi="Calibri" w:cs="Calibri"/>
              </w:rPr>
            </w:pPr>
            <w:r w:rsidRPr="00501FC0">
              <w:rPr>
                <w:rFonts w:ascii="Calibri" w:hAnsi="Calibri" w:cs="Calibri"/>
              </w:rPr>
              <w:t>4.</w:t>
            </w:r>
            <w:r w:rsidRPr="00501FC0">
              <w:rPr>
                <w:rFonts w:ascii="Calibri" w:hAnsi="Calibri" w:cs="Calibri"/>
              </w:rPr>
              <w:tab/>
              <w:t xml:space="preserve">Does the Bidder have existing relationships it can leverage in support of meeting the objectives of the RFP? How well does the Bidder describe its ability to collaborate with other organizations? How well does the Bidder describe </w:t>
            </w:r>
            <w:r w:rsidR="00CD0D00" w:rsidRPr="00501FC0">
              <w:rPr>
                <w:rFonts w:ascii="Calibri" w:hAnsi="Calibri" w:cs="Calibri"/>
              </w:rPr>
              <w:t>its</w:t>
            </w:r>
            <w:r w:rsidRPr="00501FC0">
              <w:rPr>
                <w:rFonts w:ascii="Calibri" w:hAnsi="Calibri" w:cs="Calibri"/>
              </w:rPr>
              <w:t xml:space="preserve"> plan to develop new relationships in support of the objectives of the RFP?</w:t>
            </w:r>
            <w:r w:rsidR="00EF2E3A">
              <w:rPr>
                <w:rFonts w:ascii="Calibri" w:hAnsi="Calibri" w:cs="Calibri"/>
              </w:rPr>
              <w:t xml:space="preserve"> (5 points)</w:t>
            </w:r>
          </w:p>
          <w:p w14:paraId="5B4B4BA1" w14:textId="01CCCDBE" w:rsidR="009000A4" w:rsidRPr="009000A4" w:rsidRDefault="00501FC0" w:rsidP="00B673D5">
            <w:pPr>
              <w:tabs>
                <w:tab w:val="left" w:pos="335"/>
              </w:tabs>
              <w:spacing w:after="120"/>
              <w:ind w:left="486" w:hanging="486"/>
              <w:rPr>
                <w:rFonts w:ascii="Calibri" w:hAnsi="Calibri" w:cs="Calibri"/>
              </w:rPr>
            </w:pPr>
            <w:r w:rsidRPr="00501FC0">
              <w:rPr>
                <w:rFonts w:ascii="Calibri" w:hAnsi="Calibri" w:cs="Calibri"/>
              </w:rPr>
              <w:t>5.</w:t>
            </w:r>
            <w:r w:rsidRPr="00501FC0">
              <w:rPr>
                <w:rFonts w:ascii="Calibri" w:hAnsi="Calibri" w:cs="Calibri"/>
              </w:rPr>
              <w:tab/>
            </w:r>
            <w:r w:rsidR="00F5767C">
              <w:rPr>
                <w:rFonts w:ascii="Calibri" w:hAnsi="Calibri" w:cs="Calibri"/>
              </w:rPr>
              <w:t xml:space="preserve">   </w:t>
            </w:r>
            <w:r w:rsidRPr="00501FC0">
              <w:rPr>
                <w:rFonts w:ascii="Calibri" w:hAnsi="Calibri" w:cs="Calibri"/>
              </w:rPr>
              <w:t>Does the Bidder offer any innovative or unique methods or strategies for connecting families to resources and supporting the utilization of services available through its partners and other service providers?</w:t>
            </w:r>
            <w:r w:rsidR="00EF2E3A">
              <w:rPr>
                <w:rFonts w:ascii="Calibri" w:hAnsi="Calibri" w:cs="Calibri"/>
              </w:rPr>
              <w:t xml:space="preserve"> (5 points)</w:t>
            </w:r>
          </w:p>
        </w:tc>
        <w:tc>
          <w:tcPr>
            <w:tcW w:w="1320" w:type="dxa"/>
            <w:tcMar>
              <w:top w:w="72" w:type="dxa"/>
              <w:left w:w="115" w:type="dxa"/>
              <w:right w:w="115" w:type="dxa"/>
            </w:tcMar>
            <w:vAlign w:val="bottom"/>
          </w:tcPr>
          <w:p w14:paraId="27EC2CA2" w14:textId="77777777" w:rsidR="009000A4" w:rsidRDefault="009000A4" w:rsidP="009000A4">
            <w:pPr>
              <w:jc w:val="right"/>
              <w:rPr>
                <w:rFonts w:ascii="Calibri" w:hAnsi="Calibri" w:cs="Calibri"/>
                <w:color w:val="FFFFFF"/>
                <w:sz w:val="22"/>
                <w:highlight w:val="red"/>
              </w:rPr>
            </w:pPr>
          </w:p>
          <w:p w14:paraId="2A78FCB3" w14:textId="77777777" w:rsidR="009000A4" w:rsidRDefault="009000A4" w:rsidP="009000A4">
            <w:pPr>
              <w:jc w:val="right"/>
              <w:rPr>
                <w:rFonts w:ascii="Calibri" w:hAnsi="Calibri" w:cs="Calibri"/>
                <w:color w:val="FFFFFF"/>
                <w:sz w:val="22"/>
                <w:highlight w:val="red"/>
              </w:rPr>
            </w:pPr>
          </w:p>
          <w:p w14:paraId="7E831B31" w14:textId="77777777" w:rsidR="009000A4" w:rsidRDefault="009000A4" w:rsidP="009000A4">
            <w:pPr>
              <w:jc w:val="right"/>
              <w:rPr>
                <w:rFonts w:ascii="Calibri" w:hAnsi="Calibri" w:cs="Calibri"/>
                <w:color w:val="FFFFFF"/>
                <w:sz w:val="22"/>
                <w:highlight w:val="red"/>
              </w:rPr>
            </w:pPr>
          </w:p>
          <w:p w14:paraId="06B7218A" w14:textId="77777777" w:rsidR="009000A4" w:rsidRDefault="009000A4" w:rsidP="009000A4">
            <w:pPr>
              <w:jc w:val="right"/>
              <w:rPr>
                <w:rFonts w:ascii="Calibri" w:hAnsi="Calibri" w:cs="Calibri"/>
                <w:color w:val="FFFFFF"/>
                <w:sz w:val="22"/>
                <w:highlight w:val="red"/>
              </w:rPr>
            </w:pPr>
          </w:p>
          <w:p w14:paraId="3A8E4CA0" w14:textId="77777777" w:rsidR="009000A4" w:rsidRDefault="009000A4" w:rsidP="009000A4">
            <w:pPr>
              <w:jc w:val="right"/>
              <w:rPr>
                <w:rFonts w:ascii="Calibri" w:hAnsi="Calibri" w:cs="Calibri"/>
                <w:color w:val="FFFFFF"/>
                <w:sz w:val="22"/>
                <w:highlight w:val="red"/>
              </w:rPr>
            </w:pPr>
          </w:p>
          <w:p w14:paraId="001E7763" w14:textId="77777777" w:rsidR="009000A4" w:rsidRDefault="009000A4" w:rsidP="009000A4">
            <w:pPr>
              <w:jc w:val="right"/>
              <w:rPr>
                <w:rFonts w:ascii="Calibri" w:hAnsi="Calibri" w:cs="Calibri"/>
                <w:color w:val="FFFFFF"/>
                <w:sz w:val="22"/>
                <w:highlight w:val="red"/>
              </w:rPr>
            </w:pPr>
          </w:p>
          <w:p w14:paraId="2BD6BB9A" w14:textId="77777777" w:rsidR="009000A4" w:rsidRDefault="009000A4" w:rsidP="009000A4">
            <w:pPr>
              <w:jc w:val="right"/>
              <w:rPr>
                <w:rFonts w:ascii="Calibri" w:hAnsi="Calibri" w:cs="Calibri"/>
                <w:color w:val="FFFFFF"/>
                <w:sz w:val="22"/>
                <w:highlight w:val="red"/>
              </w:rPr>
            </w:pPr>
          </w:p>
          <w:p w14:paraId="67E7C3FC" w14:textId="77777777" w:rsidR="009000A4" w:rsidRDefault="009000A4" w:rsidP="009000A4">
            <w:pPr>
              <w:jc w:val="right"/>
              <w:rPr>
                <w:rFonts w:ascii="Calibri" w:hAnsi="Calibri" w:cs="Calibri"/>
                <w:color w:val="FFFFFF"/>
                <w:sz w:val="22"/>
                <w:highlight w:val="red"/>
              </w:rPr>
            </w:pPr>
          </w:p>
          <w:p w14:paraId="415675E2" w14:textId="77777777" w:rsidR="009000A4" w:rsidRDefault="009000A4" w:rsidP="009000A4">
            <w:pPr>
              <w:jc w:val="right"/>
              <w:rPr>
                <w:rFonts w:ascii="Calibri" w:hAnsi="Calibri" w:cs="Calibri"/>
                <w:color w:val="FFFFFF"/>
                <w:sz w:val="22"/>
                <w:highlight w:val="red"/>
              </w:rPr>
            </w:pPr>
          </w:p>
          <w:p w14:paraId="59004B6B" w14:textId="77777777" w:rsidR="009000A4" w:rsidRDefault="009000A4" w:rsidP="009000A4">
            <w:pPr>
              <w:rPr>
                <w:rFonts w:ascii="Calibri" w:hAnsi="Calibri" w:cs="Calibri"/>
                <w:color w:val="FFFFFF"/>
                <w:sz w:val="22"/>
                <w:highlight w:val="red"/>
              </w:rPr>
            </w:pPr>
          </w:p>
          <w:p w14:paraId="7B5A1D96" w14:textId="77777777" w:rsidR="009000A4" w:rsidRDefault="009000A4" w:rsidP="009000A4">
            <w:pPr>
              <w:jc w:val="right"/>
              <w:rPr>
                <w:rFonts w:ascii="Calibri" w:hAnsi="Calibri" w:cs="Calibri"/>
                <w:color w:val="FFFFFF"/>
                <w:sz w:val="22"/>
                <w:highlight w:val="red"/>
              </w:rPr>
            </w:pPr>
          </w:p>
          <w:p w14:paraId="4B2DFBE7" w14:textId="77777777" w:rsidR="009000A4" w:rsidRDefault="009000A4" w:rsidP="009000A4">
            <w:pPr>
              <w:jc w:val="right"/>
              <w:rPr>
                <w:rFonts w:ascii="Calibri" w:hAnsi="Calibri" w:cs="Calibri"/>
                <w:color w:val="FFFFFF"/>
                <w:sz w:val="22"/>
                <w:highlight w:val="red"/>
              </w:rPr>
            </w:pPr>
          </w:p>
          <w:p w14:paraId="72A14337" w14:textId="1F9D348A" w:rsidR="009000A4" w:rsidRPr="00EB258A" w:rsidRDefault="00495004" w:rsidP="00627D03">
            <w:pPr>
              <w:jc w:val="center"/>
              <w:rPr>
                <w:rFonts w:ascii="Calibri" w:hAnsi="Calibri" w:cs="Calibri"/>
                <w:szCs w:val="24"/>
              </w:rPr>
            </w:pPr>
            <w:r>
              <w:rPr>
                <w:rFonts w:ascii="Calibri" w:hAnsi="Calibri" w:cs="Calibri"/>
                <w:sz w:val="22"/>
              </w:rPr>
              <w:t xml:space="preserve">27 </w:t>
            </w:r>
            <w:r w:rsidR="009000A4" w:rsidRPr="00266DFB">
              <w:rPr>
                <w:rFonts w:ascii="Calibri" w:hAnsi="Calibri" w:cs="Calibri"/>
              </w:rPr>
              <w:t>Points</w:t>
            </w:r>
          </w:p>
        </w:tc>
      </w:tr>
      <w:tr w:rsidR="009000A4" w:rsidRPr="00973F08" w14:paraId="2FA87D9B" w14:textId="77777777" w:rsidTr="005A5D8F">
        <w:tc>
          <w:tcPr>
            <w:tcW w:w="660" w:type="dxa"/>
            <w:tcMar>
              <w:top w:w="72" w:type="dxa"/>
              <w:left w:w="115" w:type="dxa"/>
              <w:right w:w="115" w:type="dxa"/>
            </w:tcMar>
          </w:tcPr>
          <w:p w14:paraId="23B82D8C" w14:textId="77777777" w:rsidR="009000A4" w:rsidRPr="00266DFB" w:rsidRDefault="009000A4" w:rsidP="00023780">
            <w:pPr>
              <w:pStyle w:val="ListParagraph"/>
              <w:numPr>
                <w:ilvl w:val="0"/>
                <w:numId w:val="75"/>
              </w:numPr>
              <w:ind w:left="0" w:hanging="18"/>
              <w:rPr>
                <w:rFonts w:ascii="Calibri" w:hAnsi="Calibri" w:cs="Calibri"/>
                <w:b/>
              </w:rPr>
            </w:pPr>
          </w:p>
        </w:tc>
        <w:tc>
          <w:tcPr>
            <w:tcW w:w="6570" w:type="dxa"/>
            <w:tcMar>
              <w:top w:w="72" w:type="dxa"/>
              <w:left w:w="115" w:type="dxa"/>
              <w:right w:w="115" w:type="dxa"/>
            </w:tcMar>
          </w:tcPr>
          <w:p w14:paraId="3BF232E1" w14:textId="302DB5FC" w:rsidR="009000A4" w:rsidRPr="00EB258A" w:rsidRDefault="007863DB" w:rsidP="009000A4">
            <w:pPr>
              <w:spacing w:after="120"/>
              <w:rPr>
                <w:rFonts w:ascii="Calibri" w:hAnsi="Calibri" w:cs="Calibri"/>
                <w:b/>
                <w:szCs w:val="24"/>
              </w:rPr>
            </w:pPr>
            <w:r>
              <w:rPr>
                <w:rFonts w:ascii="Calibri" w:hAnsi="Calibri" w:cs="Calibri"/>
                <w:b/>
                <w:szCs w:val="24"/>
              </w:rPr>
              <w:t>Relevant Experience</w:t>
            </w:r>
            <w:r w:rsidR="009000A4" w:rsidRPr="00EB258A">
              <w:rPr>
                <w:rFonts w:ascii="Calibri" w:hAnsi="Calibri" w:cs="Calibri"/>
                <w:b/>
                <w:szCs w:val="24"/>
              </w:rPr>
              <w:t>:</w:t>
            </w:r>
          </w:p>
          <w:p w14:paraId="36312A3A" w14:textId="5612A510" w:rsidR="006A198E" w:rsidRDefault="006A198E" w:rsidP="006A198E">
            <w:pPr>
              <w:spacing w:after="120"/>
              <w:rPr>
                <w:rFonts w:ascii="Calibri" w:hAnsi="Calibri" w:cs="Calibri"/>
                <w:szCs w:val="24"/>
              </w:rPr>
            </w:pPr>
            <w:r w:rsidRPr="006A198E">
              <w:rPr>
                <w:rFonts w:ascii="Calibri" w:hAnsi="Calibri" w:cs="Calibri"/>
                <w:szCs w:val="24"/>
              </w:rPr>
              <w:t xml:space="preserve">Proposals will be evaluated considering the RFP specifications and the questions below: </w:t>
            </w:r>
          </w:p>
          <w:p w14:paraId="4CE2DB2F" w14:textId="6CF55BC9" w:rsidR="006A198E" w:rsidRPr="006A198E" w:rsidRDefault="006A198E" w:rsidP="00B673D5">
            <w:pPr>
              <w:spacing w:after="120"/>
              <w:ind w:left="486" w:hanging="486"/>
              <w:rPr>
                <w:rFonts w:ascii="Calibri" w:hAnsi="Calibri" w:cs="Calibri"/>
                <w:szCs w:val="24"/>
              </w:rPr>
            </w:pPr>
            <w:r w:rsidRPr="006A198E">
              <w:rPr>
                <w:rFonts w:ascii="Calibri" w:hAnsi="Calibri" w:cs="Calibri"/>
                <w:szCs w:val="24"/>
              </w:rPr>
              <w:lastRenderedPageBreak/>
              <w:t>1.</w:t>
            </w:r>
            <w:r w:rsidRPr="006A198E">
              <w:rPr>
                <w:rFonts w:ascii="Calibri" w:hAnsi="Calibri" w:cs="Calibri"/>
                <w:szCs w:val="24"/>
              </w:rPr>
              <w:tab/>
              <w:t>How well does the Bidder describe the work of its organization? Is it aligned with the goals of the RFP? Do the individuals assigned to the project have relevant experience on similar projects? Does the Bidder meet these minimum qualifications of the RFP?</w:t>
            </w:r>
            <w:r w:rsidR="00C41A58">
              <w:rPr>
                <w:rFonts w:ascii="Calibri" w:hAnsi="Calibri" w:cs="Calibri"/>
                <w:szCs w:val="24"/>
              </w:rPr>
              <w:t xml:space="preserve"> </w:t>
            </w:r>
            <w:r w:rsidR="00C41A58">
              <w:rPr>
                <w:rFonts w:ascii="Calibri" w:hAnsi="Calibri" w:cs="Calibri"/>
              </w:rPr>
              <w:t>(</w:t>
            </w:r>
            <w:r w:rsidR="00495004">
              <w:rPr>
                <w:rFonts w:ascii="Calibri" w:hAnsi="Calibri" w:cs="Calibri"/>
              </w:rPr>
              <w:t xml:space="preserve">6 </w:t>
            </w:r>
            <w:r w:rsidR="00C41A58">
              <w:rPr>
                <w:rFonts w:ascii="Calibri" w:hAnsi="Calibri" w:cs="Calibri"/>
              </w:rPr>
              <w:t>points)</w:t>
            </w:r>
          </w:p>
          <w:p w14:paraId="35FF757D" w14:textId="1BCF1D11" w:rsidR="006A198E" w:rsidRPr="006A198E" w:rsidRDefault="006A198E" w:rsidP="00B673D5">
            <w:pPr>
              <w:spacing w:after="120"/>
              <w:ind w:left="486" w:hanging="486"/>
              <w:rPr>
                <w:rFonts w:ascii="Calibri" w:hAnsi="Calibri" w:cs="Calibri"/>
                <w:szCs w:val="24"/>
              </w:rPr>
            </w:pPr>
            <w:r w:rsidRPr="006A198E">
              <w:rPr>
                <w:rFonts w:ascii="Calibri" w:hAnsi="Calibri" w:cs="Calibri"/>
                <w:szCs w:val="24"/>
              </w:rPr>
              <w:t>2.</w:t>
            </w:r>
            <w:r w:rsidRPr="006A198E">
              <w:rPr>
                <w:rFonts w:ascii="Calibri" w:hAnsi="Calibri" w:cs="Calibri"/>
                <w:szCs w:val="24"/>
              </w:rPr>
              <w:tab/>
              <w:t>What is the Bidder’s prior experience in running a public awareness campaign? How well does the Bidder demonstrate its expertise in providing resource navigation/linkages to support the target populations specified in the RFP?</w:t>
            </w:r>
            <w:r w:rsidR="00C41A58">
              <w:rPr>
                <w:rFonts w:ascii="Calibri" w:hAnsi="Calibri" w:cs="Calibri"/>
                <w:szCs w:val="24"/>
              </w:rPr>
              <w:t xml:space="preserve"> </w:t>
            </w:r>
            <w:r w:rsidR="00C41A58">
              <w:rPr>
                <w:rFonts w:ascii="Calibri" w:hAnsi="Calibri" w:cs="Calibri"/>
              </w:rPr>
              <w:t>(</w:t>
            </w:r>
            <w:r w:rsidR="00495004">
              <w:rPr>
                <w:rFonts w:ascii="Calibri" w:hAnsi="Calibri" w:cs="Calibri"/>
              </w:rPr>
              <w:t xml:space="preserve">6 </w:t>
            </w:r>
            <w:r w:rsidR="00C41A58">
              <w:rPr>
                <w:rFonts w:ascii="Calibri" w:hAnsi="Calibri" w:cs="Calibri"/>
              </w:rPr>
              <w:t>points)</w:t>
            </w:r>
          </w:p>
          <w:p w14:paraId="244B1DF8" w14:textId="539D9E52" w:rsidR="006A198E" w:rsidRPr="006A198E" w:rsidRDefault="006A198E" w:rsidP="00B673D5">
            <w:pPr>
              <w:spacing w:after="120"/>
              <w:ind w:left="486" w:hanging="486"/>
              <w:rPr>
                <w:rFonts w:ascii="Calibri" w:hAnsi="Calibri" w:cs="Calibri"/>
                <w:szCs w:val="24"/>
              </w:rPr>
            </w:pPr>
            <w:r w:rsidRPr="006A198E">
              <w:rPr>
                <w:rFonts w:ascii="Calibri" w:hAnsi="Calibri" w:cs="Calibri"/>
                <w:szCs w:val="24"/>
              </w:rPr>
              <w:t>3.</w:t>
            </w:r>
            <w:r w:rsidRPr="006A198E">
              <w:rPr>
                <w:rFonts w:ascii="Calibri" w:hAnsi="Calibri" w:cs="Calibri"/>
                <w:szCs w:val="24"/>
              </w:rPr>
              <w:tab/>
              <w:t xml:space="preserve">What is the Bidder’s prior experience with organizing community events? How well has </w:t>
            </w:r>
            <w:r w:rsidR="00CD0D00" w:rsidRPr="006A198E">
              <w:rPr>
                <w:rFonts w:ascii="Calibri" w:hAnsi="Calibri" w:cs="Calibri"/>
                <w:szCs w:val="24"/>
              </w:rPr>
              <w:t>Bidder</w:t>
            </w:r>
            <w:r w:rsidRPr="006A198E">
              <w:rPr>
                <w:rFonts w:ascii="Calibri" w:hAnsi="Calibri" w:cs="Calibri"/>
                <w:szCs w:val="24"/>
              </w:rPr>
              <w:t xml:space="preserve"> demonstrated its ability to successfully carry out a countywide community event?</w:t>
            </w:r>
            <w:r w:rsidR="00C41A58">
              <w:rPr>
                <w:rFonts w:ascii="Calibri" w:hAnsi="Calibri" w:cs="Calibri"/>
                <w:szCs w:val="24"/>
              </w:rPr>
              <w:t xml:space="preserve"> </w:t>
            </w:r>
            <w:r w:rsidR="00C41A58">
              <w:rPr>
                <w:rFonts w:ascii="Calibri" w:hAnsi="Calibri" w:cs="Calibri"/>
              </w:rPr>
              <w:t>(5 points)</w:t>
            </w:r>
          </w:p>
          <w:p w14:paraId="315F0014" w14:textId="584FFFA4" w:rsidR="009000A4" w:rsidRPr="009000A4" w:rsidRDefault="006A198E" w:rsidP="00B673D5">
            <w:pPr>
              <w:spacing w:after="120"/>
              <w:ind w:left="486" w:hanging="486"/>
              <w:rPr>
                <w:rFonts w:ascii="Calibri" w:hAnsi="Calibri" w:cs="Calibri"/>
                <w:szCs w:val="24"/>
              </w:rPr>
            </w:pPr>
            <w:r w:rsidRPr="006A198E">
              <w:rPr>
                <w:rFonts w:ascii="Calibri" w:hAnsi="Calibri" w:cs="Calibri"/>
                <w:szCs w:val="24"/>
              </w:rPr>
              <w:t>4.</w:t>
            </w:r>
            <w:r w:rsidRPr="006A198E">
              <w:rPr>
                <w:rFonts w:ascii="Calibri" w:hAnsi="Calibri" w:cs="Calibri"/>
                <w:szCs w:val="24"/>
              </w:rPr>
              <w:tab/>
              <w:t>How well does the Bidder describe its primary programs and services, including the clients served, program staffing, community reach, and collaborative projects with other organizations?</w:t>
            </w:r>
            <w:r w:rsidR="00C41A58">
              <w:rPr>
                <w:rFonts w:ascii="Calibri" w:hAnsi="Calibri" w:cs="Calibri"/>
                <w:szCs w:val="24"/>
              </w:rPr>
              <w:t xml:space="preserve"> </w:t>
            </w:r>
            <w:r w:rsidR="00C41A58">
              <w:rPr>
                <w:rFonts w:ascii="Calibri" w:hAnsi="Calibri" w:cs="Calibri"/>
              </w:rPr>
              <w:t>(5 points)</w:t>
            </w:r>
          </w:p>
        </w:tc>
        <w:tc>
          <w:tcPr>
            <w:tcW w:w="1320" w:type="dxa"/>
            <w:tcMar>
              <w:top w:w="72" w:type="dxa"/>
              <w:left w:w="115" w:type="dxa"/>
              <w:right w:w="115" w:type="dxa"/>
            </w:tcMar>
            <w:vAlign w:val="bottom"/>
          </w:tcPr>
          <w:p w14:paraId="2492D2AA" w14:textId="739AD024" w:rsidR="009000A4" w:rsidRPr="00A85450" w:rsidRDefault="00495004" w:rsidP="00627D03">
            <w:pPr>
              <w:jc w:val="center"/>
              <w:rPr>
                <w:rFonts w:ascii="Calibri" w:hAnsi="Calibri" w:cs="Calibri"/>
              </w:rPr>
            </w:pPr>
            <w:r>
              <w:rPr>
                <w:rFonts w:ascii="Calibri" w:hAnsi="Calibri" w:cs="Calibri"/>
                <w:szCs w:val="24"/>
              </w:rPr>
              <w:lastRenderedPageBreak/>
              <w:t xml:space="preserve">22 </w:t>
            </w:r>
            <w:r w:rsidR="009000A4" w:rsidRPr="00EB258A">
              <w:rPr>
                <w:rFonts w:ascii="Calibri" w:hAnsi="Calibri" w:cs="Calibri"/>
                <w:szCs w:val="24"/>
              </w:rPr>
              <w:t>Points</w:t>
            </w:r>
          </w:p>
        </w:tc>
      </w:tr>
      <w:tr w:rsidR="00F21D7D" w:rsidRPr="00973F08" w14:paraId="62736D58" w14:textId="77777777" w:rsidTr="005A5D8F">
        <w:tc>
          <w:tcPr>
            <w:tcW w:w="660" w:type="dxa"/>
            <w:tcMar>
              <w:top w:w="72" w:type="dxa"/>
              <w:left w:w="115" w:type="dxa"/>
              <w:right w:w="115" w:type="dxa"/>
            </w:tcMar>
          </w:tcPr>
          <w:p w14:paraId="19994461" w14:textId="77777777" w:rsidR="00F21D7D" w:rsidRPr="00266DFB" w:rsidRDefault="00F21D7D" w:rsidP="00023780">
            <w:pPr>
              <w:pStyle w:val="ListParagraph"/>
              <w:numPr>
                <w:ilvl w:val="0"/>
                <w:numId w:val="75"/>
              </w:numPr>
              <w:ind w:left="0" w:hanging="18"/>
              <w:rPr>
                <w:rFonts w:ascii="Calibri" w:hAnsi="Calibri" w:cs="Calibri"/>
                <w:b/>
              </w:rPr>
            </w:pPr>
          </w:p>
        </w:tc>
        <w:tc>
          <w:tcPr>
            <w:tcW w:w="6570" w:type="dxa"/>
            <w:tcMar>
              <w:top w:w="72" w:type="dxa"/>
              <w:left w:w="115" w:type="dxa"/>
              <w:right w:w="115" w:type="dxa"/>
            </w:tcMar>
          </w:tcPr>
          <w:p w14:paraId="62391EAD" w14:textId="051EA00F" w:rsidR="00F21D7D" w:rsidRPr="00266DFB" w:rsidRDefault="006C67D1" w:rsidP="00F21D7D">
            <w:pPr>
              <w:spacing w:after="120"/>
              <w:rPr>
                <w:rFonts w:ascii="Calibri" w:hAnsi="Calibri" w:cs="Calibri"/>
                <w:b/>
              </w:rPr>
            </w:pPr>
            <w:r w:rsidRPr="006C67D1">
              <w:rPr>
                <w:rFonts w:ascii="Calibri" w:hAnsi="Calibri" w:cs="Calibri"/>
                <w:b/>
              </w:rPr>
              <w:t>Implementation Plan/Schedule/Methodology</w:t>
            </w:r>
            <w:r w:rsidR="00F21D7D" w:rsidRPr="00266DFB">
              <w:rPr>
                <w:rFonts w:ascii="Calibri" w:hAnsi="Calibri" w:cs="Calibri"/>
                <w:b/>
              </w:rPr>
              <w:t>:</w:t>
            </w:r>
          </w:p>
          <w:p w14:paraId="034C02E7" w14:textId="5D8A6E4C" w:rsidR="00F21D7D" w:rsidRDefault="00F21D7D" w:rsidP="00706514">
            <w:pPr>
              <w:spacing w:after="120"/>
              <w:rPr>
                <w:rFonts w:ascii="Calibri" w:hAnsi="Calibri" w:cs="Calibri"/>
              </w:rPr>
            </w:pPr>
            <w:r w:rsidRPr="00266DFB">
              <w:rPr>
                <w:rFonts w:ascii="Calibri" w:hAnsi="Calibri" w:cs="Calibri"/>
              </w:rPr>
              <w:t>Proposals will be evaluated considering the RFP specifications and the questions below:</w:t>
            </w:r>
          </w:p>
          <w:p w14:paraId="4E1A4339" w14:textId="152FF369" w:rsidR="00627D03" w:rsidRPr="00627D03" w:rsidRDefault="00627D03" w:rsidP="00627D03">
            <w:pPr>
              <w:spacing w:after="120"/>
              <w:ind w:left="486" w:hanging="450"/>
              <w:rPr>
                <w:rFonts w:ascii="Calibri" w:hAnsi="Calibri" w:cs="Calibri"/>
              </w:rPr>
            </w:pPr>
            <w:r w:rsidRPr="00627D03">
              <w:rPr>
                <w:rFonts w:ascii="Calibri" w:hAnsi="Calibri" w:cs="Calibri"/>
              </w:rPr>
              <w:t>1.</w:t>
            </w:r>
            <w:r w:rsidRPr="00627D03">
              <w:rPr>
                <w:rFonts w:ascii="Calibri" w:hAnsi="Calibri" w:cs="Calibri"/>
              </w:rPr>
              <w:tab/>
              <w:t>How well does the Bidder describe the work of its organization? Is it aligned with the goals of the RFP? Do the individuals assigned to the project have relevant experience on similar projects? Does the Bidder meet these minimum qualifications of the RFP?</w:t>
            </w:r>
            <w:r w:rsidR="00822336">
              <w:rPr>
                <w:rFonts w:ascii="Calibri" w:hAnsi="Calibri" w:cs="Calibri"/>
              </w:rPr>
              <w:t xml:space="preserve"> (</w:t>
            </w:r>
            <w:r w:rsidR="00FD564D">
              <w:rPr>
                <w:rFonts w:ascii="Calibri" w:hAnsi="Calibri" w:cs="Calibri"/>
              </w:rPr>
              <w:t xml:space="preserve">4 </w:t>
            </w:r>
            <w:r w:rsidR="00822336">
              <w:rPr>
                <w:rFonts w:ascii="Calibri" w:hAnsi="Calibri" w:cs="Calibri"/>
              </w:rPr>
              <w:t>points)</w:t>
            </w:r>
          </w:p>
          <w:p w14:paraId="6091B613" w14:textId="6B99C035" w:rsidR="00627D03" w:rsidRPr="00627D03" w:rsidRDefault="00627D03" w:rsidP="00627D03">
            <w:pPr>
              <w:spacing w:after="120"/>
              <w:ind w:left="486" w:hanging="450"/>
              <w:rPr>
                <w:rFonts w:ascii="Calibri" w:hAnsi="Calibri" w:cs="Calibri"/>
              </w:rPr>
            </w:pPr>
            <w:r w:rsidRPr="00627D03">
              <w:rPr>
                <w:rFonts w:ascii="Calibri" w:hAnsi="Calibri" w:cs="Calibri"/>
              </w:rPr>
              <w:t>2.</w:t>
            </w:r>
            <w:r w:rsidRPr="00627D03">
              <w:rPr>
                <w:rFonts w:ascii="Calibri" w:hAnsi="Calibri" w:cs="Calibri"/>
              </w:rPr>
              <w:tab/>
              <w:t>What is the Bidder’s prior experience in running a public awareness campaign? How well does the Bidder demonstrate its expertise in providing resource navigation/linkages to support the target populations specified in the RFP?</w:t>
            </w:r>
            <w:r w:rsidR="00822336">
              <w:rPr>
                <w:rFonts w:ascii="Calibri" w:hAnsi="Calibri" w:cs="Calibri"/>
              </w:rPr>
              <w:t xml:space="preserve"> (</w:t>
            </w:r>
            <w:r w:rsidR="00FD564D">
              <w:rPr>
                <w:rFonts w:ascii="Calibri" w:hAnsi="Calibri" w:cs="Calibri"/>
              </w:rPr>
              <w:t xml:space="preserve">4 </w:t>
            </w:r>
            <w:r w:rsidR="00822336">
              <w:rPr>
                <w:rFonts w:ascii="Calibri" w:hAnsi="Calibri" w:cs="Calibri"/>
              </w:rPr>
              <w:t>points)</w:t>
            </w:r>
          </w:p>
          <w:p w14:paraId="5102E4F9" w14:textId="249AEE02" w:rsidR="00627D03" w:rsidRPr="00627D03" w:rsidRDefault="00627D03" w:rsidP="00627D03">
            <w:pPr>
              <w:spacing w:after="120"/>
              <w:ind w:left="486" w:hanging="450"/>
              <w:rPr>
                <w:rFonts w:ascii="Calibri" w:hAnsi="Calibri" w:cs="Calibri"/>
              </w:rPr>
            </w:pPr>
            <w:r w:rsidRPr="00627D03">
              <w:rPr>
                <w:rFonts w:ascii="Calibri" w:hAnsi="Calibri" w:cs="Calibri"/>
              </w:rPr>
              <w:t>3.</w:t>
            </w:r>
            <w:r w:rsidRPr="00627D03">
              <w:rPr>
                <w:rFonts w:ascii="Calibri" w:hAnsi="Calibri" w:cs="Calibri"/>
              </w:rPr>
              <w:tab/>
              <w:t>What is the Bidder’s prior experience with organizing community events? How well has the Bidder demonstrated its ability to successfully carry out a countywide community event?</w:t>
            </w:r>
            <w:r w:rsidR="00822336">
              <w:rPr>
                <w:rFonts w:ascii="Calibri" w:hAnsi="Calibri" w:cs="Calibri"/>
              </w:rPr>
              <w:t xml:space="preserve"> (2 points)</w:t>
            </w:r>
          </w:p>
          <w:p w14:paraId="27E0FA75" w14:textId="2D45D214" w:rsidR="00E076E7" w:rsidRPr="00E076E7" w:rsidRDefault="00627D03" w:rsidP="00627D03">
            <w:pPr>
              <w:spacing w:after="120"/>
              <w:ind w:left="486" w:hanging="450"/>
              <w:rPr>
                <w:rFonts w:ascii="Calibri" w:hAnsi="Calibri" w:cs="Calibri"/>
              </w:rPr>
            </w:pPr>
            <w:r w:rsidRPr="00627D03">
              <w:rPr>
                <w:rFonts w:ascii="Calibri" w:hAnsi="Calibri" w:cs="Calibri"/>
              </w:rPr>
              <w:t>4.</w:t>
            </w:r>
            <w:r w:rsidRPr="00627D03">
              <w:rPr>
                <w:rFonts w:ascii="Calibri" w:hAnsi="Calibri" w:cs="Calibri"/>
              </w:rPr>
              <w:tab/>
              <w:t>How well does the Bidder describe its primary programs and services, including the clients served, program staffing, community reach, and collaborative projects with other organizations?</w:t>
            </w:r>
            <w:r w:rsidR="00822336">
              <w:rPr>
                <w:rFonts w:ascii="Calibri" w:hAnsi="Calibri" w:cs="Calibri"/>
              </w:rPr>
              <w:t xml:space="preserve"> (2 points)</w:t>
            </w:r>
          </w:p>
        </w:tc>
        <w:tc>
          <w:tcPr>
            <w:tcW w:w="1320" w:type="dxa"/>
            <w:tcMar>
              <w:top w:w="72" w:type="dxa"/>
              <w:left w:w="115" w:type="dxa"/>
              <w:right w:w="115" w:type="dxa"/>
            </w:tcMar>
            <w:vAlign w:val="bottom"/>
          </w:tcPr>
          <w:p w14:paraId="7CF51D56" w14:textId="4C2E44DE" w:rsidR="00F21D7D" w:rsidRPr="009000A4" w:rsidRDefault="00FD564D" w:rsidP="00627D03">
            <w:pPr>
              <w:jc w:val="center"/>
              <w:rPr>
                <w:rFonts w:ascii="Calibri" w:hAnsi="Calibri" w:cs="Calibri"/>
                <w:color w:val="FF0000"/>
                <w:szCs w:val="24"/>
              </w:rPr>
            </w:pPr>
            <w:r>
              <w:rPr>
                <w:rFonts w:ascii="Calibri" w:hAnsi="Calibri" w:cs="Calibri"/>
                <w:szCs w:val="24"/>
              </w:rPr>
              <w:t xml:space="preserve">12 </w:t>
            </w:r>
            <w:r w:rsidR="00F21D7D" w:rsidRPr="00266DFB">
              <w:rPr>
                <w:rFonts w:ascii="Calibri" w:hAnsi="Calibri" w:cs="Calibri"/>
              </w:rPr>
              <w:t>Points</w:t>
            </w:r>
          </w:p>
        </w:tc>
      </w:tr>
      <w:tr w:rsidR="00742579" w:rsidRPr="00973F08" w14:paraId="612B7261" w14:textId="77777777" w:rsidTr="005A5D8F">
        <w:trPr>
          <w:trHeight w:val="5516"/>
        </w:trPr>
        <w:tc>
          <w:tcPr>
            <w:tcW w:w="660" w:type="dxa"/>
            <w:tcMar>
              <w:top w:w="72" w:type="dxa"/>
              <w:left w:w="115" w:type="dxa"/>
              <w:right w:w="115" w:type="dxa"/>
            </w:tcMar>
          </w:tcPr>
          <w:p w14:paraId="6DE75F79" w14:textId="77777777" w:rsidR="00742579" w:rsidRPr="00266DFB" w:rsidRDefault="00742579" w:rsidP="00023780">
            <w:pPr>
              <w:pStyle w:val="ListParagraph"/>
              <w:numPr>
                <w:ilvl w:val="0"/>
                <w:numId w:val="75"/>
              </w:numPr>
              <w:ind w:left="0" w:hanging="18"/>
              <w:rPr>
                <w:rFonts w:ascii="Calibri" w:hAnsi="Calibri" w:cs="Calibri"/>
                <w:b/>
              </w:rPr>
            </w:pPr>
          </w:p>
        </w:tc>
        <w:tc>
          <w:tcPr>
            <w:tcW w:w="6570" w:type="dxa"/>
            <w:tcMar>
              <w:top w:w="72" w:type="dxa"/>
              <w:left w:w="115" w:type="dxa"/>
              <w:right w:w="115" w:type="dxa"/>
            </w:tcMar>
          </w:tcPr>
          <w:p w14:paraId="60469FB0" w14:textId="57DB853E" w:rsidR="00742579" w:rsidRPr="00266DFB" w:rsidRDefault="00AF1DF7" w:rsidP="009000A4">
            <w:pPr>
              <w:spacing w:after="120"/>
              <w:rPr>
                <w:rFonts w:ascii="Calibri" w:hAnsi="Calibri" w:cs="Calibri"/>
                <w:b/>
              </w:rPr>
            </w:pPr>
            <w:r w:rsidRPr="00AF1DF7">
              <w:rPr>
                <w:rFonts w:ascii="Calibri" w:hAnsi="Calibri" w:cs="Calibri"/>
                <w:b/>
              </w:rPr>
              <w:t>Organizational Capacity and Fiscal Management</w:t>
            </w:r>
            <w:r w:rsidR="00742579" w:rsidRPr="00266DFB">
              <w:rPr>
                <w:rFonts w:ascii="Calibri" w:hAnsi="Calibri" w:cs="Calibri"/>
                <w:b/>
              </w:rPr>
              <w:t xml:space="preserve">: </w:t>
            </w:r>
          </w:p>
          <w:p w14:paraId="3857C157" w14:textId="77777777" w:rsidR="00AF1DF7" w:rsidRDefault="00AF1DF7" w:rsidP="00AF1DF7">
            <w:pPr>
              <w:spacing w:after="120"/>
              <w:rPr>
                <w:rFonts w:ascii="Calibri" w:hAnsi="Calibri" w:cs="Calibri"/>
              </w:rPr>
            </w:pPr>
            <w:r w:rsidRPr="00266DFB">
              <w:rPr>
                <w:rFonts w:ascii="Calibri" w:hAnsi="Calibri" w:cs="Calibri"/>
              </w:rPr>
              <w:t>Proposals will be evaluated considering the RFP specifications and the questions below:</w:t>
            </w:r>
          </w:p>
          <w:p w14:paraId="2DEDAB46" w14:textId="2614DE67" w:rsidR="00F866F0" w:rsidRPr="00F866F0" w:rsidRDefault="00F866F0" w:rsidP="00F866F0">
            <w:pPr>
              <w:spacing w:after="120"/>
              <w:ind w:left="486" w:hanging="486"/>
              <w:rPr>
                <w:rFonts w:ascii="Calibri" w:hAnsi="Calibri" w:cs="Calibri"/>
              </w:rPr>
            </w:pPr>
            <w:r w:rsidRPr="00F866F0">
              <w:rPr>
                <w:rFonts w:ascii="Calibri" w:hAnsi="Calibri" w:cs="Calibri"/>
              </w:rPr>
              <w:t>1.</w:t>
            </w:r>
            <w:r w:rsidRPr="00F866F0">
              <w:rPr>
                <w:rFonts w:ascii="Calibri" w:hAnsi="Calibri" w:cs="Calibri"/>
              </w:rPr>
              <w:tab/>
              <w:t>How well has the Bidder described their organization’s capacity and resources to conduct a public awareness campaign? Have they included information about their agency budget and funding sources?</w:t>
            </w:r>
            <w:r w:rsidR="008B2DD6">
              <w:rPr>
                <w:rFonts w:ascii="Calibri" w:hAnsi="Calibri" w:cs="Calibri"/>
              </w:rPr>
              <w:t xml:space="preserve"> (</w:t>
            </w:r>
            <w:r w:rsidR="00FD564D">
              <w:rPr>
                <w:rFonts w:ascii="Calibri" w:hAnsi="Calibri" w:cs="Calibri"/>
              </w:rPr>
              <w:t xml:space="preserve">4 </w:t>
            </w:r>
            <w:r w:rsidR="008B2DD6">
              <w:rPr>
                <w:rFonts w:ascii="Calibri" w:hAnsi="Calibri" w:cs="Calibri"/>
              </w:rPr>
              <w:t>points)</w:t>
            </w:r>
          </w:p>
          <w:p w14:paraId="11D05F0B" w14:textId="09A4E286" w:rsidR="00F866F0" w:rsidRPr="00F866F0" w:rsidRDefault="00F866F0" w:rsidP="00F866F0">
            <w:pPr>
              <w:spacing w:after="120"/>
              <w:ind w:left="486" w:hanging="486"/>
              <w:rPr>
                <w:rFonts w:ascii="Calibri" w:hAnsi="Calibri" w:cs="Calibri"/>
              </w:rPr>
            </w:pPr>
            <w:r w:rsidRPr="00F866F0">
              <w:rPr>
                <w:rFonts w:ascii="Calibri" w:hAnsi="Calibri" w:cs="Calibri"/>
              </w:rPr>
              <w:t>2.</w:t>
            </w:r>
            <w:r w:rsidRPr="00F866F0">
              <w:rPr>
                <w:rFonts w:ascii="Calibri" w:hAnsi="Calibri" w:cs="Calibri"/>
              </w:rPr>
              <w:tab/>
              <w:t>How well has the Bidder described their ability to gather and report required data in a timely manner?</w:t>
            </w:r>
            <w:r w:rsidR="008B2DD6">
              <w:rPr>
                <w:rFonts w:ascii="Calibri" w:hAnsi="Calibri" w:cs="Calibri"/>
              </w:rPr>
              <w:t xml:space="preserve"> (</w:t>
            </w:r>
            <w:r w:rsidR="00FD564D">
              <w:rPr>
                <w:rFonts w:ascii="Calibri" w:hAnsi="Calibri" w:cs="Calibri"/>
              </w:rPr>
              <w:t xml:space="preserve">4 </w:t>
            </w:r>
            <w:r w:rsidR="008B2DD6">
              <w:rPr>
                <w:rFonts w:ascii="Calibri" w:hAnsi="Calibri" w:cs="Calibri"/>
              </w:rPr>
              <w:t>points)</w:t>
            </w:r>
          </w:p>
          <w:p w14:paraId="01DAEED5" w14:textId="5251B7D8" w:rsidR="00F866F0" w:rsidRPr="00F866F0" w:rsidRDefault="00F866F0" w:rsidP="00F866F0">
            <w:pPr>
              <w:spacing w:after="120"/>
              <w:ind w:left="486" w:hanging="486"/>
              <w:rPr>
                <w:rFonts w:ascii="Calibri" w:hAnsi="Calibri" w:cs="Calibri"/>
              </w:rPr>
            </w:pPr>
            <w:r w:rsidRPr="00F866F0">
              <w:rPr>
                <w:rFonts w:ascii="Calibri" w:hAnsi="Calibri" w:cs="Calibri"/>
              </w:rPr>
              <w:t>3.</w:t>
            </w:r>
            <w:r w:rsidRPr="00F866F0">
              <w:rPr>
                <w:rFonts w:ascii="Calibri" w:hAnsi="Calibri" w:cs="Calibri"/>
              </w:rPr>
              <w:tab/>
              <w:t>How well has the Bidder described their agency’s track record meeting grant requirements and contract compliance?</w:t>
            </w:r>
            <w:r w:rsidR="008B2DD6">
              <w:rPr>
                <w:rFonts w:ascii="Calibri" w:hAnsi="Calibri" w:cs="Calibri"/>
              </w:rPr>
              <w:t xml:space="preserve"> (3 points)</w:t>
            </w:r>
          </w:p>
          <w:p w14:paraId="47091FF2" w14:textId="4D7A4B88" w:rsidR="00F866F0" w:rsidRPr="00F866F0" w:rsidRDefault="00F866F0" w:rsidP="00F866F0">
            <w:pPr>
              <w:spacing w:after="120"/>
              <w:ind w:left="486" w:hanging="486"/>
              <w:rPr>
                <w:rFonts w:ascii="Calibri" w:hAnsi="Calibri" w:cs="Calibri"/>
              </w:rPr>
            </w:pPr>
            <w:r w:rsidRPr="00F866F0">
              <w:rPr>
                <w:rFonts w:ascii="Calibri" w:hAnsi="Calibri" w:cs="Calibri"/>
              </w:rPr>
              <w:t>4.</w:t>
            </w:r>
            <w:r w:rsidRPr="00F866F0">
              <w:rPr>
                <w:rFonts w:ascii="Calibri" w:hAnsi="Calibri" w:cs="Calibri"/>
              </w:rPr>
              <w:tab/>
              <w:t>How well has the Bidder described their fiscal management practices and the fiscal controls in place to ensure appropriate spending, timely invoicing, and financial record-keeping?</w:t>
            </w:r>
            <w:r w:rsidR="008B2DD6">
              <w:rPr>
                <w:rFonts w:ascii="Calibri" w:hAnsi="Calibri" w:cs="Calibri"/>
              </w:rPr>
              <w:t xml:space="preserve"> (2 points)</w:t>
            </w:r>
          </w:p>
          <w:p w14:paraId="441B5418" w14:textId="433948A5" w:rsidR="00F866F0" w:rsidRPr="00F866F0" w:rsidRDefault="00F866F0" w:rsidP="00F866F0">
            <w:pPr>
              <w:spacing w:after="120"/>
              <w:ind w:left="486" w:hanging="486"/>
              <w:rPr>
                <w:rFonts w:ascii="Calibri" w:hAnsi="Calibri" w:cs="Calibri"/>
              </w:rPr>
            </w:pPr>
            <w:r w:rsidRPr="00F866F0">
              <w:rPr>
                <w:rFonts w:ascii="Calibri" w:hAnsi="Calibri" w:cs="Calibri"/>
              </w:rPr>
              <w:t>5.</w:t>
            </w:r>
            <w:r w:rsidRPr="00F866F0">
              <w:rPr>
                <w:rFonts w:ascii="Calibri" w:hAnsi="Calibri" w:cs="Calibri"/>
              </w:rPr>
              <w:tab/>
              <w:t>How well has the Bidder described their plans for leveraging other resources for this project from in-kind and/or external sources?</w:t>
            </w:r>
            <w:r w:rsidR="008B2DD6">
              <w:rPr>
                <w:rFonts w:ascii="Calibri" w:hAnsi="Calibri" w:cs="Calibri"/>
              </w:rPr>
              <w:t xml:space="preserve"> (2 points)</w:t>
            </w:r>
          </w:p>
          <w:p w14:paraId="10691129" w14:textId="538CE9BF" w:rsidR="00302389" w:rsidRPr="000F6B15" w:rsidRDefault="00F866F0" w:rsidP="00F866F0">
            <w:pPr>
              <w:spacing w:after="120"/>
              <w:ind w:left="486" w:hanging="486"/>
              <w:rPr>
                <w:rFonts w:ascii="Calibri" w:hAnsi="Calibri" w:cs="Calibri"/>
                <w:b/>
                <w:color w:val="FF0000"/>
              </w:rPr>
            </w:pPr>
            <w:r w:rsidRPr="00F866F0">
              <w:rPr>
                <w:rFonts w:ascii="Calibri" w:hAnsi="Calibri" w:cs="Calibri"/>
              </w:rPr>
              <w:t>6.</w:t>
            </w:r>
            <w:r w:rsidRPr="00F866F0">
              <w:rPr>
                <w:rFonts w:ascii="Calibri" w:hAnsi="Calibri" w:cs="Calibri"/>
              </w:rPr>
              <w:tab/>
              <w:t>Has the Bidder ever been placed on a Performance Improvement Plan (PIP) or Corrective Action Plan (CAP) with regard to contract compliance? How well has the Bidder described its efforts and success in improving its performance?</w:t>
            </w:r>
            <w:r w:rsidR="008B2DD6">
              <w:rPr>
                <w:rFonts w:ascii="Calibri" w:hAnsi="Calibri" w:cs="Calibri"/>
              </w:rPr>
              <w:t xml:space="preserve"> (2 points)</w:t>
            </w:r>
          </w:p>
        </w:tc>
        <w:tc>
          <w:tcPr>
            <w:tcW w:w="1320" w:type="dxa"/>
            <w:tcMar>
              <w:top w:w="72" w:type="dxa"/>
              <w:left w:w="115" w:type="dxa"/>
              <w:right w:w="115" w:type="dxa"/>
            </w:tcMar>
            <w:vAlign w:val="bottom"/>
          </w:tcPr>
          <w:p w14:paraId="0E122CE0" w14:textId="77777777" w:rsidR="008B2DD6" w:rsidRDefault="00AF1DF7" w:rsidP="00AF1DF7">
            <w:pPr>
              <w:rPr>
                <w:rFonts w:ascii="Calibri" w:hAnsi="Calibri" w:cs="Calibri"/>
                <w:color w:val="FF0000"/>
                <w:szCs w:val="24"/>
              </w:rPr>
            </w:pPr>
            <w:r>
              <w:rPr>
                <w:rFonts w:ascii="Calibri" w:hAnsi="Calibri" w:cs="Calibri"/>
                <w:color w:val="FF0000"/>
                <w:szCs w:val="24"/>
              </w:rPr>
              <w:t xml:space="preserve"> </w:t>
            </w:r>
          </w:p>
          <w:p w14:paraId="7BFE16F1" w14:textId="77777777" w:rsidR="008B2DD6" w:rsidRDefault="008B2DD6" w:rsidP="00AF1DF7">
            <w:pPr>
              <w:rPr>
                <w:rFonts w:ascii="Calibri" w:hAnsi="Calibri" w:cs="Calibri"/>
                <w:color w:val="FF0000"/>
                <w:szCs w:val="24"/>
              </w:rPr>
            </w:pPr>
          </w:p>
          <w:p w14:paraId="7FF48994" w14:textId="77777777" w:rsidR="008B2DD6" w:rsidRDefault="008B2DD6" w:rsidP="00AF1DF7">
            <w:pPr>
              <w:rPr>
                <w:rFonts w:ascii="Calibri" w:hAnsi="Calibri" w:cs="Calibri"/>
                <w:color w:val="FF0000"/>
                <w:szCs w:val="24"/>
              </w:rPr>
            </w:pPr>
          </w:p>
          <w:p w14:paraId="1384D68A" w14:textId="77777777" w:rsidR="00742579" w:rsidRDefault="008B2DD6" w:rsidP="00AF1DF7">
            <w:pPr>
              <w:rPr>
                <w:rFonts w:ascii="Calibri" w:hAnsi="Calibri" w:cs="Calibri"/>
                <w:color w:val="FF0000"/>
                <w:szCs w:val="24"/>
              </w:rPr>
            </w:pPr>
            <w:r>
              <w:rPr>
                <w:rFonts w:ascii="Calibri" w:hAnsi="Calibri" w:cs="Calibri"/>
                <w:color w:val="FF0000"/>
                <w:szCs w:val="24"/>
              </w:rPr>
              <w:t xml:space="preserve"> </w:t>
            </w:r>
          </w:p>
          <w:p w14:paraId="1C912533" w14:textId="77777777" w:rsidR="008B2DD6" w:rsidRDefault="008B2DD6" w:rsidP="00AF1DF7">
            <w:pPr>
              <w:rPr>
                <w:rFonts w:ascii="Calibri" w:hAnsi="Calibri" w:cs="Calibri"/>
                <w:color w:val="FF0000"/>
                <w:szCs w:val="24"/>
              </w:rPr>
            </w:pPr>
          </w:p>
          <w:p w14:paraId="18555270" w14:textId="77777777" w:rsidR="008B2DD6" w:rsidRDefault="008B2DD6" w:rsidP="00AF1DF7">
            <w:pPr>
              <w:rPr>
                <w:rFonts w:ascii="Calibri" w:hAnsi="Calibri" w:cs="Calibri"/>
                <w:color w:val="FF0000"/>
                <w:szCs w:val="24"/>
              </w:rPr>
            </w:pPr>
          </w:p>
          <w:p w14:paraId="7411B355" w14:textId="77777777" w:rsidR="008B2DD6" w:rsidRDefault="008B2DD6" w:rsidP="00AF1DF7">
            <w:pPr>
              <w:rPr>
                <w:rFonts w:ascii="Calibri" w:hAnsi="Calibri" w:cs="Calibri"/>
                <w:color w:val="FF0000"/>
                <w:szCs w:val="24"/>
              </w:rPr>
            </w:pPr>
          </w:p>
          <w:p w14:paraId="4B03A05F" w14:textId="77777777" w:rsidR="008B2DD6" w:rsidRDefault="008B2DD6" w:rsidP="00AF1DF7">
            <w:pPr>
              <w:rPr>
                <w:rFonts w:ascii="Calibri" w:hAnsi="Calibri" w:cs="Calibri"/>
                <w:color w:val="FF0000"/>
                <w:szCs w:val="24"/>
              </w:rPr>
            </w:pPr>
          </w:p>
          <w:p w14:paraId="52363680" w14:textId="77777777" w:rsidR="008B2DD6" w:rsidRDefault="008B2DD6" w:rsidP="00AF1DF7">
            <w:pPr>
              <w:rPr>
                <w:rFonts w:ascii="Calibri" w:hAnsi="Calibri" w:cs="Calibri"/>
                <w:szCs w:val="24"/>
              </w:rPr>
            </w:pPr>
          </w:p>
          <w:p w14:paraId="0E9F9B34" w14:textId="77777777" w:rsidR="008B2DD6" w:rsidRDefault="008B2DD6" w:rsidP="00AF1DF7">
            <w:pPr>
              <w:rPr>
                <w:rFonts w:ascii="Calibri" w:hAnsi="Calibri" w:cs="Calibri"/>
                <w:szCs w:val="24"/>
              </w:rPr>
            </w:pPr>
          </w:p>
          <w:p w14:paraId="6BD309AD" w14:textId="77777777" w:rsidR="008B2DD6" w:rsidRDefault="008B2DD6" w:rsidP="00AF1DF7">
            <w:pPr>
              <w:rPr>
                <w:rFonts w:ascii="Calibri" w:hAnsi="Calibri" w:cs="Calibri"/>
                <w:szCs w:val="24"/>
              </w:rPr>
            </w:pPr>
          </w:p>
          <w:p w14:paraId="1AA517B9" w14:textId="77777777" w:rsidR="008B2DD6" w:rsidRDefault="008B2DD6" w:rsidP="00AF1DF7">
            <w:pPr>
              <w:rPr>
                <w:rFonts w:ascii="Calibri" w:hAnsi="Calibri" w:cs="Calibri"/>
                <w:szCs w:val="24"/>
              </w:rPr>
            </w:pPr>
          </w:p>
          <w:p w14:paraId="7F2D2A1C" w14:textId="77777777" w:rsidR="008B2DD6" w:rsidRDefault="008B2DD6" w:rsidP="00AF1DF7">
            <w:pPr>
              <w:rPr>
                <w:rFonts w:ascii="Calibri" w:hAnsi="Calibri" w:cs="Calibri"/>
                <w:szCs w:val="24"/>
              </w:rPr>
            </w:pPr>
          </w:p>
          <w:p w14:paraId="58317C43" w14:textId="77777777" w:rsidR="008B2DD6" w:rsidRDefault="008B2DD6" w:rsidP="00AF1DF7">
            <w:pPr>
              <w:rPr>
                <w:rFonts w:ascii="Calibri" w:hAnsi="Calibri" w:cs="Calibri"/>
                <w:szCs w:val="24"/>
              </w:rPr>
            </w:pPr>
          </w:p>
          <w:p w14:paraId="14A07303" w14:textId="77777777" w:rsidR="008B2DD6" w:rsidRDefault="008B2DD6" w:rsidP="00AF1DF7">
            <w:pPr>
              <w:rPr>
                <w:rFonts w:ascii="Calibri" w:hAnsi="Calibri" w:cs="Calibri"/>
                <w:szCs w:val="24"/>
              </w:rPr>
            </w:pPr>
          </w:p>
          <w:p w14:paraId="10BF6C4C" w14:textId="77777777" w:rsidR="008B2DD6" w:rsidRDefault="008B2DD6" w:rsidP="00AF1DF7">
            <w:pPr>
              <w:rPr>
                <w:rFonts w:ascii="Calibri" w:hAnsi="Calibri" w:cs="Calibri"/>
                <w:szCs w:val="24"/>
              </w:rPr>
            </w:pPr>
          </w:p>
          <w:p w14:paraId="5FC5C732" w14:textId="77777777" w:rsidR="008B2DD6" w:rsidRDefault="008B2DD6" w:rsidP="00AF1DF7">
            <w:pPr>
              <w:rPr>
                <w:rFonts w:ascii="Calibri" w:hAnsi="Calibri" w:cs="Calibri"/>
                <w:szCs w:val="24"/>
              </w:rPr>
            </w:pPr>
          </w:p>
          <w:p w14:paraId="5A2A7F8E" w14:textId="77777777" w:rsidR="008B2DD6" w:rsidRDefault="008B2DD6" w:rsidP="00AF1DF7">
            <w:pPr>
              <w:rPr>
                <w:rFonts w:ascii="Calibri" w:hAnsi="Calibri" w:cs="Calibri"/>
                <w:szCs w:val="24"/>
              </w:rPr>
            </w:pPr>
          </w:p>
          <w:p w14:paraId="2A760E50" w14:textId="77777777" w:rsidR="008B2DD6" w:rsidRDefault="008B2DD6" w:rsidP="00AF1DF7">
            <w:pPr>
              <w:rPr>
                <w:rFonts w:ascii="Calibri" w:hAnsi="Calibri" w:cs="Calibri"/>
                <w:szCs w:val="24"/>
              </w:rPr>
            </w:pPr>
          </w:p>
          <w:p w14:paraId="46C42C3A" w14:textId="77777777" w:rsidR="008B2DD6" w:rsidRDefault="008B2DD6" w:rsidP="00AF1DF7">
            <w:pPr>
              <w:rPr>
                <w:rFonts w:ascii="Calibri" w:hAnsi="Calibri" w:cs="Calibri"/>
                <w:szCs w:val="24"/>
              </w:rPr>
            </w:pPr>
          </w:p>
          <w:p w14:paraId="008D93E1" w14:textId="77777777" w:rsidR="008B2DD6" w:rsidRDefault="008B2DD6" w:rsidP="00AF1DF7">
            <w:pPr>
              <w:rPr>
                <w:rFonts w:ascii="Calibri" w:hAnsi="Calibri" w:cs="Calibri"/>
                <w:szCs w:val="24"/>
              </w:rPr>
            </w:pPr>
          </w:p>
          <w:p w14:paraId="6B41E03C" w14:textId="77777777" w:rsidR="008B2DD6" w:rsidRDefault="008B2DD6" w:rsidP="00AF1DF7">
            <w:pPr>
              <w:rPr>
                <w:rFonts w:ascii="Calibri" w:hAnsi="Calibri" w:cs="Calibri"/>
                <w:szCs w:val="24"/>
              </w:rPr>
            </w:pPr>
          </w:p>
          <w:p w14:paraId="059B06CD" w14:textId="77777777" w:rsidR="008B2DD6" w:rsidRDefault="008B2DD6" w:rsidP="00AF1DF7">
            <w:pPr>
              <w:rPr>
                <w:rFonts w:ascii="Calibri" w:hAnsi="Calibri" w:cs="Calibri"/>
                <w:szCs w:val="24"/>
              </w:rPr>
            </w:pPr>
          </w:p>
          <w:p w14:paraId="1B2D4555" w14:textId="77777777" w:rsidR="008B2DD6" w:rsidRDefault="008B2DD6" w:rsidP="00AF1DF7">
            <w:pPr>
              <w:rPr>
                <w:rFonts w:ascii="Calibri" w:hAnsi="Calibri" w:cs="Calibri"/>
                <w:szCs w:val="24"/>
              </w:rPr>
            </w:pPr>
          </w:p>
          <w:p w14:paraId="068536CC" w14:textId="77777777" w:rsidR="008B2DD6" w:rsidRDefault="008B2DD6" w:rsidP="00AF1DF7">
            <w:pPr>
              <w:rPr>
                <w:rFonts w:ascii="Calibri" w:hAnsi="Calibri" w:cs="Calibri"/>
                <w:szCs w:val="24"/>
              </w:rPr>
            </w:pPr>
          </w:p>
          <w:p w14:paraId="30A4E590" w14:textId="77777777" w:rsidR="008B2DD6" w:rsidRDefault="008B2DD6" w:rsidP="00AF1DF7">
            <w:pPr>
              <w:rPr>
                <w:rFonts w:ascii="Calibri" w:hAnsi="Calibri" w:cs="Calibri"/>
                <w:szCs w:val="24"/>
              </w:rPr>
            </w:pPr>
            <w:r>
              <w:rPr>
                <w:rFonts w:ascii="Calibri" w:hAnsi="Calibri" w:cs="Calibri"/>
                <w:szCs w:val="24"/>
              </w:rPr>
              <w:t xml:space="preserve"> </w:t>
            </w:r>
          </w:p>
          <w:p w14:paraId="29C40CCA" w14:textId="1592DEA3" w:rsidR="008B2DD6" w:rsidRPr="00266DFB" w:rsidRDefault="008B2DD6" w:rsidP="00AF1DF7">
            <w:pPr>
              <w:rPr>
                <w:rFonts w:ascii="Calibri" w:hAnsi="Calibri" w:cs="Calibri"/>
              </w:rPr>
            </w:pPr>
            <w:r>
              <w:rPr>
                <w:rFonts w:ascii="Calibri" w:hAnsi="Calibri" w:cs="Calibri"/>
                <w:szCs w:val="24"/>
              </w:rPr>
              <w:t xml:space="preserve"> </w:t>
            </w:r>
            <w:r w:rsidR="00FD564D">
              <w:rPr>
                <w:rFonts w:ascii="Calibri" w:hAnsi="Calibri" w:cs="Calibri"/>
                <w:szCs w:val="24"/>
              </w:rPr>
              <w:t xml:space="preserve">17 </w:t>
            </w:r>
            <w:r w:rsidRPr="00266DFB">
              <w:rPr>
                <w:rFonts w:ascii="Calibri" w:hAnsi="Calibri" w:cs="Calibri"/>
              </w:rPr>
              <w:t>Points</w:t>
            </w:r>
          </w:p>
        </w:tc>
      </w:tr>
      <w:tr w:rsidR="00742579" w:rsidRPr="00973F08" w14:paraId="4DE86E12" w14:textId="77777777" w:rsidTr="005A5D8F">
        <w:tc>
          <w:tcPr>
            <w:tcW w:w="660" w:type="dxa"/>
            <w:tcMar>
              <w:top w:w="72" w:type="dxa"/>
              <w:left w:w="115" w:type="dxa"/>
              <w:right w:w="115" w:type="dxa"/>
            </w:tcMar>
          </w:tcPr>
          <w:p w14:paraId="5ACFDAA3" w14:textId="77777777" w:rsidR="00742579" w:rsidRPr="00266DFB" w:rsidRDefault="00742579" w:rsidP="00023780">
            <w:pPr>
              <w:pStyle w:val="ListParagraph"/>
              <w:numPr>
                <w:ilvl w:val="0"/>
                <w:numId w:val="75"/>
              </w:numPr>
              <w:ind w:left="0" w:hanging="18"/>
              <w:rPr>
                <w:rFonts w:ascii="Calibri" w:hAnsi="Calibri" w:cs="Calibri"/>
                <w:b/>
              </w:rPr>
            </w:pPr>
          </w:p>
        </w:tc>
        <w:tc>
          <w:tcPr>
            <w:tcW w:w="6570" w:type="dxa"/>
            <w:tcMar>
              <w:top w:w="72" w:type="dxa"/>
              <w:left w:w="115" w:type="dxa"/>
              <w:right w:w="115" w:type="dxa"/>
            </w:tcMar>
          </w:tcPr>
          <w:p w14:paraId="73039287" w14:textId="5842A8FB" w:rsidR="00742579" w:rsidRPr="00266DFB" w:rsidRDefault="00F26457" w:rsidP="009000A4">
            <w:pPr>
              <w:spacing w:after="120"/>
              <w:rPr>
                <w:rFonts w:ascii="Calibri" w:hAnsi="Calibri" w:cs="Calibri"/>
                <w:b/>
              </w:rPr>
            </w:pPr>
            <w:r w:rsidRPr="00F26457">
              <w:rPr>
                <w:rFonts w:ascii="Calibri" w:hAnsi="Calibri" w:cs="Calibri"/>
                <w:b/>
              </w:rPr>
              <w:t>Cost: Project Budget and Budget Justification</w:t>
            </w:r>
            <w:r w:rsidR="00742579" w:rsidRPr="00266DFB">
              <w:rPr>
                <w:rFonts w:ascii="Calibri" w:hAnsi="Calibri" w:cs="Calibri"/>
                <w:b/>
              </w:rPr>
              <w:t>:</w:t>
            </w:r>
          </w:p>
          <w:p w14:paraId="6B1933C9" w14:textId="212C9883" w:rsidR="00742579" w:rsidRPr="00266DFB" w:rsidRDefault="00742579" w:rsidP="009000A4">
            <w:pPr>
              <w:spacing w:after="120"/>
              <w:rPr>
                <w:rFonts w:ascii="Calibri" w:hAnsi="Calibri" w:cs="Calibri"/>
              </w:rPr>
            </w:pPr>
            <w:r w:rsidRPr="00266DFB">
              <w:rPr>
                <w:rFonts w:ascii="Calibri" w:hAnsi="Calibri" w:cs="Calibri"/>
              </w:rPr>
              <w:t>Proposals will be evaluated</w:t>
            </w:r>
            <w:r w:rsidR="00A114C4">
              <w:rPr>
                <w:rFonts w:ascii="Calibri" w:hAnsi="Calibri" w:cs="Calibri"/>
              </w:rPr>
              <w:t>,</w:t>
            </w:r>
            <w:r w:rsidRPr="00266DFB">
              <w:rPr>
                <w:rFonts w:ascii="Calibri" w:hAnsi="Calibri" w:cs="Calibri"/>
              </w:rPr>
              <w:t xml:space="preserve"> </w:t>
            </w:r>
            <w:r w:rsidR="004C25B5" w:rsidRPr="00266DFB">
              <w:rPr>
                <w:rFonts w:ascii="Calibri" w:hAnsi="Calibri" w:cs="Calibri"/>
              </w:rPr>
              <w:t>including considering the</w:t>
            </w:r>
            <w:r w:rsidRPr="00266DFB">
              <w:rPr>
                <w:rFonts w:ascii="Calibri" w:hAnsi="Calibri" w:cs="Calibri"/>
              </w:rPr>
              <w:t xml:space="preserve"> RFP specifications and the questions below:</w:t>
            </w:r>
          </w:p>
          <w:p w14:paraId="2B845E2D" w14:textId="3E73D048" w:rsidR="00F26457" w:rsidRPr="00F26457" w:rsidRDefault="00F26457" w:rsidP="00F26457">
            <w:pPr>
              <w:spacing w:after="120"/>
              <w:ind w:left="486" w:hanging="450"/>
              <w:rPr>
                <w:rFonts w:ascii="Calibri" w:hAnsi="Calibri" w:cs="Calibri"/>
              </w:rPr>
            </w:pPr>
            <w:r w:rsidRPr="00F26457">
              <w:rPr>
                <w:rFonts w:ascii="Calibri" w:hAnsi="Calibri" w:cs="Calibri"/>
              </w:rPr>
              <w:t>1.</w:t>
            </w:r>
            <w:r w:rsidRPr="00F26457">
              <w:rPr>
                <w:rFonts w:ascii="Calibri" w:hAnsi="Calibri" w:cs="Calibri"/>
              </w:rPr>
              <w:tab/>
              <w:t>How well does the Bidder explain its project budget and how sufficient is it to support the proposed activities?</w:t>
            </w:r>
            <w:r w:rsidR="00481E47">
              <w:rPr>
                <w:rFonts w:ascii="Calibri" w:hAnsi="Calibri" w:cs="Calibri"/>
              </w:rPr>
              <w:t xml:space="preserve"> (</w:t>
            </w:r>
            <w:r w:rsidR="00FD564D">
              <w:rPr>
                <w:rFonts w:ascii="Calibri" w:hAnsi="Calibri" w:cs="Calibri"/>
              </w:rPr>
              <w:t xml:space="preserve">5 </w:t>
            </w:r>
            <w:r w:rsidR="00481E47">
              <w:rPr>
                <w:rFonts w:ascii="Calibri" w:hAnsi="Calibri" w:cs="Calibri"/>
              </w:rPr>
              <w:t>points)</w:t>
            </w:r>
          </w:p>
          <w:p w14:paraId="101DC17D" w14:textId="62EC49DE" w:rsidR="00F26457" w:rsidRPr="00F26457" w:rsidRDefault="00F26457" w:rsidP="00F26457">
            <w:pPr>
              <w:spacing w:after="120"/>
              <w:ind w:left="486" w:hanging="450"/>
              <w:rPr>
                <w:rFonts w:ascii="Calibri" w:hAnsi="Calibri" w:cs="Calibri"/>
              </w:rPr>
            </w:pPr>
            <w:r w:rsidRPr="00F26457">
              <w:rPr>
                <w:rFonts w:ascii="Calibri" w:hAnsi="Calibri" w:cs="Calibri"/>
              </w:rPr>
              <w:t>2.</w:t>
            </w:r>
            <w:r w:rsidRPr="00F26457">
              <w:rPr>
                <w:rFonts w:ascii="Calibri" w:hAnsi="Calibri" w:cs="Calibri"/>
              </w:rPr>
              <w:tab/>
              <w:t>How well does the Budget Justification detail how Bidder arrived at particular calculations?</w:t>
            </w:r>
            <w:r w:rsidR="00481E47">
              <w:rPr>
                <w:rFonts w:ascii="Calibri" w:hAnsi="Calibri" w:cs="Calibri"/>
              </w:rPr>
              <w:t xml:space="preserve"> (4 points)</w:t>
            </w:r>
          </w:p>
          <w:p w14:paraId="6094836B" w14:textId="14307599" w:rsidR="00F26457" w:rsidRPr="00F26457" w:rsidRDefault="00F26457" w:rsidP="00F26457">
            <w:pPr>
              <w:spacing w:after="120"/>
              <w:ind w:left="486" w:hanging="450"/>
              <w:rPr>
                <w:rFonts w:ascii="Calibri" w:hAnsi="Calibri" w:cs="Calibri"/>
              </w:rPr>
            </w:pPr>
            <w:r w:rsidRPr="00F26457">
              <w:rPr>
                <w:rFonts w:ascii="Calibri" w:hAnsi="Calibri" w:cs="Calibri"/>
              </w:rPr>
              <w:t>3.</w:t>
            </w:r>
            <w:r w:rsidRPr="00F26457">
              <w:rPr>
                <w:rFonts w:ascii="Calibri" w:hAnsi="Calibri" w:cs="Calibri"/>
              </w:rPr>
              <w:tab/>
              <w:t xml:space="preserve">How well does the Bidder explain its costs and how they are reasonable and appropriate </w:t>
            </w:r>
            <w:r w:rsidR="00CD0D00" w:rsidRPr="00F26457">
              <w:rPr>
                <w:rFonts w:ascii="Calibri" w:hAnsi="Calibri" w:cs="Calibri"/>
              </w:rPr>
              <w:t>for</w:t>
            </w:r>
            <w:r w:rsidRPr="00F26457">
              <w:rPr>
                <w:rFonts w:ascii="Calibri" w:hAnsi="Calibri" w:cs="Calibri"/>
              </w:rPr>
              <w:t xml:space="preserve"> the services to be provided?</w:t>
            </w:r>
            <w:r w:rsidR="00481E47">
              <w:rPr>
                <w:rFonts w:ascii="Calibri" w:hAnsi="Calibri" w:cs="Calibri"/>
              </w:rPr>
              <w:t xml:space="preserve"> (</w:t>
            </w:r>
            <w:r w:rsidR="00FD564D">
              <w:rPr>
                <w:rFonts w:ascii="Calibri" w:hAnsi="Calibri" w:cs="Calibri"/>
              </w:rPr>
              <w:t xml:space="preserve">4 </w:t>
            </w:r>
            <w:r w:rsidR="00481E47">
              <w:rPr>
                <w:rFonts w:ascii="Calibri" w:hAnsi="Calibri" w:cs="Calibri"/>
              </w:rPr>
              <w:t>points)</w:t>
            </w:r>
          </w:p>
          <w:p w14:paraId="0ECC823E" w14:textId="4465A132" w:rsidR="004C25B5" w:rsidRPr="00266DFB" w:rsidRDefault="00F26457" w:rsidP="00F26457">
            <w:pPr>
              <w:spacing w:after="120"/>
              <w:ind w:left="486" w:hanging="450"/>
              <w:rPr>
                <w:rFonts w:ascii="Calibri" w:hAnsi="Calibri" w:cs="Calibri"/>
              </w:rPr>
            </w:pPr>
            <w:r w:rsidRPr="00F26457">
              <w:rPr>
                <w:rFonts w:ascii="Calibri" w:hAnsi="Calibri" w:cs="Calibri"/>
              </w:rPr>
              <w:t>4.</w:t>
            </w:r>
            <w:r w:rsidRPr="00F26457">
              <w:rPr>
                <w:rFonts w:ascii="Calibri" w:hAnsi="Calibri" w:cs="Calibri"/>
              </w:rPr>
              <w:tab/>
              <w:t>How well does the Bidder’s cost capture all activities and staff needed to meet the services requested?</w:t>
            </w:r>
            <w:r w:rsidR="00481E47">
              <w:rPr>
                <w:rFonts w:ascii="Calibri" w:hAnsi="Calibri" w:cs="Calibri"/>
              </w:rPr>
              <w:t xml:space="preserve"> (4 points)</w:t>
            </w:r>
          </w:p>
        </w:tc>
        <w:tc>
          <w:tcPr>
            <w:tcW w:w="1320" w:type="dxa"/>
            <w:tcMar>
              <w:top w:w="72" w:type="dxa"/>
              <w:left w:w="115" w:type="dxa"/>
              <w:right w:w="115" w:type="dxa"/>
            </w:tcMar>
            <w:vAlign w:val="bottom"/>
          </w:tcPr>
          <w:p w14:paraId="56AD3573" w14:textId="2EB02CDA" w:rsidR="00742579" w:rsidRPr="00266DFB" w:rsidRDefault="00FD564D" w:rsidP="00F866F0">
            <w:pPr>
              <w:rPr>
                <w:rFonts w:ascii="Calibri" w:hAnsi="Calibri" w:cs="Calibri"/>
              </w:rPr>
            </w:pPr>
            <w:r>
              <w:rPr>
                <w:rFonts w:ascii="Calibri" w:hAnsi="Calibri" w:cs="Calibri"/>
                <w:szCs w:val="24"/>
              </w:rPr>
              <w:t xml:space="preserve">17 </w:t>
            </w:r>
            <w:r w:rsidR="00742579" w:rsidRPr="00266DFB">
              <w:rPr>
                <w:rFonts w:ascii="Calibri" w:hAnsi="Calibri" w:cs="Calibri"/>
              </w:rPr>
              <w:t>Points</w:t>
            </w:r>
          </w:p>
        </w:tc>
      </w:tr>
      <w:tr w:rsidR="00742579" w:rsidRPr="00973F08" w14:paraId="4343EA30" w14:textId="77777777" w:rsidTr="005A5D8F">
        <w:tc>
          <w:tcPr>
            <w:tcW w:w="660" w:type="dxa"/>
            <w:tcMar>
              <w:top w:w="72" w:type="dxa"/>
              <w:left w:w="115" w:type="dxa"/>
              <w:right w:w="115" w:type="dxa"/>
            </w:tcMar>
          </w:tcPr>
          <w:p w14:paraId="68D37497" w14:textId="77777777" w:rsidR="00742579" w:rsidRPr="00A85450" w:rsidRDefault="00742579" w:rsidP="00023780">
            <w:pPr>
              <w:pStyle w:val="ListParagraph"/>
              <w:numPr>
                <w:ilvl w:val="0"/>
                <w:numId w:val="75"/>
              </w:numPr>
              <w:ind w:left="0" w:hanging="18"/>
              <w:rPr>
                <w:rFonts w:ascii="Calibri" w:hAnsi="Calibri" w:cs="Calibri"/>
                <w:b/>
              </w:rPr>
            </w:pPr>
          </w:p>
        </w:tc>
        <w:tc>
          <w:tcPr>
            <w:tcW w:w="6570" w:type="dxa"/>
            <w:tcMar>
              <w:top w:w="72" w:type="dxa"/>
              <w:left w:w="115" w:type="dxa"/>
              <w:right w:w="115" w:type="dxa"/>
            </w:tcMar>
          </w:tcPr>
          <w:p w14:paraId="132CACB6" w14:textId="4ED95654" w:rsidR="00742579" w:rsidRPr="00A85450" w:rsidRDefault="00742579" w:rsidP="009000A4">
            <w:pPr>
              <w:spacing w:after="120"/>
              <w:rPr>
                <w:rFonts w:ascii="Calibri" w:hAnsi="Calibri" w:cs="Calibri"/>
              </w:rPr>
            </w:pPr>
            <w:r w:rsidRPr="00266DFB">
              <w:rPr>
                <w:rFonts w:ascii="Calibri" w:hAnsi="Calibri" w:cs="Calibri"/>
                <w:b/>
              </w:rPr>
              <w:t>References (See Exhibit A – Bid Response Packet)</w:t>
            </w:r>
            <w:r w:rsidRPr="00266DFB">
              <w:rPr>
                <w:rFonts w:ascii="Calibri" w:hAnsi="Calibri" w:cs="Calibri"/>
              </w:rPr>
              <w:t xml:space="preserve"> </w:t>
            </w:r>
          </w:p>
        </w:tc>
        <w:tc>
          <w:tcPr>
            <w:tcW w:w="1320" w:type="dxa"/>
            <w:tcMar>
              <w:top w:w="72" w:type="dxa"/>
              <w:left w:w="115" w:type="dxa"/>
              <w:right w:w="115" w:type="dxa"/>
            </w:tcMar>
            <w:vAlign w:val="bottom"/>
          </w:tcPr>
          <w:p w14:paraId="33EA6C27" w14:textId="5AE6EB7E" w:rsidR="00742579" w:rsidRPr="00A85450" w:rsidRDefault="00DD42F2" w:rsidP="00DD42F2">
            <w:pPr>
              <w:rPr>
                <w:rFonts w:ascii="Calibri" w:hAnsi="Calibri" w:cs="Calibri"/>
              </w:rPr>
            </w:pPr>
            <w:r>
              <w:rPr>
                <w:rFonts w:ascii="Calibri" w:hAnsi="Calibri" w:cs="Calibri"/>
                <w:color w:val="FF0000"/>
                <w:szCs w:val="24"/>
              </w:rPr>
              <w:t xml:space="preserve"> </w:t>
            </w:r>
            <w:r>
              <w:rPr>
                <w:rFonts w:ascii="Calibri" w:hAnsi="Calibri" w:cs="Calibri"/>
                <w:szCs w:val="24"/>
              </w:rPr>
              <w:t xml:space="preserve">5 </w:t>
            </w:r>
            <w:r w:rsidR="00742579" w:rsidRPr="00266DFB">
              <w:rPr>
                <w:rFonts w:ascii="Calibri" w:hAnsi="Calibri" w:cs="Calibri"/>
              </w:rPr>
              <w:t>Points</w:t>
            </w:r>
          </w:p>
        </w:tc>
      </w:tr>
      <w:tr w:rsidR="00A02407" w:rsidRPr="00973F08" w14:paraId="40686A8B" w14:textId="77777777" w:rsidTr="005A5D8F">
        <w:tc>
          <w:tcPr>
            <w:tcW w:w="8550" w:type="dxa"/>
            <w:gridSpan w:val="3"/>
            <w:tcMar>
              <w:top w:w="72" w:type="dxa"/>
              <w:left w:w="115" w:type="dxa"/>
              <w:right w:w="115" w:type="dxa"/>
            </w:tcMar>
          </w:tcPr>
          <w:p w14:paraId="78611B7C" w14:textId="6C67697A" w:rsidR="00E6393E" w:rsidRPr="0044365C" w:rsidRDefault="00C03842" w:rsidP="0044365C">
            <w:pPr>
              <w:jc w:val="center"/>
              <w:rPr>
                <w:rFonts w:ascii="Calibri" w:hAnsi="Calibri" w:cs="Calibri"/>
                <w:b/>
              </w:rPr>
            </w:pPr>
            <w:r w:rsidRPr="00266DFB">
              <w:rPr>
                <w:rFonts w:ascii="Calibri" w:hAnsi="Calibri" w:cs="Calibri"/>
                <w:b/>
              </w:rPr>
              <w:t>SMALL LOCAL EMERGING BUSINESS PREFERENCE</w:t>
            </w:r>
            <w:r w:rsidR="00775C66">
              <w:rPr>
                <w:rFonts w:ascii="Calibri" w:hAnsi="Calibri" w:cs="Calibri"/>
                <w:b/>
              </w:rPr>
              <w:t xml:space="preserve"> </w:t>
            </w:r>
          </w:p>
        </w:tc>
      </w:tr>
      <w:tr w:rsidR="00E30ABB" w:rsidRPr="00973F08" w14:paraId="27D56BAC" w14:textId="77777777" w:rsidTr="005A5D8F">
        <w:tc>
          <w:tcPr>
            <w:tcW w:w="660" w:type="dxa"/>
            <w:tcMar>
              <w:top w:w="72" w:type="dxa"/>
              <w:left w:w="115" w:type="dxa"/>
              <w:right w:w="115" w:type="dxa"/>
            </w:tcMar>
          </w:tcPr>
          <w:p w14:paraId="6C2CC5E2" w14:textId="77777777" w:rsidR="00E30ABB" w:rsidRPr="00A02407" w:rsidRDefault="00E30ABB" w:rsidP="00E30ABB">
            <w:pPr>
              <w:ind w:left="450"/>
              <w:rPr>
                <w:rFonts w:ascii="Calibri" w:hAnsi="Calibri" w:cs="Calibri"/>
                <w:b/>
              </w:rPr>
            </w:pPr>
          </w:p>
        </w:tc>
        <w:tc>
          <w:tcPr>
            <w:tcW w:w="6570" w:type="dxa"/>
            <w:tcMar>
              <w:top w:w="72" w:type="dxa"/>
              <w:left w:w="115" w:type="dxa"/>
              <w:right w:w="115" w:type="dxa"/>
            </w:tcMar>
          </w:tcPr>
          <w:p w14:paraId="0CB0669E" w14:textId="670FA208" w:rsidR="00E30ABB" w:rsidRPr="00DF5478" w:rsidRDefault="00E30ABB" w:rsidP="00DB6F20">
            <w:pPr>
              <w:spacing w:before="100" w:beforeAutospacing="1" w:line="276" w:lineRule="auto"/>
              <w:rPr>
                <w:rFonts w:cstheme="minorHAnsi"/>
                <w:b/>
                <w:bCs/>
                <w:color w:val="000000"/>
                <w:szCs w:val="24"/>
              </w:rPr>
            </w:pPr>
            <w:r w:rsidRPr="00E9346F">
              <w:rPr>
                <w:rFonts w:ascii="Calibri" w:hAnsi="Calibri" w:cs="Calibri"/>
                <w:b/>
                <w:i/>
                <w:iCs/>
              </w:rPr>
              <w:t xml:space="preserve">Local </w:t>
            </w:r>
            <w:r w:rsidRPr="00266DFB">
              <w:rPr>
                <w:rFonts w:ascii="Calibri" w:hAnsi="Calibri" w:cs="Calibri"/>
                <w:b/>
              </w:rPr>
              <w:t>Preference:</w:t>
            </w:r>
            <w:r w:rsidRPr="00266DFB">
              <w:rPr>
                <w:rFonts w:ascii="Calibri" w:hAnsi="Calibri" w:cs="Calibri"/>
              </w:rPr>
              <w:t xml:space="preserve">  Points equaling 5% of Bidder’s total score for the above Evaluation Criteria will be added.  This will be the Bidder’s </w:t>
            </w:r>
            <w:r w:rsidRPr="00266DFB">
              <w:rPr>
                <w:rFonts w:ascii="Calibri" w:hAnsi="Calibri" w:cs="Calibri"/>
                <w:u w:val="single"/>
              </w:rPr>
              <w:t>final score</w:t>
            </w:r>
            <w:r w:rsidRPr="00266DFB">
              <w:rPr>
                <w:rFonts w:ascii="Calibri" w:hAnsi="Calibri" w:cs="Calibri"/>
              </w:rPr>
              <w:t xml:space="preserve"> for purposes of award evaluation.</w:t>
            </w:r>
          </w:p>
        </w:tc>
        <w:tc>
          <w:tcPr>
            <w:tcW w:w="1320" w:type="dxa"/>
            <w:tcMar>
              <w:top w:w="72" w:type="dxa"/>
              <w:left w:w="115" w:type="dxa"/>
              <w:right w:w="115" w:type="dxa"/>
            </w:tcMar>
            <w:vAlign w:val="bottom"/>
          </w:tcPr>
          <w:p w14:paraId="665D6415" w14:textId="5DC7FAD3" w:rsidR="00E30ABB" w:rsidRPr="00DF5478" w:rsidRDefault="00E30ABB" w:rsidP="00DB6F20">
            <w:pPr>
              <w:jc w:val="right"/>
              <w:rPr>
                <w:rFonts w:cstheme="minorHAnsi"/>
                <w:szCs w:val="24"/>
              </w:rPr>
            </w:pPr>
            <w:r w:rsidRPr="00266DFB">
              <w:rPr>
                <w:rFonts w:ascii="Calibri" w:hAnsi="Calibri" w:cs="Calibri"/>
              </w:rPr>
              <w:t>5%</w:t>
            </w:r>
          </w:p>
        </w:tc>
      </w:tr>
      <w:tr w:rsidR="0010291D" w:rsidRPr="00973F08" w14:paraId="0B066DD1" w14:textId="77777777" w:rsidTr="005A5D8F">
        <w:tc>
          <w:tcPr>
            <w:tcW w:w="660" w:type="dxa"/>
            <w:tcMar>
              <w:top w:w="72" w:type="dxa"/>
              <w:left w:w="115" w:type="dxa"/>
              <w:right w:w="115" w:type="dxa"/>
            </w:tcMar>
          </w:tcPr>
          <w:p w14:paraId="51958B8B" w14:textId="77777777" w:rsidR="0010291D" w:rsidRPr="00001BB3" w:rsidRDefault="0010291D" w:rsidP="0010291D">
            <w:pPr>
              <w:rPr>
                <w:rFonts w:ascii="Calibri" w:hAnsi="Calibri" w:cs="Calibri"/>
                <w:b/>
              </w:rPr>
            </w:pPr>
          </w:p>
        </w:tc>
        <w:tc>
          <w:tcPr>
            <w:tcW w:w="6570" w:type="dxa"/>
            <w:tcMar>
              <w:top w:w="72" w:type="dxa"/>
              <w:left w:w="115" w:type="dxa"/>
              <w:right w:w="115" w:type="dxa"/>
            </w:tcMar>
          </w:tcPr>
          <w:p w14:paraId="71173EDE" w14:textId="09945A7E" w:rsidR="0010291D" w:rsidRPr="00DF5478" w:rsidRDefault="0010291D" w:rsidP="00DB6F20">
            <w:pPr>
              <w:spacing w:before="100" w:beforeAutospacing="1" w:line="276" w:lineRule="auto"/>
              <w:rPr>
                <w:rFonts w:cstheme="minorHAnsi"/>
                <w:b/>
                <w:bCs/>
                <w:color w:val="000000"/>
                <w:szCs w:val="24"/>
              </w:rPr>
            </w:pPr>
            <w:r w:rsidRPr="00E9346F">
              <w:rPr>
                <w:rFonts w:ascii="Calibri" w:hAnsi="Calibri" w:cs="Calibri"/>
                <w:b/>
                <w:i/>
                <w:iCs/>
              </w:rPr>
              <w:t>Small and Local or Emerging</w:t>
            </w:r>
            <w:r w:rsidRPr="00266DFB">
              <w:rPr>
                <w:rFonts w:ascii="Calibri" w:hAnsi="Calibri" w:cs="Calibri"/>
                <w:b/>
              </w:rPr>
              <w:t xml:space="preserve"> and </w:t>
            </w:r>
            <w:r w:rsidRPr="00E9346F">
              <w:rPr>
                <w:rFonts w:ascii="Calibri" w:hAnsi="Calibri" w:cs="Calibri"/>
                <w:b/>
                <w:i/>
                <w:iCs/>
              </w:rPr>
              <w:t>Local</w:t>
            </w:r>
            <w:r w:rsidRPr="00266DFB">
              <w:rPr>
                <w:rFonts w:ascii="Calibri" w:hAnsi="Calibri" w:cs="Calibri"/>
                <w:b/>
              </w:rPr>
              <w:t xml:space="preserve"> Preference</w:t>
            </w:r>
            <w:r w:rsidRPr="00266DFB">
              <w:rPr>
                <w:rFonts w:ascii="Calibri" w:hAnsi="Calibri" w:cs="Calibri"/>
              </w:rPr>
              <w:t xml:space="preserve">:  Points equaling 5% of Bidder’s total score for the above Evaluation Criteria will be added.  This will be the Bidder’s </w:t>
            </w:r>
            <w:r w:rsidRPr="00266DFB">
              <w:rPr>
                <w:rFonts w:ascii="Calibri" w:hAnsi="Calibri" w:cs="Calibri"/>
                <w:u w:val="single"/>
              </w:rPr>
              <w:t>final score</w:t>
            </w:r>
            <w:r w:rsidRPr="00266DFB">
              <w:rPr>
                <w:rFonts w:ascii="Calibri" w:hAnsi="Calibri" w:cs="Calibri"/>
              </w:rPr>
              <w:t xml:space="preserve"> for purposes of award evaluation.</w:t>
            </w:r>
          </w:p>
        </w:tc>
        <w:tc>
          <w:tcPr>
            <w:tcW w:w="1320" w:type="dxa"/>
            <w:tcMar>
              <w:top w:w="72" w:type="dxa"/>
              <w:left w:w="115" w:type="dxa"/>
              <w:right w:w="115" w:type="dxa"/>
            </w:tcMar>
            <w:vAlign w:val="bottom"/>
          </w:tcPr>
          <w:p w14:paraId="23D3AFA7" w14:textId="154E2E8B" w:rsidR="0010291D" w:rsidRPr="00DF5478" w:rsidRDefault="00DB6F20" w:rsidP="00DB6F20">
            <w:pPr>
              <w:jc w:val="right"/>
              <w:rPr>
                <w:rFonts w:cstheme="minorHAnsi"/>
                <w:szCs w:val="24"/>
              </w:rPr>
            </w:pPr>
            <w:r w:rsidRPr="00266DFB">
              <w:rPr>
                <w:rFonts w:ascii="Calibri" w:hAnsi="Calibri" w:cs="Calibri"/>
              </w:rPr>
              <w:t>5%</w:t>
            </w:r>
          </w:p>
        </w:tc>
      </w:tr>
    </w:tbl>
    <w:p w14:paraId="0BC1E1BB" w14:textId="77777777" w:rsidR="007265B8" w:rsidRPr="007265B8" w:rsidRDefault="007265B8" w:rsidP="006F1244"/>
    <w:p w14:paraId="27FD6CAC" w14:textId="77777777" w:rsidR="003D3E5A" w:rsidRPr="00C81E7C" w:rsidRDefault="00703A65" w:rsidP="00C81E7C">
      <w:pPr>
        <w:pStyle w:val="Heading2"/>
        <w:numPr>
          <w:ilvl w:val="1"/>
          <w:numId w:val="56"/>
        </w:numPr>
        <w:rPr>
          <w:sz w:val="24"/>
          <w:szCs w:val="24"/>
          <w:u w:val="none"/>
        </w:rPr>
      </w:pPr>
      <w:bookmarkStart w:id="53" w:name="_Toc227588223"/>
      <w:r w:rsidRPr="00C81E7C">
        <w:rPr>
          <w:sz w:val="24"/>
          <w:szCs w:val="24"/>
        </w:rPr>
        <w:t>CONTRACT EVALUATION AND ASSESSMENT</w:t>
      </w:r>
      <w:bookmarkEnd w:id="51"/>
      <w:bookmarkEnd w:id="52"/>
      <w:bookmarkEnd w:id="53"/>
      <w:r w:rsidRPr="00C81E7C">
        <w:rPr>
          <w:sz w:val="24"/>
          <w:szCs w:val="24"/>
          <w:u w:val="none"/>
        </w:rPr>
        <w:t xml:space="preserve">  </w:t>
      </w:r>
    </w:p>
    <w:p w14:paraId="403EBCA1" w14:textId="6FAD738B" w:rsidR="00293A11" w:rsidRPr="00A44FB7" w:rsidRDefault="00293A11" w:rsidP="00946386">
      <w:pPr>
        <w:pStyle w:val="Item1"/>
        <w:tabs>
          <w:tab w:val="clear" w:pos="1440"/>
        </w:tabs>
        <w:rPr>
          <w:szCs w:val="18"/>
        </w:rPr>
      </w:pPr>
      <w:bookmarkStart w:id="54" w:name="_Toc339364448"/>
      <w:bookmarkStart w:id="55" w:name="_Toc339364709"/>
      <w:r w:rsidRPr="00A44FB7">
        <w:rPr>
          <w:szCs w:val="18"/>
        </w:rPr>
        <w:t xml:space="preserve">During the </w:t>
      </w:r>
      <w:r w:rsidRPr="00FD22C3">
        <w:rPr>
          <w:szCs w:val="18"/>
        </w:rPr>
        <w:t xml:space="preserve">initial </w:t>
      </w:r>
      <w:r w:rsidR="008136DB" w:rsidRPr="00FD22C3">
        <w:rPr>
          <w:szCs w:val="18"/>
        </w:rPr>
        <w:t>120</w:t>
      </w:r>
      <w:r w:rsidR="003C4B84" w:rsidRPr="00FD22C3">
        <w:rPr>
          <w:szCs w:val="18"/>
        </w:rPr>
        <w:t>-</w:t>
      </w:r>
      <w:r w:rsidRPr="00FD22C3">
        <w:rPr>
          <w:szCs w:val="18"/>
        </w:rPr>
        <w:t>day</w:t>
      </w:r>
      <w:r w:rsidRPr="00A44FB7">
        <w:rPr>
          <w:szCs w:val="18"/>
        </w:rPr>
        <w:t xml:space="preserve"> period of any </w:t>
      </w:r>
      <w:r w:rsidR="00823F00" w:rsidRPr="00A44FB7">
        <w:rPr>
          <w:szCs w:val="18"/>
        </w:rPr>
        <w:t>contract</w:t>
      </w:r>
      <w:r w:rsidR="00902881" w:rsidRPr="00A44FB7">
        <w:rPr>
          <w:szCs w:val="18"/>
        </w:rPr>
        <w:t xml:space="preserve"> </w:t>
      </w:r>
      <w:r w:rsidRPr="00A44FB7">
        <w:rPr>
          <w:szCs w:val="18"/>
        </w:rPr>
        <w:t>awarded, the County may review the proposal, the contract, any goods or services provided</w:t>
      </w:r>
      <w:r w:rsidRPr="00A44FB7">
        <w:rPr>
          <w:color w:val="000000"/>
          <w:szCs w:val="18"/>
        </w:rPr>
        <w:t>,</w:t>
      </w:r>
      <w:r w:rsidRPr="00A44FB7">
        <w:rPr>
          <w:szCs w:val="18"/>
        </w:rPr>
        <w:t xml:space="preserve"> and/or meet with the Contractor to identify any issues or potential problems.</w:t>
      </w:r>
    </w:p>
    <w:p w14:paraId="41D74487" w14:textId="77777777" w:rsidR="00293A11" w:rsidRPr="00A44FB7" w:rsidRDefault="00293A11" w:rsidP="00946386">
      <w:pPr>
        <w:pStyle w:val="Item1"/>
        <w:rPr>
          <w:szCs w:val="18"/>
        </w:rPr>
      </w:pPr>
      <w:r w:rsidRPr="00A44FB7">
        <w:rPr>
          <w:szCs w:val="18"/>
        </w:rPr>
        <w:t>The County reserves the right to determine, at its sole discretion, whether:</w:t>
      </w:r>
    </w:p>
    <w:p w14:paraId="7A6CD94A" w14:textId="77777777" w:rsidR="00293A11" w:rsidRPr="00A44FB7" w:rsidRDefault="00E34C87" w:rsidP="00946386">
      <w:pPr>
        <w:pStyle w:val="Itema"/>
        <w:tabs>
          <w:tab w:val="clear" w:pos="2160"/>
        </w:tabs>
        <w:rPr>
          <w:szCs w:val="18"/>
        </w:rPr>
      </w:pPr>
      <w:r w:rsidRPr="00A44FB7">
        <w:rPr>
          <w:szCs w:val="18"/>
        </w:rPr>
        <w:t xml:space="preserve">The </w:t>
      </w:r>
      <w:r w:rsidR="009E28BF" w:rsidRPr="00A44FB7">
        <w:rPr>
          <w:szCs w:val="18"/>
        </w:rPr>
        <w:t xml:space="preserve">Contractor </w:t>
      </w:r>
      <w:r w:rsidR="00293A11" w:rsidRPr="00A44FB7">
        <w:rPr>
          <w:szCs w:val="18"/>
        </w:rPr>
        <w:t xml:space="preserve">has complied with all terms of this </w:t>
      </w:r>
      <w:r w:rsidR="003C4B84" w:rsidRPr="00A44FB7">
        <w:rPr>
          <w:szCs w:val="18"/>
        </w:rPr>
        <w:t>RF</w:t>
      </w:r>
      <w:r w:rsidR="00E3208D" w:rsidRPr="00A44FB7">
        <w:rPr>
          <w:szCs w:val="18"/>
        </w:rPr>
        <w:t>P</w:t>
      </w:r>
      <w:r w:rsidR="009E28BF" w:rsidRPr="00A44FB7">
        <w:rPr>
          <w:szCs w:val="18"/>
        </w:rPr>
        <w:t xml:space="preserve"> and </w:t>
      </w:r>
      <w:r w:rsidR="007265B8" w:rsidRPr="00A44FB7">
        <w:rPr>
          <w:szCs w:val="18"/>
        </w:rPr>
        <w:t xml:space="preserve">the </w:t>
      </w:r>
      <w:r w:rsidR="009E28BF" w:rsidRPr="00A44FB7">
        <w:rPr>
          <w:szCs w:val="18"/>
        </w:rPr>
        <w:t>contract</w:t>
      </w:r>
      <w:r w:rsidR="00293A11" w:rsidRPr="00A44FB7">
        <w:rPr>
          <w:szCs w:val="18"/>
        </w:rPr>
        <w:t>; and</w:t>
      </w:r>
    </w:p>
    <w:p w14:paraId="3CD8DB74" w14:textId="60E0DC10" w:rsidR="00293A11" w:rsidRPr="00A44FB7" w:rsidRDefault="00293A11" w:rsidP="00946386">
      <w:pPr>
        <w:pStyle w:val="Itema"/>
        <w:tabs>
          <w:tab w:val="clear" w:pos="2160"/>
        </w:tabs>
        <w:rPr>
          <w:szCs w:val="18"/>
        </w:rPr>
      </w:pPr>
      <w:r w:rsidRPr="00A44FB7">
        <w:rPr>
          <w:szCs w:val="18"/>
        </w:rPr>
        <w:t>Any problems or potential problems with the proposed goods and</w:t>
      </w:r>
      <w:r w:rsidR="009E28BF" w:rsidRPr="00A44FB7">
        <w:rPr>
          <w:szCs w:val="18"/>
        </w:rPr>
        <w:t>/or</w:t>
      </w:r>
      <w:r w:rsidRPr="00A44FB7">
        <w:rPr>
          <w:szCs w:val="18"/>
        </w:rPr>
        <w:t xml:space="preserve"> services </w:t>
      </w:r>
      <w:r w:rsidR="00E34C87" w:rsidRPr="00A44FB7">
        <w:rPr>
          <w:szCs w:val="18"/>
        </w:rPr>
        <w:t>were evidenced</w:t>
      </w:r>
      <w:r w:rsidR="00A114C4" w:rsidRPr="00A44FB7">
        <w:rPr>
          <w:szCs w:val="18"/>
        </w:rPr>
        <w:t>,</w:t>
      </w:r>
      <w:r w:rsidR="00E34C87" w:rsidRPr="00A44FB7">
        <w:rPr>
          <w:szCs w:val="18"/>
        </w:rPr>
        <w:t xml:space="preserve"> which make</w:t>
      </w:r>
      <w:r w:rsidR="00A114C4" w:rsidRPr="00A44FB7">
        <w:rPr>
          <w:szCs w:val="18"/>
        </w:rPr>
        <w:t>s</w:t>
      </w:r>
      <w:r w:rsidRPr="00A44FB7">
        <w:rPr>
          <w:szCs w:val="18"/>
        </w:rPr>
        <w:t xml:space="preserve"> it unlikely (even with possible modifications) that such goods and</w:t>
      </w:r>
      <w:r w:rsidR="009E28BF" w:rsidRPr="00A44FB7">
        <w:rPr>
          <w:szCs w:val="18"/>
        </w:rPr>
        <w:t>/or</w:t>
      </w:r>
      <w:r w:rsidRPr="00A44FB7">
        <w:rPr>
          <w:szCs w:val="18"/>
        </w:rPr>
        <w:t xml:space="preserve"> services have met or will meet the County requirements.  </w:t>
      </w:r>
    </w:p>
    <w:p w14:paraId="6667B673" w14:textId="11F4D197" w:rsidR="00293A11" w:rsidRPr="00A44FB7" w:rsidRDefault="00293A11" w:rsidP="00946386">
      <w:pPr>
        <w:pStyle w:val="Item1"/>
        <w:rPr>
          <w:szCs w:val="18"/>
        </w:rPr>
      </w:pPr>
      <w:r w:rsidRPr="00A44FB7">
        <w:rPr>
          <w:szCs w:val="18"/>
        </w:rPr>
        <w:t xml:space="preserve">If, as a result of such determination, the County concludes that it is not satisfied </w:t>
      </w:r>
      <w:r w:rsidR="00A114C4" w:rsidRPr="00A44FB7">
        <w:rPr>
          <w:szCs w:val="18"/>
        </w:rPr>
        <w:t xml:space="preserve">with the </w:t>
      </w:r>
      <w:r w:rsidRPr="00A44FB7">
        <w:rPr>
          <w:szCs w:val="18"/>
        </w:rPr>
        <w:t xml:space="preserve">Contractor’s performance under any awarded contract and/or Contractor’s goods and services as contracted for therein, the Contractor </w:t>
      </w:r>
      <w:r w:rsidR="00902881" w:rsidRPr="00A44FB7">
        <w:rPr>
          <w:szCs w:val="18"/>
        </w:rPr>
        <w:t xml:space="preserve">may </w:t>
      </w:r>
      <w:r w:rsidRPr="00A44FB7">
        <w:rPr>
          <w:szCs w:val="18"/>
        </w:rPr>
        <w:t xml:space="preserve">be notified that the contract is being terminated.  </w:t>
      </w:r>
      <w:r w:rsidR="00E34C87" w:rsidRPr="00A44FB7">
        <w:rPr>
          <w:szCs w:val="18"/>
        </w:rPr>
        <w:t xml:space="preserve">The </w:t>
      </w:r>
      <w:r w:rsidR="003C4B84" w:rsidRPr="00A44FB7">
        <w:rPr>
          <w:szCs w:val="18"/>
        </w:rPr>
        <w:t>C</w:t>
      </w:r>
      <w:r w:rsidRPr="00A44FB7">
        <w:rPr>
          <w:szCs w:val="18"/>
        </w:rPr>
        <w:t xml:space="preserve">ontractor </w:t>
      </w:r>
      <w:r w:rsidR="00CA0CEF">
        <w:rPr>
          <w:szCs w:val="18"/>
        </w:rPr>
        <w:t>must</w:t>
      </w:r>
      <w:r w:rsidRPr="00A44FB7">
        <w:rPr>
          <w:szCs w:val="18"/>
        </w:rPr>
        <w:t xml:space="preserve"> be responsible for returning County facilities to their original state at no charge to the County.  The County will have the right to invite the next </w:t>
      </w:r>
      <w:r w:rsidR="007265B8" w:rsidRPr="00A44FB7">
        <w:rPr>
          <w:szCs w:val="18"/>
        </w:rPr>
        <w:t xml:space="preserve">qualified </w:t>
      </w:r>
      <w:r w:rsidR="00502F47" w:rsidRPr="00A44FB7">
        <w:rPr>
          <w:szCs w:val="18"/>
        </w:rPr>
        <w:t>Bidder</w:t>
      </w:r>
      <w:r w:rsidR="005E47D5" w:rsidRPr="00A44FB7">
        <w:rPr>
          <w:szCs w:val="18"/>
        </w:rPr>
        <w:t>(s)</w:t>
      </w:r>
      <w:r w:rsidRPr="00A44FB7">
        <w:rPr>
          <w:szCs w:val="18"/>
        </w:rPr>
        <w:t xml:space="preserve"> to enter into a contract.  The County also reserves the right to re-bid this project if it is determined to be in its best interest to do so.</w:t>
      </w:r>
      <w:r w:rsidR="007265B8" w:rsidRPr="00A44FB7">
        <w:rPr>
          <w:szCs w:val="18"/>
        </w:rPr>
        <w:t xml:space="preserve">  The County’s right to go to the next qualified </w:t>
      </w:r>
      <w:r w:rsidR="002B482F" w:rsidRPr="00A44FB7">
        <w:rPr>
          <w:szCs w:val="18"/>
        </w:rPr>
        <w:t>B</w:t>
      </w:r>
      <w:r w:rsidR="007265B8" w:rsidRPr="00A44FB7">
        <w:rPr>
          <w:szCs w:val="18"/>
        </w:rPr>
        <w:t>idder</w:t>
      </w:r>
      <w:r w:rsidR="005E47D5" w:rsidRPr="00A44FB7">
        <w:rPr>
          <w:szCs w:val="18"/>
        </w:rPr>
        <w:t>(s)</w:t>
      </w:r>
      <w:r w:rsidR="007265B8" w:rsidRPr="00A44FB7">
        <w:rPr>
          <w:szCs w:val="18"/>
        </w:rPr>
        <w:t xml:space="preserve"> and/or rebid is not limited by the award of a contract or the </w:t>
      </w:r>
      <w:r w:rsidR="00823F00" w:rsidRPr="00A44FB7">
        <w:rPr>
          <w:szCs w:val="18"/>
        </w:rPr>
        <w:t>120-day</w:t>
      </w:r>
      <w:r w:rsidR="007265B8" w:rsidRPr="00A44FB7">
        <w:rPr>
          <w:szCs w:val="18"/>
        </w:rPr>
        <w:t xml:space="preserve"> period.</w:t>
      </w:r>
    </w:p>
    <w:p w14:paraId="33CF344B" w14:textId="77777777" w:rsidR="003D3E5A" w:rsidRPr="00266DFB" w:rsidRDefault="00703A65" w:rsidP="000352A4">
      <w:pPr>
        <w:pStyle w:val="Heading2"/>
        <w:rPr>
          <w:sz w:val="24"/>
          <w:szCs w:val="24"/>
          <w:u w:val="none"/>
        </w:rPr>
      </w:pPr>
      <w:bookmarkStart w:id="56" w:name="_Toc227588224"/>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54"/>
      <w:bookmarkEnd w:id="55"/>
      <w:bookmarkEnd w:id="56"/>
      <w:r w:rsidRPr="00266DFB">
        <w:rPr>
          <w:sz w:val="24"/>
          <w:szCs w:val="24"/>
          <w:u w:val="none"/>
        </w:rPr>
        <w:t xml:space="preserve"> </w:t>
      </w:r>
    </w:p>
    <w:p w14:paraId="4F0AE66B" w14:textId="77777777" w:rsidR="00BD2644" w:rsidRPr="006A4BF9" w:rsidRDefault="00BD2644" w:rsidP="00BD2644">
      <w:pPr>
        <w:pStyle w:val="Item1"/>
        <w:numPr>
          <w:ilvl w:val="2"/>
          <w:numId w:val="3"/>
        </w:numPr>
        <w:tabs>
          <w:tab w:val="clear" w:pos="1440"/>
          <w:tab w:val="num" w:pos="1530"/>
        </w:tabs>
        <w:rPr>
          <w:szCs w:val="24"/>
        </w:rPr>
      </w:pPr>
      <w:r w:rsidRPr="006A4BF9">
        <w:rPr>
          <w:szCs w:val="24"/>
        </w:rPr>
        <w:t>At the conclusion of the RFP response evaluation process</w:t>
      </w:r>
      <w:r>
        <w:rPr>
          <w:szCs w:val="24"/>
        </w:rPr>
        <w:t xml:space="preserve"> period, </w:t>
      </w:r>
      <w:r w:rsidRPr="006A4BF9">
        <w:rPr>
          <w:szCs w:val="24"/>
        </w:rPr>
        <w:t xml:space="preserve">all Bidders will be notified in writing by e-mail of the contract award recommendation, if any, by </w:t>
      </w:r>
      <w:r>
        <w:rPr>
          <w:szCs w:val="24"/>
        </w:rPr>
        <w:lastRenderedPageBreak/>
        <w:t>ACSSA.</w:t>
      </w:r>
      <w:r w:rsidRPr="006A4BF9">
        <w:rPr>
          <w:szCs w:val="24"/>
        </w:rPr>
        <w:t xml:space="preserve"> The document providing this notification is the Notice of Intent to Award</w:t>
      </w:r>
      <w:r>
        <w:rPr>
          <w:szCs w:val="24"/>
        </w:rPr>
        <w:t>/Non-Award</w:t>
      </w:r>
      <w:r w:rsidRPr="006A4BF9">
        <w:rPr>
          <w:szCs w:val="24"/>
        </w:rPr>
        <w:t>.</w:t>
      </w:r>
    </w:p>
    <w:p w14:paraId="70366D56" w14:textId="77777777" w:rsidR="00BD2644" w:rsidRPr="006A4BF9" w:rsidRDefault="00BD2644" w:rsidP="00BD2644">
      <w:pPr>
        <w:spacing w:after="240"/>
        <w:ind w:left="2160"/>
        <w:rPr>
          <w:rFonts w:ascii="Calibri" w:hAnsi="Calibri" w:cs="Calibri"/>
          <w:szCs w:val="24"/>
        </w:rPr>
      </w:pPr>
      <w:r w:rsidRPr="006A4BF9">
        <w:rPr>
          <w:rFonts w:ascii="Calibri" w:hAnsi="Calibri" w:cs="Calibri"/>
          <w:szCs w:val="24"/>
        </w:rPr>
        <w:t>The Notice of Intent to Award</w:t>
      </w:r>
      <w:r>
        <w:rPr>
          <w:rFonts w:ascii="Calibri" w:hAnsi="Calibri" w:cs="Calibri"/>
          <w:szCs w:val="24"/>
        </w:rPr>
        <w:t>/Non-Award</w:t>
      </w:r>
      <w:r w:rsidRPr="006A4BF9">
        <w:rPr>
          <w:rFonts w:ascii="Calibri" w:hAnsi="Calibri" w:cs="Calibri"/>
          <w:szCs w:val="24"/>
        </w:rPr>
        <w:t xml:space="preserve"> will provide the following information:</w:t>
      </w:r>
    </w:p>
    <w:p w14:paraId="730D6D9B" w14:textId="77777777" w:rsidR="00BD2644" w:rsidRPr="006A4BF9" w:rsidRDefault="00BD2644" w:rsidP="00BD2644">
      <w:pPr>
        <w:pStyle w:val="Itema"/>
        <w:numPr>
          <w:ilvl w:val="3"/>
          <w:numId w:val="3"/>
        </w:numPr>
        <w:tabs>
          <w:tab w:val="clear" w:pos="2160"/>
        </w:tabs>
        <w:rPr>
          <w:szCs w:val="24"/>
        </w:rPr>
      </w:pPr>
      <w:r w:rsidRPr="006A4BF9">
        <w:rPr>
          <w:szCs w:val="24"/>
        </w:rPr>
        <w:t>The name</w:t>
      </w:r>
      <w:r>
        <w:rPr>
          <w:szCs w:val="24"/>
        </w:rPr>
        <w:t>(s)</w:t>
      </w:r>
      <w:r w:rsidRPr="006A4BF9">
        <w:rPr>
          <w:szCs w:val="24"/>
        </w:rPr>
        <w:t xml:space="preserve"> of the Bidder</w:t>
      </w:r>
      <w:r>
        <w:rPr>
          <w:szCs w:val="24"/>
        </w:rPr>
        <w:t>(s)</w:t>
      </w:r>
      <w:r w:rsidRPr="006A4BF9">
        <w:rPr>
          <w:szCs w:val="24"/>
        </w:rPr>
        <w:t xml:space="preserve"> being recommended for contract award</w:t>
      </w:r>
      <w:r>
        <w:rPr>
          <w:szCs w:val="24"/>
        </w:rPr>
        <w:t>; and</w:t>
      </w:r>
    </w:p>
    <w:p w14:paraId="6532CCC4" w14:textId="77777777" w:rsidR="00BD2644" w:rsidRPr="006A4BF9" w:rsidRDefault="00BD2644" w:rsidP="00BD2644">
      <w:pPr>
        <w:pStyle w:val="Itema"/>
        <w:numPr>
          <w:ilvl w:val="3"/>
          <w:numId w:val="3"/>
        </w:numPr>
        <w:tabs>
          <w:tab w:val="clear" w:pos="2160"/>
        </w:tabs>
        <w:rPr>
          <w:szCs w:val="24"/>
        </w:rPr>
      </w:pPr>
      <w:r w:rsidRPr="006A4BF9">
        <w:rPr>
          <w:szCs w:val="24"/>
        </w:rPr>
        <w:t>The names of all other parties that submitted proposals.</w:t>
      </w:r>
    </w:p>
    <w:p w14:paraId="68E665F9" w14:textId="77777777" w:rsidR="00BD2644" w:rsidRPr="006A4BF9" w:rsidRDefault="00BD2644" w:rsidP="00BD2644">
      <w:pPr>
        <w:pStyle w:val="Item1"/>
        <w:numPr>
          <w:ilvl w:val="2"/>
          <w:numId w:val="3"/>
        </w:numPr>
        <w:tabs>
          <w:tab w:val="clear" w:pos="1440"/>
          <w:tab w:val="num" w:pos="1530"/>
        </w:tabs>
        <w:rPr>
          <w:szCs w:val="24"/>
        </w:rPr>
      </w:pPr>
      <w:r w:rsidRPr="006A4BF9">
        <w:rPr>
          <w:szCs w:val="24"/>
        </w:rPr>
        <w:t xml:space="preserve">The submitted proposals </w:t>
      </w:r>
      <w:r>
        <w:rPr>
          <w:szCs w:val="24"/>
        </w:rPr>
        <w:t>will</w:t>
      </w:r>
      <w:r w:rsidRPr="006A4BF9">
        <w:rPr>
          <w:szCs w:val="24"/>
        </w:rPr>
        <w:t xml:space="preserve"> be made available upon request no later than five (5) calendar days before approval of the award and contract is scheduled to be heard by the Board of Supervisors.</w:t>
      </w:r>
    </w:p>
    <w:p w14:paraId="4EB68FE0" w14:textId="2478026D" w:rsidR="00D8648E" w:rsidRPr="00FD22C3" w:rsidRDefault="009C5E01" w:rsidP="00D8648E">
      <w:pPr>
        <w:pStyle w:val="Heading2"/>
        <w:rPr>
          <w:caps/>
          <w:sz w:val="24"/>
          <w:szCs w:val="24"/>
        </w:rPr>
      </w:pPr>
      <w:bookmarkStart w:id="57" w:name="_Toc227588225"/>
      <w:r w:rsidRPr="00FD22C3">
        <w:rPr>
          <w:sz w:val="24"/>
          <w:szCs w:val="24"/>
        </w:rPr>
        <w:t>BID PROTEST</w:t>
      </w:r>
      <w:r>
        <w:rPr>
          <w:sz w:val="24"/>
          <w:szCs w:val="24"/>
        </w:rPr>
        <w:t xml:space="preserve"> </w:t>
      </w:r>
      <w:r w:rsidRPr="00FD22C3">
        <w:rPr>
          <w:sz w:val="24"/>
          <w:szCs w:val="24"/>
        </w:rPr>
        <w:t>/</w:t>
      </w:r>
      <w:r>
        <w:rPr>
          <w:sz w:val="24"/>
          <w:szCs w:val="24"/>
        </w:rPr>
        <w:t xml:space="preserve"> </w:t>
      </w:r>
      <w:r w:rsidRPr="00FD22C3">
        <w:rPr>
          <w:sz w:val="24"/>
          <w:szCs w:val="24"/>
        </w:rPr>
        <w:t>APPEALS PROCESS</w:t>
      </w:r>
      <w:bookmarkEnd w:id="57"/>
    </w:p>
    <w:p w14:paraId="5EB0909D" w14:textId="77777777" w:rsidR="009B0E49" w:rsidRPr="006A4BF9" w:rsidRDefault="009B0E49" w:rsidP="009B0E49">
      <w:pPr>
        <w:ind w:left="1440"/>
        <w:rPr>
          <w:rFonts w:cstheme="minorHAnsi"/>
          <w:szCs w:val="24"/>
          <w:lang w:eastAsia="x-none"/>
        </w:rPr>
      </w:pPr>
      <w:bookmarkStart w:id="58" w:name="_Toc339364450"/>
      <w:bookmarkStart w:id="59" w:name="_Toc339364711"/>
      <w:r w:rsidRPr="006A4BF9">
        <w:rPr>
          <w:rFonts w:cstheme="minorHAnsi"/>
          <w:szCs w:val="24"/>
          <w:lang w:eastAsia="x-none"/>
        </w:rPr>
        <w:t>A</w:t>
      </w:r>
      <w:r>
        <w:rPr>
          <w:rFonts w:cstheme="minorHAnsi"/>
          <w:szCs w:val="24"/>
          <w:lang w:eastAsia="x-none"/>
        </w:rPr>
        <w:t>C</w:t>
      </w:r>
      <w:r w:rsidRPr="006A4BF9">
        <w:rPr>
          <w:rFonts w:cstheme="minorHAnsi"/>
          <w:szCs w:val="24"/>
          <w:lang w:eastAsia="x-none"/>
        </w:rPr>
        <w:t xml:space="preserve">SSA prides itself on the establishment of fair and competitive contracting procedures and the commitment made to follow those procedures. The following is provided in the event that Bidder wishes to protest the bid process or appeal the </w:t>
      </w:r>
      <w:r>
        <w:rPr>
          <w:rFonts w:cstheme="minorHAnsi"/>
          <w:szCs w:val="24"/>
          <w:lang w:eastAsia="x-none"/>
        </w:rPr>
        <w:t>intent</w:t>
      </w:r>
      <w:r w:rsidRPr="006A4BF9">
        <w:rPr>
          <w:rFonts w:cstheme="minorHAnsi"/>
          <w:szCs w:val="24"/>
          <w:lang w:eastAsia="x-none"/>
        </w:rPr>
        <w:t xml:space="preserve"> to award a contract for this project once the Notices of Intent to Award/Non-Award have been issued. Bid protests submitted prior to issuance of the Notices of Intent to Award/Non-Award will not be accepted by the County.</w:t>
      </w:r>
    </w:p>
    <w:p w14:paraId="36A8B944" w14:textId="77777777" w:rsidR="009B0E49" w:rsidRPr="00075497" w:rsidRDefault="009B0E49" w:rsidP="009B0E49">
      <w:pPr>
        <w:rPr>
          <w:rFonts w:cstheme="minorHAnsi"/>
          <w:szCs w:val="24"/>
          <w:lang w:eastAsia="x-none"/>
        </w:rPr>
      </w:pPr>
    </w:p>
    <w:p w14:paraId="01D84491" w14:textId="77777777" w:rsidR="009B0E49" w:rsidRPr="00075497" w:rsidRDefault="009B0E49" w:rsidP="009B0E49">
      <w:pPr>
        <w:pStyle w:val="Item1"/>
        <w:numPr>
          <w:ilvl w:val="2"/>
          <w:numId w:val="3"/>
        </w:numPr>
        <w:tabs>
          <w:tab w:val="clear" w:pos="1440"/>
          <w:tab w:val="num" w:pos="1530"/>
        </w:tabs>
        <w:rPr>
          <w:szCs w:val="24"/>
        </w:rPr>
      </w:pPr>
      <w:r w:rsidRPr="00EF5BBB">
        <w:rPr>
          <w:szCs w:val="24"/>
        </w:rPr>
        <w:t>Any bid protest must be submitted in writing by 5:00 p.m. on the SEVENTH (7th) calendar day following the date of issuance of the Notice of Intent to Award/ Non-Award, not the date received by the Bidder. The bid protest must be submitted to the office that has been designated for review of protests for this procurement (the Protest Evaluator).  For this procurement, the Protest Evaluator is the ACSSA Financial Services Director.</w:t>
      </w:r>
    </w:p>
    <w:p w14:paraId="60CB2080" w14:textId="77777777" w:rsidR="009B0E49" w:rsidRPr="001534D1" w:rsidRDefault="009B0E49" w:rsidP="009B0E49">
      <w:pPr>
        <w:pStyle w:val="Item1"/>
        <w:numPr>
          <w:ilvl w:val="2"/>
          <w:numId w:val="3"/>
        </w:numPr>
        <w:tabs>
          <w:tab w:val="clear" w:pos="1440"/>
          <w:tab w:val="num" w:pos="1530"/>
        </w:tabs>
        <w:rPr>
          <w:szCs w:val="24"/>
          <w:u w:val="single"/>
        </w:rPr>
      </w:pPr>
      <w:r w:rsidRPr="001534D1">
        <w:rPr>
          <w:szCs w:val="24"/>
        </w:rPr>
        <w:t xml:space="preserve">Bid protests must be submitted in writing </w:t>
      </w:r>
      <w:r w:rsidRPr="001534D1">
        <w:rPr>
          <w:szCs w:val="24"/>
          <w:u w:val="single"/>
        </w:rPr>
        <w:t xml:space="preserve">and addressed to the </w:t>
      </w:r>
      <w:r>
        <w:rPr>
          <w:szCs w:val="24"/>
          <w:u w:val="single"/>
        </w:rPr>
        <w:t>ACSSA</w:t>
      </w:r>
      <w:r w:rsidRPr="001534D1">
        <w:rPr>
          <w:szCs w:val="24"/>
          <w:u w:val="single"/>
        </w:rPr>
        <w:t xml:space="preserve"> Financial Services Director in the letter.</w:t>
      </w:r>
    </w:p>
    <w:p w14:paraId="6BAAC6AF" w14:textId="77777777" w:rsidR="009B0E49" w:rsidRPr="001534D1" w:rsidRDefault="009B0E49" w:rsidP="009B0E49">
      <w:pPr>
        <w:pStyle w:val="Item1"/>
        <w:numPr>
          <w:ilvl w:val="2"/>
          <w:numId w:val="3"/>
        </w:numPr>
        <w:tabs>
          <w:tab w:val="clear" w:pos="1440"/>
          <w:tab w:val="num" w:pos="1530"/>
        </w:tabs>
        <w:rPr>
          <w:szCs w:val="24"/>
        </w:rPr>
      </w:pPr>
      <w:r w:rsidRPr="00E72ED7">
        <w:rPr>
          <w:szCs w:val="24"/>
        </w:rPr>
        <w:t>The mailing address for submitting a Bid protest is:</w:t>
      </w:r>
    </w:p>
    <w:p w14:paraId="119525E8" w14:textId="77777777" w:rsidR="009B0E49" w:rsidRPr="00BB4B9B" w:rsidRDefault="009B0E49" w:rsidP="009B0E49">
      <w:pPr>
        <w:pStyle w:val="ListParagraph"/>
        <w:ind w:left="2160"/>
        <w:rPr>
          <w:rFonts w:cstheme="minorHAnsi"/>
          <w:szCs w:val="24"/>
          <w:lang w:eastAsia="x-none"/>
        </w:rPr>
      </w:pPr>
      <w:r w:rsidRPr="00BB4B9B">
        <w:rPr>
          <w:rFonts w:cstheme="minorHAnsi"/>
          <w:szCs w:val="24"/>
          <w:lang w:eastAsia="x-none"/>
        </w:rPr>
        <w:t xml:space="preserve">Alameda County Social Services Agency / Contracts Office  </w:t>
      </w:r>
    </w:p>
    <w:p w14:paraId="21DBF25A" w14:textId="77777777" w:rsidR="009B0E49" w:rsidRPr="00BB4B9B" w:rsidRDefault="009B0E49" w:rsidP="009B0E49">
      <w:pPr>
        <w:pStyle w:val="ListParagraph"/>
        <w:ind w:left="2160"/>
        <w:rPr>
          <w:rFonts w:cstheme="minorHAnsi"/>
          <w:szCs w:val="24"/>
          <w:lang w:eastAsia="x-none"/>
        </w:rPr>
      </w:pPr>
      <w:r w:rsidRPr="00BB4B9B">
        <w:rPr>
          <w:rFonts w:cstheme="minorHAnsi"/>
          <w:szCs w:val="24"/>
          <w:lang w:eastAsia="x-none"/>
        </w:rPr>
        <w:t>Bid Protest</w:t>
      </w:r>
    </w:p>
    <w:p w14:paraId="0DED1B99" w14:textId="4C40A626" w:rsidR="009B0E49" w:rsidRPr="00FE6527" w:rsidRDefault="009B0E49" w:rsidP="009B0E49">
      <w:pPr>
        <w:pStyle w:val="ListParagraph"/>
        <w:ind w:left="2160"/>
        <w:rPr>
          <w:rFonts w:cstheme="minorHAnsi"/>
          <w:szCs w:val="24"/>
          <w:lang w:eastAsia="x-none"/>
        </w:rPr>
      </w:pPr>
      <w:r w:rsidRPr="00FE6527">
        <w:rPr>
          <w:rFonts w:cstheme="minorHAnsi"/>
          <w:szCs w:val="24"/>
          <w:lang w:eastAsia="x-none"/>
        </w:rPr>
        <w:t xml:space="preserve">Attn: </w:t>
      </w:r>
      <w:r w:rsidR="0038262A">
        <w:rPr>
          <w:rFonts w:cstheme="minorHAnsi"/>
          <w:szCs w:val="24"/>
          <w:lang w:eastAsia="x-none"/>
        </w:rPr>
        <w:t>Robert Wooley</w:t>
      </w:r>
    </w:p>
    <w:p w14:paraId="5C487933" w14:textId="77777777" w:rsidR="009B0E49" w:rsidRPr="00BB4B9B" w:rsidRDefault="009B0E49" w:rsidP="009B0E49">
      <w:pPr>
        <w:pStyle w:val="ListParagraph"/>
        <w:ind w:left="2160"/>
        <w:rPr>
          <w:rFonts w:cstheme="minorHAnsi"/>
          <w:szCs w:val="24"/>
          <w:lang w:eastAsia="x-none"/>
        </w:rPr>
      </w:pPr>
      <w:r>
        <w:rPr>
          <w:rFonts w:cstheme="minorHAnsi"/>
          <w:szCs w:val="24"/>
          <w:lang w:eastAsia="x-none"/>
        </w:rPr>
        <w:t>1111 Jackson Street</w:t>
      </w:r>
      <w:r w:rsidRPr="00BB4B9B">
        <w:rPr>
          <w:rFonts w:cstheme="minorHAnsi"/>
          <w:szCs w:val="24"/>
          <w:lang w:eastAsia="x-none"/>
        </w:rPr>
        <w:t xml:space="preserve">, </w:t>
      </w:r>
      <w:r>
        <w:rPr>
          <w:rFonts w:cstheme="minorHAnsi"/>
          <w:szCs w:val="24"/>
          <w:lang w:eastAsia="x-none"/>
        </w:rPr>
        <w:t>1</w:t>
      </w:r>
      <w:r w:rsidRPr="00FE6527">
        <w:rPr>
          <w:rFonts w:cstheme="minorHAnsi"/>
          <w:szCs w:val="24"/>
          <w:vertAlign w:val="superscript"/>
          <w:lang w:eastAsia="x-none"/>
        </w:rPr>
        <w:t>st</w:t>
      </w:r>
      <w:r>
        <w:rPr>
          <w:rFonts w:cstheme="minorHAnsi"/>
          <w:szCs w:val="24"/>
          <w:lang w:eastAsia="x-none"/>
        </w:rPr>
        <w:t xml:space="preserve"> </w:t>
      </w:r>
      <w:r w:rsidRPr="00BB4B9B">
        <w:rPr>
          <w:rFonts w:cstheme="minorHAnsi"/>
          <w:szCs w:val="24"/>
          <w:lang w:eastAsia="x-none"/>
        </w:rPr>
        <w:t xml:space="preserve">Floor, Suite </w:t>
      </w:r>
      <w:r>
        <w:rPr>
          <w:rFonts w:cstheme="minorHAnsi"/>
          <w:szCs w:val="24"/>
          <w:lang w:eastAsia="x-none"/>
        </w:rPr>
        <w:t>103</w:t>
      </w:r>
    </w:p>
    <w:p w14:paraId="635E7157" w14:textId="77777777" w:rsidR="009B0E49" w:rsidRDefault="009B0E49" w:rsidP="009B0E49">
      <w:pPr>
        <w:pStyle w:val="ListParagraph"/>
        <w:ind w:left="2160"/>
        <w:rPr>
          <w:rFonts w:cstheme="minorHAnsi"/>
          <w:szCs w:val="24"/>
          <w:lang w:eastAsia="x-none"/>
        </w:rPr>
      </w:pPr>
      <w:r w:rsidRPr="00BB4B9B">
        <w:rPr>
          <w:rFonts w:cstheme="minorHAnsi"/>
          <w:szCs w:val="24"/>
          <w:lang w:eastAsia="x-none"/>
        </w:rPr>
        <w:t xml:space="preserve">Oakland, CA </w:t>
      </w:r>
      <w:r>
        <w:rPr>
          <w:rFonts w:cstheme="minorHAnsi"/>
          <w:szCs w:val="24"/>
          <w:lang w:eastAsia="x-none"/>
        </w:rPr>
        <w:t>94607</w:t>
      </w:r>
    </w:p>
    <w:p w14:paraId="392F1250" w14:textId="77777777" w:rsidR="009B0E49" w:rsidRDefault="009B0E49" w:rsidP="009B0E49">
      <w:pPr>
        <w:pStyle w:val="ListParagraph"/>
        <w:ind w:left="1440" w:firstLine="720"/>
        <w:rPr>
          <w:rFonts w:cstheme="minorHAnsi"/>
          <w:szCs w:val="24"/>
          <w:lang w:eastAsia="x-none"/>
        </w:rPr>
      </w:pPr>
    </w:p>
    <w:p w14:paraId="5DDE5CA1" w14:textId="77777777" w:rsidR="009B0E49" w:rsidRPr="008B1966" w:rsidRDefault="009B0E49" w:rsidP="009B0E49">
      <w:pPr>
        <w:pStyle w:val="Item1"/>
        <w:numPr>
          <w:ilvl w:val="2"/>
          <w:numId w:val="3"/>
        </w:numPr>
        <w:tabs>
          <w:tab w:val="clear" w:pos="1440"/>
          <w:tab w:val="num" w:pos="1530"/>
        </w:tabs>
        <w:rPr>
          <w:szCs w:val="24"/>
        </w:rPr>
      </w:pPr>
      <w:r w:rsidRPr="008B1966">
        <w:rPr>
          <w:szCs w:val="24"/>
        </w:rPr>
        <w:t xml:space="preserve">A </w:t>
      </w:r>
      <w:r>
        <w:rPr>
          <w:szCs w:val="24"/>
        </w:rPr>
        <w:t>b</w:t>
      </w:r>
      <w:r w:rsidRPr="008B1966">
        <w:rPr>
          <w:szCs w:val="24"/>
        </w:rPr>
        <w:t xml:space="preserve">id protest received after 5:00 p.m. is considered received as of the next calendar day. A protest received after 5:00 p.m. on the </w:t>
      </w:r>
      <w:r>
        <w:rPr>
          <w:szCs w:val="24"/>
        </w:rPr>
        <w:t xml:space="preserve">SEVENTH </w:t>
      </w:r>
      <w:r w:rsidRPr="008B1966">
        <w:rPr>
          <w:szCs w:val="24"/>
        </w:rPr>
        <w:t>(7th) calendar day following the date of issuance of the Notice of Intent to</w:t>
      </w:r>
      <w:r w:rsidRPr="008B1966">
        <w:t xml:space="preserve"> </w:t>
      </w:r>
      <w:r w:rsidRPr="008B1966">
        <w:rPr>
          <w:szCs w:val="24"/>
        </w:rPr>
        <w:t xml:space="preserve">Award/Non-Award </w:t>
      </w:r>
      <w:r w:rsidRPr="008B1966">
        <w:rPr>
          <w:szCs w:val="24"/>
        </w:rPr>
        <w:lastRenderedPageBreak/>
        <w:t xml:space="preserve">will not be considered under any circumstances by the </w:t>
      </w:r>
      <w:r w:rsidRPr="00075497">
        <w:rPr>
          <w:szCs w:val="24"/>
        </w:rPr>
        <w:t xml:space="preserve">ACSSA Financial Services Director </w:t>
      </w:r>
      <w:r w:rsidRPr="008B1966">
        <w:rPr>
          <w:szCs w:val="24"/>
        </w:rPr>
        <w:t>or their designee.</w:t>
      </w:r>
    </w:p>
    <w:p w14:paraId="369476F6" w14:textId="77777777" w:rsidR="009B0E49" w:rsidRPr="00FE6527" w:rsidRDefault="009B0E49" w:rsidP="009B0E49">
      <w:pPr>
        <w:pStyle w:val="Item1"/>
        <w:numPr>
          <w:ilvl w:val="2"/>
          <w:numId w:val="3"/>
        </w:numPr>
        <w:tabs>
          <w:tab w:val="clear" w:pos="1440"/>
          <w:tab w:val="num" w:pos="1530"/>
        </w:tabs>
        <w:rPr>
          <w:szCs w:val="24"/>
        </w:rPr>
      </w:pPr>
      <w:r w:rsidRPr="008B1966">
        <w:rPr>
          <w:szCs w:val="24"/>
        </w:rPr>
        <w:t xml:space="preserve">Generally, the County will promptly send an email acknowledging receipt of the protest; it is the responsibility of the protestor to confirm that the protest was timely received.   </w:t>
      </w:r>
    </w:p>
    <w:p w14:paraId="78A49979" w14:textId="77777777" w:rsidR="009B0E49" w:rsidRPr="006A4BF9" w:rsidRDefault="009B0E49" w:rsidP="00224C95">
      <w:pPr>
        <w:numPr>
          <w:ilvl w:val="3"/>
          <w:numId w:val="57"/>
        </w:numPr>
        <w:ind w:left="2880" w:hanging="720"/>
        <w:rPr>
          <w:rFonts w:cstheme="minorHAnsi"/>
          <w:szCs w:val="24"/>
          <w:lang w:eastAsia="x-none"/>
        </w:rPr>
      </w:pPr>
      <w:r w:rsidRPr="006A4BF9">
        <w:rPr>
          <w:rFonts w:cstheme="minorHAnsi"/>
          <w:szCs w:val="24"/>
          <w:lang w:eastAsia="x-none"/>
        </w:rPr>
        <w:t xml:space="preserve">The </w:t>
      </w:r>
      <w:r>
        <w:rPr>
          <w:rFonts w:cstheme="minorHAnsi"/>
          <w:szCs w:val="24"/>
          <w:lang w:eastAsia="x-none"/>
        </w:rPr>
        <w:t>b</w:t>
      </w:r>
      <w:r w:rsidRPr="006A4BF9">
        <w:rPr>
          <w:rFonts w:cstheme="minorHAnsi"/>
          <w:szCs w:val="24"/>
          <w:lang w:eastAsia="x-none"/>
        </w:rPr>
        <w:t>id protest must contain a complete statement of the reasons and facts for the protest.</w:t>
      </w:r>
    </w:p>
    <w:p w14:paraId="5DA0BC8D" w14:textId="77777777" w:rsidR="009B0E49" w:rsidRPr="006A4BF9" w:rsidRDefault="009B0E49" w:rsidP="009B0E49">
      <w:pPr>
        <w:ind w:left="2880" w:hanging="720"/>
        <w:rPr>
          <w:rFonts w:cstheme="minorHAnsi"/>
          <w:szCs w:val="24"/>
          <w:lang w:eastAsia="x-none"/>
        </w:rPr>
      </w:pPr>
    </w:p>
    <w:p w14:paraId="7A6E6854" w14:textId="77777777" w:rsidR="009B0E49" w:rsidRPr="006A4BF9" w:rsidRDefault="009B0E49" w:rsidP="00224C95">
      <w:pPr>
        <w:numPr>
          <w:ilvl w:val="3"/>
          <w:numId w:val="57"/>
        </w:numPr>
        <w:ind w:left="2880" w:hanging="720"/>
        <w:rPr>
          <w:rFonts w:cstheme="minorHAnsi"/>
          <w:szCs w:val="24"/>
          <w:lang w:eastAsia="x-none"/>
        </w:rPr>
      </w:pPr>
      <w:r w:rsidRPr="006A4BF9">
        <w:rPr>
          <w:rFonts w:cstheme="minorHAnsi"/>
          <w:szCs w:val="24"/>
          <w:lang w:eastAsia="x-none"/>
        </w:rPr>
        <w:t>The protest must refer to the specific portions of all documents that form the basis for the protest.</w:t>
      </w:r>
    </w:p>
    <w:p w14:paraId="78A5490F" w14:textId="77777777" w:rsidR="009B0E49" w:rsidRPr="006A4BF9" w:rsidRDefault="009B0E49" w:rsidP="009B0E49">
      <w:pPr>
        <w:ind w:left="2880" w:hanging="720"/>
        <w:rPr>
          <w:rFonts w:cstheme="minorHAnsi"/>
          <w:szCs w:val="24"/>
          <w:lang w:eastAsia="x-none"/>
        </w:rPr>
      </w:pPr>
    </w:p>
    <w:p w14:paraId="77F0D00A" w14:textId="77777777" w:rsidR="009B0E49" w:rsidRPr="006A4BF9" w:rsidRDefault="009B0E49" w:rsidP="00224C95">
      <w:pPr>
        <w:numPr>
          <w:ilvl w:val="3"/>
          <w:numId w:val="57"/>
        </w:numPr>
        <w:ind w:left="2880" w:hanging="720"/>
        <w:rPr>
          <w:rFonts w:cstheme="minorHAnsi"/>
          <w:szCs w:val="24"/>
          <w:lang w:eastAsia="x-none"/>
        </w:rPr>
      </w:pPr>
      <w:r w:rsidRPr="006A4BF9">
        <w:rPr>
          <w:rFonts w:cstheme="minorHAnsi"/>
          <w:szCs w:val="24"/>
          <w:lang w:eastAsia="x-none"/>
        </w:rPr>
        <w:t>The protest must include the name, address, email address, and telephone number of the person representing the protesting party.</w:t>
      </w:r>
    </w:p>
    <w:p w14:paraId="6C69F8C1" w14:textId="77777777" w:rsidR="009B0E49" w:rsidRPr="006A4BF9" w:rsidRDefault="009B0E49" w:rsidP="009B0E49">
      <w:pPr>
        <w:ind w:left="2880" w:hanging="720"/>
        <w:rPr>
          <w:rFonts w:cstheme="minorHAnsi"/>
          <w:szCs w:val="24"/>
          <w:lang w:eastAsia="x-none"/>
        </w:rPr>
      </w:pPr>
    </w:p>
    <w:p w14:paraId="3878FE52" w14:textId="77777777" w:rsidR="009B0E49" w:rsidRPr="006A4BF9" w:rsidRDefault="009B0E49" w:rsidP="00224C95">
      <w:pPr>
        <w:pStyle w:val="Itema"/>
        <w:numPr>
          <w:ilvl w:val="3"/>
          <w:numId w:val="57"/>
        </w:numPr>
        <w:ind w:left="2880" w:hanging="720"/>
        <w:rPr>
          <w:rFonts w:asciiTheme="minorHAnsi" w:hAnsiTheme="minorHAnsi" w:cstheme="minorHAnsi"/>
          <w:szCs w:val="24"/>
        </w:rPr>
      </w:pPr>
      <w:r w:rsidRPr="006A4BF9">
        <w:rPr>
          <w:rFonts w:asciiTheme="minorHAnsi" w:hAnsiTheme="minorHAnsi" w:cstheme="minorHAnsi"/>
          <w:szCs w:val="24"/>
        </w:rPr>
        <w:t xml:space="preserve">The </w:t>
      </w:r>
      <w:r>
        <w:rPr>
          <w:rFonts w:asciiTheme="minorHAnsi" w:hAnsiTheme="minorHAnsi" w:cstheme="minorHAnsi"/>
          <w:szCs w:val="24"/>
        </w:rPr>
        <w:t>ACSSA Contracts Office</w:t>
      </w:r>
      <w:r w:rsidRPr="006A4BF9">
        <w:rPr>
          <w:rFonts w:asciiTheme="minorHAnsi" w:hAnsiTheme="minorHAnsi" w:cstheme="minorHAnsi"/>
          <w:szCs w:val="24"/>
        </w:rPr>
        <w:t xml:space="preserve"> will </w:t>
      </w:r>
      <w:r>
        <w:rPr>
          <w:rFonts w:asciiTheme="minorHAnsi" w:hAnsiTheme="minorHAnsi" w:cstheme="minorHAnsi"/>
          <w:szCs w:val="24"/>
        </w:rPr>
        <w:t>send a notification to</w:t>
      </w:r>
      <w:r w:rsidRPr="006A4BF9">
        <w:rPr>
          <w:rFonts w:asciiTheme="minorHAnsi" w:hAnsiTheme="minorHAnsi" w:cstheme="minorHAnsi"/>
          <w:szCs w:val="24"/>
        </w:rPr>
        <w:t xml:space="preserve"> Bidders </w:t>
      </w:r>
      <w:r>
        <w:rPr>
          <w:rFonts w:asciiTheme="minorHAnsi" w:hAnsiTheme="minorHAnsi" w:cstheme="minorHAnsi"/>
          <w:szCs w:val="24"/>
        </w:rPr>
        <w:t>if a</w:t>
      </w:r>
      <w:r w:rsidRPr="006A4BF9">
        <w:rPr>
          <w:rFonts w:asciiTheme="minorHAnsi" w:hAnsiTheme="minorHAnsi" w:cstheme="minorHAnsi"/>
          <w:szCs w:val="24"/>
        </w:rPr>
        <w:t xml:space="preserve"> protest </w:t>
      </w:r>
      <w:r>
        <w:rPr>
          <w:rFonts w:asciiTheme="minorHAnsi" w:hAnsiTheme="minorHAnsi" w:cstheme="minorHAnsi"/>
          <w:szCs w:val="24"/>
        </w:rPr>
        <w:t>is received.</w:t>
      </w:r>
      <w:r w:rsidRPr="006A4BF9">
        <w:rPr>
          <w:rFonts w:asciiTheme="minorHAnsi" w:hAnsiTheme="minorHAnsi" w:cstheme="minorHAnsi"/>
          <w:szCs w:val="24"/>
        </w:rPr>
        <w:t xml:space="preserve">  </w:t>
      </w:r>
    </w:p>
    <w:p w14:paraId="14C17386" w14:textId="77777777" w:rsidR="009B0E49" w:rsidRPr="00B2286A" w:rsidRDefault="009B0E49" w:rsidP="009B0E49">
      <w:pPr>
        <w:pStyle w:val="Item1"/>
        <w:numPr>
          <w:ilvl w:val="2"/>
          <w:numId w:val="3"/>
        </w:numPr>
        <w:tabs>
          <w:tab w:val="clear" w:pos="1440"/>
          <w:tab w:val="num" w:pos="1530"/>
        </w:tabs>
        <w:rPr>
          <w:szCs w:val="24"/>
        </w:rPr>
      </w:pPr>
      <w:r w:rsidRPr="00B2286A">
        <w:rPr>
          <w:szCs w:val="24"/>
        </w:rPr>
        <w:t>The ACSSA Financial Services Director, or their designee, will review and evaluate the protest and issue a written decision. The ACSSA Financial Services Director, may, at their discretion, do any of the following: investigate the protest, obtain  additional information, provide an opportunity to settle the protest by mutual agreement, and/or schedule a meeting(s) with the protesting Bidder and others (as  appropriate) to discuss the protest. The decision on the bid protest must be final prior to the Board hearing.</w:t>
      </w:r>
    </w:p>
    <w:p w14:paraId="5C798616" w14:textId="77777777" w:rsidR="009B0E49" w:rsidRPr="00B2286A" w:rsidRDefault="009B0E49" w:rsidP="009B0E49">
      <w:pPr>
        <w:pStyle w:val="Item1"/>
        <w:numPr>
          <w:ilvl w:val="0"/>
          <w:numId w:val="0"/>
        </w:numPr>
        <w:ind w:left="2160"/>
        <w:rPr>
          <w:rFonts w:asciiTheme="minorHAnsi" w:hAnsiTheme="minorHAnsi" w:cstheme="minorHAnsi"/>
          <w:szCs w:val="24"/>
        </w:rPr>
      </w:pPr>
      <w:r w:rsidRPr="00B2286A">
        <w:rPr>
          <w:rFonts w:asciiTheme="minorHAnsi" w:hAnsiTheme="minorHAnsi" w:cstheme="minorHAnsi"/>
          <w:szCs w:val="24"/>
        </w:rPr>
        <w:t>A notification of the decision will be communicated by e-mail to the protestor. </w:t>
      </w:r>
      <w:r w:rsidRPr="00B2286A" w:rsidDel="00514E87">
        <w:rPr>
          <w:rFonts w:asciiTheme="minorHAnsi" w:hAnsiTheme="minorHAnsi" w:cstheme="minorHAnsi"/>
          <w:szCs w:val="24"/>
        </w:rPr>
        <w:t>Notification will be provided to Bidders when a decision has been made on the protes</w:t>
      </w:r>
      <w:r w:rsidRPr="00B2286A">
        <w:rPr>
          <w:rFonts w:asciiTheme="minorHAnsi" w:hAnsiTheme="minorHAnsi" w:cstheme="minorHAnsi"/>
          <w:szCs w:val="24"/>
        </w:rPr>
        <w:t xml:space="preserve">t and whether or not the recommendation to the Board of Supervisors in the Notice of Intent to Award/Non-Award will stand. </w:t>
      </w:r>
    </w:p>
    <w:p w14:paraId="3D19F2DA" w14:textId="676B5A0C" w:rsidR="009B0E49" w:rsidRPr="00B2286A" w:rsidRDefault="009B0E49" w:rsidP="009B0E49">
      <w:pPr>
        <w:pStyle w:val="Item1"/>
        <w:numPr>
          <w:ilvl w:val="2"/>
          <w:numId w:val="3"/>
        </w:numPr>
        <w:tabs>
          <w:tab w:val="clear" w:pos="1440"/>
        </w:tabs>
        <w:rPr>
          <w:szCs w:val="24"/>
        </w:rPr>
      </w:pPr>
      <w:r w:rsidRPr="00B2286A">
        <w:rPr>
          <w:rFonts w:asciiTheme="minorHAnsi" w:hAnsiTheme="minorHAnsi" w:cstheme="minorHAnsi"/>
          <w:szCs w:val="24"/>
        </w:rPr>
        <w:t xml:space="preserve">The decision on the bid protest by the ACSSA Financial Services Director may be appealed to the Auditor-Controller’s Office of Contract Compliance &amp; Reporting (OCCR) located at 1221 Oak St., Room 249, Oakland, CA, 94612, Email: </w:t>
      </w:r>
      <w:hyperlink r:id="rId28" w:history="1">
        <w:r w:rsidRPr="00B2286A">
          <w:rPr>
            <w:rStyle w:val="Hyperlink"/>
            <w:rFonts w:asciiTheme="minorHAnsi" w:hAnsiTheme="minorHAnsi" w:cstheme="minorHAnsi"/>
            <w:szCs w:val="24"/>
            <w:u w:color="1F3864"/>
          </w:rPr>
          <w:t>OCCR@acgov.org</w:t>
        </w:r>
      </w:hyperlink>
      <w:r w:rsidRPr="00B2286A">
        <w:rPr>
          <w:rFonts w:asciiTheme="minorHAnsi" w:hAnsiTheme="minorHAnsi" w:cstheme="minorHAnsi"/>
          <w:szCs w:val="24"/>
        </w:rPr>
        <w:t xml:space="preserve"> , unless the OCCR determines that it has a conflict of interest in which case an alternate will be identified to hear the appeal and all steps to be taken by OCCR will be performed by the alternate. The Bidder whose Bid is the subject of the protest, all Bidders affected by the ACSSA Financial Services Director’s decision on the protest, and the protestor </w:t>
      </w:r>
      <w:r w:rsidR="00CD0D00" w:rsidRPr="00B2286A">
        <w:rPr>
          <w:rFonts w:asciiTheme="minorHAnsi" w:hAnsiTheme="minorHAnsi" w:cstheme="minorHAnsi"/>
          <w:szCs w:val="24"/>
        </w:rPr>
        <w:t>has</w:t>
      </w:r>
      <w:r w:rsidRPr="00B2286A">
        <w:rPr>
          <w:rFonts w:asciiTheme="minorHAnsi" w:hAnsiTheme="minorHAnsi" w:cstheme="minorHAnsi"/>
          <w:szCs w:val="24"/>
        </w:rPr>
        <w:t xml:space="preserve"> the right to appeal if they feel the ACSSA Financial Services Director’s decision is incorrect. All appeals to the Auditor-Controller’s OCCR must be in writing and submitted within SEVEN (7) calendar days following the issuance of the decision, not the date received by the Bidder. An appeal received after 5:00 p.m. is considered received as of the </w:t>
      </w:r>
      <w:r w:rsidRPr="00B2286A">
        <w:rPr>
          <w:szCs w:val="24"/>
        </w:rPr>
        <w:lastRenderedPageBreak/>
        <w:t>calendar day. An appeal received after 5:00 p.m. on the SEVENTH (7th) calendar day following the date of issuance of the decision by the ACSSA Financial Services Director will not be considered under any circumstances by the Auditor-Controller OCCR or their designee.</w:t>
      </w:r>
    </w:p>
    <w:p w14:paraId="27866E83" w14:textId="77777777" w:rsidR="009B0E49" w:rsidRPr="00B2286A" w:rsidRDefault="009B0E49" w:rsidP="00224C95">
      <w:pPr>
        <w:pStyle w:val="Item1"/>
        <w:numPr>
          <w:ilvl w:val="0"/>
          <w:numId w:val="58"/>
        </w:numPr>
        <w:ind w:hanging="720"/>
        <w:rPr>
          <w:szCs w:val="24"/>
        </w:rPr>
      </w:pPr>
      <w:r w:rsidRPr="00B2286A">
        <w:rPr>
          <w:szCs w:val="24"/>
        </w:rPr>
        <w:t xml:space="preserve">The appeal must specify the decision being appealed and all the facts and circumstances relied upon in support of the appeal. </w:t>
      </w:r>
    </w:p>
    <w:p w14:paraId="6B4A5ED8" w14:textId="77777777" w:rsidR="009B0E49" w:rsidRPr="00B55374" w:rsidRDefault="009B0E49" w:rsidP="00224C95">
      <w:pPr>
        <w:pStyle w:val="ListParagraph"/>
        <w:numPr>
          <w:ilvl w:val="0"/>
          <w:numId w:val="58"/>
        </w:numPr>
        <w:ind w:hanging="720"/>
        <w:contextualSpacing/>
        <w:rPr>
          <w:rFonts w:cstheme="minorHAnsi"/>
          <w:szCs w:val="24"/>
          <w:lang w:eastAsia="x-none"/>
        </w:rPr>
      </w:pPr>
      <w:r w:rsidRPr="00B2286A">
        <w:rPr>
          <w:rFonts w:cstheme="minorHAnsi"/>
          <w:szCs w:val="24"/>
          <w:lang w:eastAsia="x-none"/>
        </w:rPr>
        <w:t>In reviewing protest appeals, the OCCR will not re-judge the proposal(s). The appeal to the OCCR must be limited to a review of the procurement process to determine if the contracting department</w:t>
      </w:r>
      <w:r w:rsidRPr="00B55374">
        <w:rPr>
          <w:rFonts w:cstheme="minorHAnsi"/>
          <w:szCs w:val="24"/>
          <w:lang w:eastAsia="x-none"/>
        </w:rPr>
        <w:t xml:space="preserve"> materially erred in following the Bid or, if applicable, County contracting policies or other laws and regulations.  </w:t>
      </w:r>
    </w:p>
    <w:p w14:paraId="1F257AB5" w14:textId="77777777" w:rsidR="009B0E49" w:rsidRPr="006A4BF9" w:rsidRDefault="009B0E49" w:rsidP="009B0E49">
      <w:pPr>
        <w:tabs>
          <w:tab w:val="num" w:pos="2970"/>
        </w:tabs>
        <w:ind w:left="2880" w:hanging="720"/>
        <w:contextualSpacing/>
        <w:rPr>
          <w:rFonts w:cstheme="minorHAnsi"/>
          <w:szCs w:val="24"/>
          <w:lang w:eastAsia="x-none"/>
        </w:rPr>
      </w:pPr>
    </w:p>
    <w:p w14:paraId="7BE13D81" w14:textId="77777777" w:rsidR="009B0E49" w:rsidRPr="00B55374" w:rsidRDefault="009B0E49" w:rsidP="00224C95">
      <w:pPr>
        <w:pStyle w:val="ListParagraph"/>
        <w:numPr>
          <w:ilvl w:val="0"/>
          <w:numId w:val="58"/>
        </w:numPr>
        <w:ind w:hanging="720"/>
        <w:contextualSpacing/>
        <w:rPr>
          <w:rFonts w:cstheme="minorHAnsi"/>
          <w:szCs w:val="24"/>
          <w:lang w:eastAsia="x-none"/>
        </w:rPr>
      </w:pPr>
      <w:r w:rsidRPr="00B55374">
        <w:rPr>
          <w:rFonts w:cstheme="minorHAnsi"/>
          <w:szCs w:val="24"/>
          <w:lang w:eastAsia="x-none"/>
        </w:rPr>
        <w:t xml:space="preserve">The appeal to the OCCR must be limited to the grounds raised in the original protest and the decision by the </w:t>
      </w:r>
      <w:r>
        <w:rPr>
          <w:rFonts w:cstheme="minorHAnsi"/>
          <w:szCs w:val="24"/>
          <w:lang w:eastAsia="x-none"/>
        </w:rPr>
        <w:t>AC</w:t>
      </w:r>
      <w:r w:rsidRPr="00B55374">
        <w:rPr>
          <w:rFonts w:cstheme="minorHAnsi"/>
          <w:szCs w:val="24"/>
          <w:lang w:eastAsia="x-none"/>
        </w:rPr>
        <w:t xml:space="preserve">SSA Financial Services Director. As such, a Bidder is prohibited from stating new grounds for a Bid protest in its appeal. </w:t>
      </w:r>
    </w:p>
    <w:p w14:paraId="0B017035" w14:textId="77777777" w:rsidR="009B0E49" w:rsidRPr="006A4BF9" w:rsidRDefault="009B0E49" w:rsidP="009B0E49">
      <w:pPr>
        <w:tabs>
          <w:tab w:val="num" w:pos="2970"/>
        </w:tabs>
        <w:ind w:left="2880" w:hanging="720"/>
        <w:jc w:val="both"/>
        <w:rPr>
          <w:rFonts w:cstheme="minorHAnsi"/>
          <w:szCs w:val="24"/>
          <w:lang w:eastAsia="x-none"/>
        </w:rPr>
      </w:pPr>
    </w:p>
    <w:p w14:paraId="513A5BEC" w14:textId="77777777" w:rsidR="009B0E49" w:rsidRDefault="009B0E49" w:rsidP="00224C95">
      <w:pPr>
        <w:pStyle w:val="Itema"/>
        <w:numPr>
          <w:ilvl w:val="0"/>
          <w:numId w:val="58"/>
        </w:numPr>
        <w:spacing w:after="0"/>
        <w:ind w:hanging="720"/>
        <w:rPr>
          <w:rFonts w:asciiTheme="minorHAnsi" w:hAnsiTheme="minorHAnsi" w:cstheme="minorHAnsi"/>
          <w:szCs w:val="24"/>
        </w:rPr>
      </w:pPr>
      <w:r w:rsidRPr="006A4BF9">
        <w:rPr>
          <w:rFonts w:asciiTheme="minorHAnsi" w:hAnsiTheme="minorHAnsi" w:cstheme="minorHAnsi"/>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46E54F31" w14:textId="77777777" w:rsidR="009B0E49" w:rsidRDefault="009B0E49" w:rsidP="009B0E49">
      <w:pPr>
        <w:pStyle w:val="ListParagraph"/>
        <w:tabs>
          <w:tab w:val="num" w:pos="2970"/>
        </w:tabs>
        <w:ind w:left="2880" w:hanging="720"/>
        <w:rPr>
          <w:rFonts w:cstheme="minorHAnsi"/>
          <w:szCs w:val="24"/>
        </w:rPr>
      </w:pPr>
    </w:p>
    <w:p w14:paraId="661BD833" w14:textId="77777777" w:rsidR="009B0E49" w:rsidRPr="00B55374" w:rsidRDefault="009B0E49" w:rsidP="00224C95">
      <w:pPr>
        <w:pStyle w:val="Itema"/>
        <w:numPr>
          <w:ilvl w:val="0"/>
          <w:numId w:val="58"/>
        </w:numPr>
        <w:spacing w:after="0"/>
        <w:ind w:hanging="720"/>
        <w:rPr>
          <w:rFonts w:asciiTheme="minorHAnsi" w:hAnsiTheme="minorHAnsi" w:cstheme="minorHAnsi"/>
          <w:szCs w:val="24"/>
        </w:rPr>
      </w:pPr>
      <w:r w:rsidRPr="00B55374">
        <w:rPr>
          <w:rFonts w:asciiTheme="minorHAnsi" w:hAnsiTheme="minorHAnsi" w:cstheme="minorHAnsi"/>
          <w:szCs w:val="24"/>
        </w:rPr>
        <w:t>The finding of the Auditor-Controller’s OCCR is the final step of the appeal process. A copy of the finding of the Auditor-Controller’s OCCR will be furnished to the protestor.</w:t>
      </w:r>
    </w:p>
    <w:p w14:paraId="55420EB8" w14:textId="77777777" w:rsidR="009B0E49" w:rsidRPr="006A4BF9" w:rsidRDefault="009B0E49" w:rsidP="009B0E49">
      <w:pPr>
        <w:pStyle w:val="ListParagraph"/>
        <w:tabs>
          <w:tab w:val="num" w:pos="2970"/>
        </w:tabs>
        <w:ind w:left="2880" w:hanging="720"/>
        <w:rPr>
          <w:rFonts w:cstheme="minorHAnsi"/>
          <w:szCs w:val="24"/>
          <w:lang w:eastAsia="x-none"/>
        </w:rPr>
      </w:pPr>
    </w:p>
    <w:p w14:paraId="623B7BCA" w14:textId="77777777" w:rsidR="009B0E49" w:rsidRPr="006A4BF9" w:rsidRDefault="009B0E49" w:rsidP="00224C95">
      <w:pPr>
        <w:pStyle w:val="ListParagraph"/>
        <w:numPr>
          <w:ilvl w:val="0"/>
          <w:numId w:val="58"/>
        </w:numPr>
        <w:ind w:hanging="720"/>
        <w:rPr>
          <w:rFonts w:cstheme="minorHAnsi"/>
          <w:szCs w:val="24"/>
          <w:lang w:eastAsia="x-none"/>
        </w:rPr>
      </w:pPr>
      <w:r w:rsidRPr="006A4BF9">
        <w:rPr>
          <w:rFonts w:cstheme="minorHAnsi"/>
          <w:szCs w:val="24"/>
          <w:lang w:eastAsia="x-none"/>
        </w:rPr>
        <w:t>The finding on the appeal must be issued before a recommendation to award the contract is considered and contract awarded by the Board of Supervisors.</w:t>
      </w:r>
    </w:p>
    <w:p w14:paraId="1F08D125" w14:textId="77777777" w:rsidR="009B0E49" w:rsidRPr="00516BD2" w:rsidRDefault="009B0E49" w:rsidP="009B0E49">
      <w:pPr>
        <w:rPr>
          <w:rFonts w:cstheme="minorHAnsi"/>
          <w:szCs w:val="24"/>
          <w:lang w:eastAsia="x-none"/>
        </w:rPr>
      </w:pPr>
    </w:p>
    <w:p w14:paraId="304C4D56" w14:textId="77777777" w:rsidR="009B0E49" w:rsidRPr="00EF5BBB" w:rsidRDefault="009B0E49" w:rsidP="009B0E49">
      <w:pPr>
        <w:pStyle w:val="Item1"/>
        <w:numPr>
          <w:ilvl w:val="2"/>
          <w:numId w:val="3"/>
        </w:numPr>
        <w:tabs>
          <w:tab w:val="clear" w:pos="1440"/>
          <w:tab w:val="num" w:pos="1530"/>
        </w:tabs>
        <w:rPr>
          <w:szCs w:val="24"/>
        </w:rPr>
      </w:pPr>
      <w:r w:rsidRPr="00EF5BBB">
        <w:rPr>
          <w:szCs w:val="24"/>
        </w:rPr>
        <w:t>The procedures and time limits set forth in this section are mandatory and are each Bidder's sole and exclusive remedy in the event of a bid protest.  A Bidder’s failure to timely complete both the bid protest and appeal procedures will be deemed a failure to exhaust administrative remedies.  Failure to exhaust administrative remedies, or failure to comply otherwise with these procedures, will constitute a waiver of any right to further pursue the bid protest, including filing a Government Code Claim or legal proceedings.</w:t>
      </w:r>
    </w:p>
    <w:p w14:paraId="042B1BED" w14:textId="77777777" w:rsidR="00F9006C" w:rsidRPr="00266DFB" w:rsidRDefault="00F9006C" w:rsidP="000352A4">
      <w:pPr>
        <w:pStyle w:val="Heading2"/>
        <w:rPr>
          <w:sz w:val="24"/>
          <w:szCs w:val="24"/>
        </w:rPr>
      </w:pPr>
      <w:bookmarkStart w:id="60" w:name="_Toc227588226"/>
      <w:r w:rsidRPr="00266DFB">
        <w:rPr>
          <w:sz w:val="24"/>
          <w:szCs w:val="24"/>
        </w:rPr>
        <w:lastRenderedPageBreak/>
        <w:t>TERM / TERMINATION / RENEWAL</w:t>
      </w:r>
      <w:bookmarkEnd w:id="58"/>
      <w:bookmarkEnd w:id="59"/>
      <w:bookmarkEnd w:id="60"/>
    </w:p>
    <w:p w14:paraId="04DB12B7" w14:textId="3E74EC18" w:rsidR="00F9006C" w:rsidRPr="00064036" w:rsidRDefault="00F9006C" w:rsidP="003036CB">
      <w:pPr>
        <w:pStyle w:val="Item1"/>
        <w:tabs>
          <w:tab w:val="clear" w:pos="1440"/>
        </w:tabs>
        <w:rPr>
          <w:szCs w:val="18"/>
        </w:rPr>
      </w:pPr>
      <w:r w:rsidRPr="00D218EC">
        <w:rPr>
          <w:szCs w:val="18"/>
        </w:rPr>
        <w:t xml:space="preserve">The </w:t>
      </w:r>
      <w:r w:rsidR="00A114C4">
        <w:rPr>
          <w:szCs w:val="18"/>
        </w:rPr>
        <w:t>contract term</w:t>
      </w:r>
      <w:r w:rsidRPr="00D218EC">
        <w:rPr>
          <w:szCs w:val="18"/>
        </w:rPr>
        <w:t>, which may be awarded pursu</w:t>
      </w:r>
      <w:r w:rsidRPr="00064036">
        <w:rPr>
          <w:szCs w:val="18"/>
        </w:rPr>
        <w:t>ant to this</w:t>
      </w:r>
      <w:r w:rsidR="00296B8A" w:rsidRPr="00064036">
        <w:rPr>
          <w:szCs w:val="18"/>
        </w:rPr>
        <w:t xml:space="preserve"> </w:t>
      </w:r>
      <w:r w:rsidR="00DA4A6E" w:rsidRPr="00064036">
        <w:rPr>
          <w:szCs w:val="18"/>
        </w:rPr>
        <w:t>RF</w:t>
      </w:r>
      <w:r w:rsidR="00E3208D" w:rsidRPr="00064036">
        <w:rPr>
          <w:szCs w:val="18"/>
        </w:rPr>
        <w:t>P</w:t>
      </w:r>
      <w:r w:rsidRPr="00064036">
        <w:rPr>
          <w:szCs w:val="18"/>
        </w:rPr>
        <w:t>, will be</w:t>
      </w:r>
      <w:r w:rsidR="00CD0D00">
        <w:rPr>
          <w:szCs w:val="18"/>
        </w:rPr>
        <w:t xml:space="preserve"> three </w:t>
      </w:r>
      <w:r w:rsidR="00436F3B" w:rsidRPr="00064036">
        <w:rPr>
          <w:szCs w:val="18"/>
        </w:rPr>
        <w:t>(3)</w:t>
      </w:r>
      <w:r w:rsidRPr="00064036">
        <w:rPr>
          <w:szCs w:val="18"/>
        </w:rPr>
        <w:t xml:space="preserve"> years.</w:t>
      </w:r>
    </w:p>
    <w:p w14:paraId="68E33F94" w14:textId="073AD234" w:rsidR="00F9006C" w:rsidRPr="00064036" w:rsidRDefault="00F9006C" w:rsidP="003036CB">
      <w:pPr>
        <w:pStyle w:val="Item1"/>
        <w:tabs>
          <w:tab w:val="clear" w:pos="1440"/>
        </w:tabs>
        <w:rPr>
          <w:sz w:val="22"/>
          <w:szCs w:val="18"/>
        </w:rPr>
      </w:pPr>
      <w:r w:rsidRPr="00064036">
        <w:rPr>
          <w:szCs w:val="24"/>
        </w:rPr>
        <w:t xml:space="preserve">By mutual agreement, any </w:t>
      </w:r>
      <w:r w:rsidR="00BF3055" w:rsidRPr="00064036">
        <w:rPr>
          <w:szCs w:val="24"/>
        </w:rPr>
        <w:t>contract, which</w:t>
      </w:r>
      <w:r w:rsidRPr="00064036">
        <w:rPr>
          <w:szCs w:val="24"/>
        </w:rPr>
        <w:t xml:space="preserve"> may be awarded pursuant to this </w:t>
      </w:r>
      <w:r w:rsidR="00DA4A6E" w:rsidRPr="00064036">
        <w:rPr>
          <w:szCs w:val="24"/>
        </w:rPr>
        <w:t>RF</w:t>
      </w:r>
      <w:r w:rsidR="00E3208D" w:rsidRPr="00064036">
        <w:rPr>
          <w:szCs w:val="24"/>
        </w:rPr>
        <w:t>P</w:t>
      </w:r>
      <w:r w:rsidRPr="00064036">
        <w:rPr>
          <w:szCs w:val="24"/>
        </w:rPr>
        <w:t xml:space="preserve">, may be extended for </w:t>
      </w:r>
      <w:r w:rsidR="002A7F97" w:rsidRPr="00064036">
        <w:rPr>
          <w:szCs w:val="24"/>
        </w:rPr>
        <w:t>an</w:t>
      </w:r>
      <w:r w:rsidRPr="00064036">
        <w:rPr>
          <w:szCs w:val="24"/>
        </w:rPr>
        <w:t xml:space="preserve"> additional </w:t>
      </w:r>
      <w:r w:rsidR="00CD0D00" w:rsidRPr="00064036">
        <w:rPr>
          <w:szCs w:val="24"/>
        </w:rPr>
        <w:t>two</w:t>
      </w:r>
      <w:r w:rsidR="00CD0D00">
        <w:rPr>
          <w:szCs w:val="24"/>
        </w:rPr>
        <w:t xml:space="preserve"> (2)</w:t>
      </w:r>
      <w:r w:rsidR="00CD0D00" w:rsidRPr="00064036">
        <w:rPr>
          <w:szCs w:val="24"/>
        </w:rPr>
        <w:t xml:space="preserve"> years</w:t>
      </w:r>
      <w:r w:rsidR="001B7118" w:rsidRPr="00064036">
        <w:rPr>
          <w:szCs w:val="24"/>
        </w:rPr>
        <w:t>.</w:t>
      </w:r>
      <w:r w:rsidR="001B7118" w:rsidRPr="00064036">
        <w:t xml:space="preserve"> </w:t>
      </w:r>
    </w:p>
    <w:p w14:paraId="1BCD1C52" w14:textId="07591F6D" w:rsidR="00064036" w:rsidRPr="00A91792" w:rsidRDefault="00064036" w:rsidP="00064036">
      <w:pPr>
        <w:pStyle w:val="Item1"/>
      </w:pPr>
      <w:bookmarkStart w:id="61" w:name="_Toc339364452"/>
      <w:bookmarkStart w:id="62" w:name="_Toc339364713"/>
      <w:r w:rsidRPr="00A91792">
        <w:t xml:space="preserve">The County has and reserves the right to suspend, terminate, or abandon the execution of any work, services, and/or providing of goods by the Contractor without cause at any time upon giving to the Contractor prior written notice. In the event that the County should abandon, terminate, or suspend the Contractor’s work, services, and/or providing of goods, the Contractor will be entitled to payment for services provided hereunder prior to the effective date of said suspension, termination, or abandonment. The County may terminate the contract at any time without written notice upon a material breach of contract and substandard or unsatisfactory performance by the Contractor. In the event of termination with cause, the County reserves the right to seek any and all damages from the Contractor. In the event of such termination with or without cause, the County reserves the right to invite the next </w:t>
      </w:r>
      <w:r w:rsidR="00CD0D00" w:rsidRPr="00A91792">
        <w:t>highest-ranked</w:t>
      </w:r>
      <w:r w:rsidRPr="00A91792">
        <w:t xml:space="preserve"> Bidder to enter into a contract or re-bid the project if it is determined to be in its best interest to do so.</w:t>
      </w:r>
    </w:p>
    <w:p w14:paraId="3A7ECF44" w14:textId="77777777" w:rsidR="003D3E5A" w:rsidRPr="00266DFB" w:rsidRDefault="00F9006C" w:rsidP="000352A4">
      <w:pPr>
        <w:pStyle w:val="Heading2"/>
        <w:rPr>
          <w:sz w:val="24"/>
          <w:szCs w:val="24"/>
          <w:u w:val="none"/>
        </w:rPr>
      </w:pPr>
      <w:bookmarkStart w:id="63" w:name="_Toc339364456"/>
      <w:bookmarkStart w:id="64" w:name="_Toc339364717"/>
      <w:bookmarkStart w:id="65" w:name="_Toc227588227"/>
      <w:bookmarkEnd w:id="61"/>
      <w:bookmarkEnd w:id="62"/>
      <w:r w:rsidRPr="00266DFB">
        <w:rPr>
          <w:sz w:val="24"/>
          <w:szCs w:val="24"/>
        </w:rPr>
        <w:t>PRICING</w:t>
      </w:r>
      <w:bookmarkEnd w:id="63"/>
      <w:bookmarkEnd w:id="64"/>
      <w:bookmarkEnd w:id="65"/>
      <w:r w:rsidR="007402A0" w:rsidRPr="00266DFB">
        <w:rPr>
          <w:sz w:val="24"/>
          <w:szCs w:val="24"/>
          <w:u w:val="none"/>
        </w:rPr>
        <w:t xml:space="preserve"> </w:t>
      </w:r>
    </w:p>
    <w:p w14:paraId="088560C3" w14:textId="77777777" w:rsidR="00BD0FC5" w:rsidRPr="00EF5BBB" w:rsidRDefault="00BD0FC5" w:rsidP="00224C95">
      <w:pPr>
        <w:pStyle w:val="Item1"/>
        <w:numPr>
          <w:ilvl w:val="2"/>
          <w:numId w:val="59"/>
        </w:numPr>
        <w:rPr>
          <w:szCs w:val="24"/>
        </w:rPr>
      </w:pPr>
      <w:bookmarkStart w:id="66" w:name="_Toc339364458"/>
      <w:bookmarkStart w:id="67" w:name="_Toc339364719"/>
      <w:r w:rsidRPr="00EF5BBB">
        <w:rPr>
          <w:szCs w:val="24"/>
        </w:rPr>
        <w:t>All pricing as quoted will not increase, but except as noted below, remain fixed and firm for the term of any contract that may be awarded as a result of this RFP.</w:t>
      </w:r>
    </w:p>
    <w:p w14:paraId="7FDDD800" w14:textId="77777777" w:rsidR="00BD0FC5" w:rsidRPr="00EF5BBB" w:rsidRDefault="00BD0FC5" w:rsidP="00224C95">
      <w:pPr>
        <w:pStyle w:val="Item1"/>
        <w:numPr>
          <w:ilvl w:val="2"/>
          <w:numId w:val="59"/>
        </w:numPr>
        <w:rPr>
          <w:szCs w:val="24"/>
        </w:rPr>
      </w:pPr>
      <w:r w:rsidRPr="00EF5BBB">
        <w:rPr>
          <w:szCs w:val="24"/>
        </w:rPr>
        <w:t>Unless otherwise stated, Bidder agrees that, in the event of a price decline, the benefit of such a lower price will be extended to the County.</w:t>
      </w:r>
    </w:p>
    <w:p w14:paraId="7CB47CEB" w14:textId="77777777" w:rsidR="00BD0FC5" w:rsidRPr="00EF5BBB" w:rsidRDefault="00BD0FC5" w:rsidP="00224C95">
      <w:pPr>
        <w:pStyle w:val="Item1"/>
        <w:numPr>
          <w:ilvl w:val="2"/>
          <w:numId w:val="59"/>
        </w:numPr>
        <w:rPr>
          <w:szCs w:val="24"/>
        </w:rPr>
      </w:pPr>
      <w:r w:rsidRPr="00EF5BBB">
        <w:rPr>
          <w:szCs w:val="24"/>
        </w:rPr>
        <w:t>Reasonable price increases or decreases for subsequent contract terms may be negotiated between Contractor and County after completion of the initial term.</w:t>
      </w:r>
    </w:p>
    <w:p w14:paraId="33294C91" w14:textId="77777777" w:rsidR="00BD0FC5" w:rsidRPr="00EF5BBB" w:rsidRDefault="00BD0FC5" w:rsidP="00224C95">
      <w:pPr>
        <w:pStyle w:val="Item1"/>
        <w:numPr>
          <w:ilvl w:val="2"/>
          <w:numId w:val="59"/>
        </w:numPr>
        <w:rPr>
          <w:szCs w:val="24"/>
        </w:rPr>
      </w:pPr>
      <w:r w:rsidRPr="00EF5BBB">
        <w:rPr>
          <w:szCs w:val="24"/>
        </w:rPr>
        <w:t>Taxes and freight charges:</w:t>
      </w:r>
    </w:p>
    <w:p w14:paraId="526B20A1" w14:textId="77777777" w:rsidR="00BD0FC5" w:rsidRPr="00EF5BBB" w:rsidRDefault="00BD0FC5" w:rsidP="00224C95">
      <w:pPr>
        <w:pStyle w:val="Itema"/>
        <w:numPr>
          <w:ilvl w:val="3"/>
          <w:numId w:val="59"/>
        </w:numPr>
        <w:tabs>
          <w:tab w:val="left" w:pos="2880"/>
        </w:tabs>
        <w:ind w:left="2880" w:hanging="720"/>
        <w:rPr>
          <w:szCs w:val="24"/>
        </w:rPr>
      </w:pPr>
      <w:r w:rsidRPr="00EF5BBB">
        <w:rPr>
          <w:szCs w:val="24"/>
        </w:rPr>
        <w:t xml:space="preserve">All prices are to be Freight On Board (F.O.B.) destination.  Any freight/delivery charges are to be included in the bid price. </w:t>
      </w:r>
    </w:p>
    <w:p w14:paraId="72CFA50A" w14:textId="77777777" w:rsidR="00BD0FC5" w:rsidRPr="00EF5BBB" w:rsidRDefault="00BD0FC5" w:rsidP="00224C95">
      <w:pPr>
        <w:pStyle w:val="Itema"/>
        <w:numPr>
          <w:ilvl w:val="3"/>
          <w:numId w:val="59"/>
        </w:numPr>
        <w:tabs>
          <w:tab w:val="left" w:pos="2880"/>
        </w:tabs>
        <w:ind w:left="2880" w:hanging="720"/>
        <w:rPr>
          <w:szCs w:val="24"/>
        </w:rPr>
      </w:pPr>
      <w:r w:rsidRPr="00EF5BBB">
        <w:rPr>
          <w:szCs w:val="24"/>
        </w:rPr>
        <w:t xml:space="preserve">The County is soliciting a </w:t>
      </w:r>
      <w:bookmarkStart w:id="68" w:name="PricingType"/>
      <w:r w:rsidRPr="00EF5BBB">
        <w:rPr>
          <w:color w:val="000000" w:themeColor="text1"/>
          <w:szCs w:val="24"/>
        </w:rPr>
        <w:t>total price</w:t>
      </w:r>
      <w:bookmarkEnd w:id="68"/>
      <w:r w:rsidRPr="00EF5BBB">
        <w:rPr>
          <w:color w:val="000000" w:themeColor="text1"/>
          <w:szCs w:val="24"/>
        </w:rPr>
        <w:t xml:space="preserve"> </w:t>
      </w:r>
      <w:r w:rsidRPr="00EF5BBB">
        <w:rPr>
          <w:szCs w:val="24"/>
        </w:rPr>
        <w:t>for this project.  The price(s) quoted must be the total cost the County will pay for this project, including all taxes (excluding Sales and Use taxes) and all other charges.</w:t>
      </w:r>
    </w:p>
    <w:p w14:paraId="22FB67B2" w14:textId="77777777" w:rsidR="00BD0FC5" w:rsidRPr="00EF5BBB" w:rsidRDefault="00BD0FC5" w:rsidP="00224C95">
      <w:pPr>
        <w:pStyle w:val="Itema"/>
        <w:numPr>
          <w:ilvl w:val="3"/>
          <w:numId w:val="59"/>
        </w:numPr>
        <w:tabs>
          <w:tab w:val="left" w:pos="2880"/>
        </w:tabs>
        <w:ind w:left="2880" w:hanging="720"/>
        <w:rPr>
          <w:szCs w:val="24"/>
        </w:rPr>
      </w:pPr>
      <w:r w:rsidRPr="00EF5BBB">
        <w:rPr>
          <w:szCs w:val="24"/>
        </w:rPr>
        <w:lastRenderedPageBreak/>
        <w:t>No charge for delivery, drayage, express, parcel post packing, cartage, insurance, license fees, permits, costs of bonds, or for any other purpose, except taxes legally payable by the County, will be paid by the County unless expressly included and itemized in the bid proposal.</w:t>
      </w:r>
    </w:p>
    <w:p w14:paraId="21C5E345" w14:textId="77777777" w:rsidR="00BD0FC5" w:rsidRPr="00EF5BBB" w:rsidRDefault="00BD0FC5" w:rsidP="00224C95">
      <w:pPr>
        <w:pStyle w:val="Itema"/>
        <w:numPr>
          <w:ilvl w:val="3"/>
          <w:numId w:val="59"/>
        </w:numPr>
        <w:tabs>
          <w:tab w:val="left" w:pos="2880"/>
        </w:tabs>
        <w:ind w:left="2880" w:hanging="720"/>
        <w:rPr>
          <w:szCs w:val="24"/>
        </w:rPr>
      </w:pPr>
      <w:bookmarkStart w:id="69" w:name="_Hlk83899919"/>
      <w:r w:rsidRPr="00EF5BBB">
        <w:rPr>
          <w:szCs w:val="24"/>
        </w:rPr>
        <w:t>Amount paid for the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9"/>
    <w:p w14:paraId="3FAC8C1B" w14:textId="77777777" w:rsidR="00BD0FC5" w:rsidRPr="00EF5BBB" w:rsidRDefault="00BD0FC5" w:rsidP="00224C95">
      <w:pPr>
        <w:pStyle w:val="Itema"/>
        <w:numPr>
          <w:ilvl w:val="3"/>
          <w:numId w:val="59"/>
        </w:numPr>
        <w:tabs>
          <w:tab w:val="left" w:pos="2880"/>
        </w:tabs>
        <w:ind w:left="2880" w:hanging="720"/>
        <w:rPr>
          <w:szCs w:val="24"/>
        </w:rPr>
      </w:pPr>
      <w:r w:rsidRPr="00EF5BBB">
        <w:rPr>
          <w:szCs w:val="24"/>
        </w:rPr>
        <w:t>Articles sold to the County of Alameda are exempt from certain Federal excise taxes.  If applicable, and upon request, the County will furnish an exemption certificate.</w:t>
      </w:r>
    </w:p>
    <w:p w14:paraId="5987D0EF" w14:textId="77777777" w:rsidR="00BD0FC5" w:rsidRPr="00EF5BBB" w:rsidRDefault="00BD0FC5" w:rsidP="00224C95">
      <w:pPr>
        <w:pStyle w:val="Item1"/>
        <w:numPr>
          <w:ilvl w:val="2"/>
          <w:numId w:val="59"/>
        </w:numPr>
        <w:rPr>
          <w:szCs w:val="24"/>
        </w:rPr>
      </w:pPr>
      <w:r w:rsidRPr="00EF5BBB">
        <w:rPr>
          <w:szCs w:val="24"/>
        </w:rPr>
        <w:t xml:space="preserve">All prices quoted must be in United States dollars. </w:t>
      </w:r>
    </w:p>
    <w:p w14:paraId="4A673498" w14:textId="77777777" w:rsidR="00BD0FC5" w:rsidRPr="00EF5BBB" w:rsidRDefault="00BD0FC5" w:rsidP="00224C95">
      <w:pPr>
        <w:pStyle w:val="Item1"/>
        <w:numPr>
          <w:ilvl w:val="2"/>
          <w:numId w:val="59"/>
        </w:numPr>
        <w:rPr>
          <w:szCs w:val="24"/>
        </w:rPr>
      </w:pPr>
      <w:r w:rsidRPr="00EF5BBB">
        <w:rPr>
          <w:szCs w:val="24"/>
        </w:rPr>
        <w:t>Price quotes must include any and all payment incentives available to the County.</w:t>
      </w:r>
    </w:p>
    <w:p w14:paraId="745987E7" w14:textId="77777777" w:rsidR="00BD0FC5" w:rsidRPr="00EF5BBB" w:rsidRDefault="00BD0FC5" w:rsidP="00224C95">
      <w:pPr>
        <w:pStyle w:val="Item1"/>
        <w:numPr>
          <w:ilvl w:val="2"/>
          <w:numId w:val="59"/>
        </w:numPr>
        <w:rPr>
          <w:szCs w:val="24"/>
        </w:rPr>
      </w:pPr>
      <w:r w:rsidRPr="00EF5BBB">
        <w:rPr>
          <w:szCs w:val="24"/>
        </w:rPr>
        <w:t>In the evaluation of cost, if applicable, it will be assumed that the unit price quoted is correct in the case of a discrepancy between the unit price and an extension, and the Bidder must honor the unit price quoted.</w:t>
      </w:r>
    </w:p>
    <w:p w14:paraId="29BF9D35" w14:textId="77777777" w:rsidR="00BD0FC5" w:rsidRPr="00EF5BBB" w:rsidRDefault="00BD0FC5" w:rsidP="00224C95">
      <w:pPr>
        <w:pStyle w:val="Item1"/>
        <w:numPr>
          <w:ilvl w:val="2"/>
          <w:numId w:val="59"/>
        </w:numPr>
        <w:rPr>
          <w:szCs w:val="24"/>
        </w:rPr>
      </w:pPr>
      <w:r w:rsidRPr="00EF5BBB">
        <w:rPr>
          <w:szCs w:val="24"/>
        </w:rPr>
        <w:t>Federal and State minimum wage laws apply.  The County has no requirements for living wages.  The County is not imposing any additional requirements regarding wages.</w:t>
      </w:r>
      <w:bookmarkStart w:id="70" w:name="_Hlk83900178"/>
    </w:p>
    <w:p w14:paraId="3CD238C4" w14:textId="77777777" w:rsidR="00F9006C" w:rsidRPr="00266DFB" w:rsidRDefault="00F9006C" w:rsidP="000352A4">
      <w:pPr>
        <w:pStyle w:val="Heading2"/>
        <w:rPr>
          <w:sz w:val="24"/>
          <w:szCs w:val="24"/>
        </w:rPr>
      </w:pPr>
      <w:bookmarkStart w:id="71" w:name="_Toc227588228"/>
      <w:bookmarkEnd w:id="70"/>
      <w:r w:rsidRPr="00266DFB">
        <w:rPr>
          <w:sz w:val="24"/>
          <w:szCs w:val="24"/>
        </w:rPr>
        <w:t>AWARD</w:t>
      </w:r>
      <w:bookmarkEnd w:id="66"/>
      <w:bookmarkEnd w:id="67"/>
      <w:bookmarkEnd w:id="71"/>
    </w:p>
    <w:p w14:paraId="04FA3C28" w14:textId="4AFC4186" w:rsidR="00383B1A" w:rsidRPr="0001418F" w:rsidRDefault="00C57504" w:rsidP="00D218EC">
      <w:pPr>
        <w:pStyle w:val="Item1"/>
        <w:rPr>
          <w:szCs w:val="18"/>
        </w:rPr>
      </w:pPr>
      <w:r w:rsidRPr="0001418F">
        <w:rPr>
          <w:szCs w:val="18"/>
        </w:rPr>
        <w:t xml:space="preserve">Most </w:t>
      </w:r>
      <w:r w:rsidR="006F6C64" w:rsidRPr="0001418F">
        <w:rPr>
          <w:szCs w:val="18"/>
        </w:rPr>
        <w:t>Responsive and Responsible Bidder</w:t>
      </w:r>
      <w:r w:rsidR="00244273" w:rsidRPr="0001418F">
        <w:rPr>
          <w:szCs w:val="18"/>
        </w:rPr>
        <w:t>(s)</w:t>
      </w:r>
    </w:p>
    <w:p w14:paraId="7875395B" w14:textId="2777BC0F" w:rsidR="00AF533D" w:rsidRPr="0001418F" w:rsidRDefault="00AF533D" w:rsidP="00224C95">
      <w:pPr>
        <w:pStyle w:val="Itema"/>
        <w:numPr>
          <w:ilvl w:val="3"/>
          <w:numId w:val="17"/>
        </w:numPr>
        <w:rPr>
          <w:szCs w:val="24"/>
        </w:rPr>
      </w:pPr>
      <w:r w:rsidRPr="0001418F">
        <w:rPr>
          <w:szCs w:val="24"/>
        </w:rPr>
        <w:t>The award will be made to the highest</w:t>
      </w:r>
      <w:r w:rsidR="00A114C4" w:rsidRPr="0001418F">
        <w:rPr>
          <w:szCs w:val="24"/>
        </w:rPr>
        <w:t>-</w:t>
      </w:r>
      <w:r w:rsidRPr="0001418F">
        <w:rPr>
          <w:szCs w:val="24"/>
        </w:rPr>
        <w:t xml:space="preserve">ranked Bidder(s) who meet the requirements of these specifications, </w:t>
      </w:r>
      <w:r w:rsidR="00BF3055" w:rsidRPr="0001418F">
        <w:rPr>
          <w:szCs w:val="24"/>
        </w:rPr>
        <w:t>terms,</w:t>
      </w:r>
      <w:r w:rsidRPr="0001418F">
        <w:rPr>
          <w:szCs w:val="24"/>
        </w:rPr>
        <w:t xml:space="preserve"> and conditions.   </w:t>
      </w:r>
    </w:p>
    <w:p w14:paraId="44265F01" w14:textId="20A9136B" w:rsidR="004E6261" w:rsidRPr="0001418F" w:rsidRDefault="00FF715F" w:rsidP="00224C95">
      <w:pPr>
        <w:pStyle w:val="Itema"/>
        <w:numPr>
          <w:ilvl w:val="3"/>
          <w:numId w:val="17"/>
        </w:numPr>
        <w:rPr>
          <w:szCs w:val="24"/>
        </w:rPr>
      </w:pPr>
      <w:r w:rsidRPr="0001418F">
        <w:rPr>
          <w:szCs w:val="24"/>
        </w:rPr>
        <w:t>Awards may also be made to the subsequent highest ranked Bidder(s) who will be called in order should</w:t>
      </w:r>
      <w:r w:rsidR="00AF533D" w:rsidRPr="0001418F">
        <w:rPr>
          <w:szCs w:val="24"/>
        </w:rPr>
        <w:t xml:space="preserve"> the County need to contract with another </w:t>
      </w:r>
      <w:r w:rsidR="00520D75" w:rsidRPr="0001418F">
        <w:rPr>
          <w:szCs w:val="24"/>
        </w:rPr>
        <w:t>B</w:t>
      </w:r>
      <w:r w:rsidR="00AF533D" w:rsidRPr="0001418F">
        <w:rPr>
          <w:szCs w:val="24"/>
        </w:rPr>
        <w:t>idder(s)</w:t>
      </w:r>
      <w:r w:rsidRPr="0001418F">
        <w:rPr>
          <w:szCs w:val="24"/>
        </w:rPr>
        <w:t xml:space="preserve">. </w:t>
      </w:r>
    </w:p>
    <w:p w14:paraId="16165780" w14:textId="5008085F" w:rsidR="006C5CE8" w:rsidRPr="0001418F" w:rsidRDefault="00AF533D" w:rsidP="00224C95">
      <w:pPr>
        <w:pStyle w:val="Itema"/>
        <w:numPr>
          <w:ilvl w:val="3"/>
          <w:numId w:val="17"/>
        </w:numPr>
        <w:rPr>
          <w:szCs w:val="24"/>
        </w:rPr>
      </w:pPr>
      <w:r w:rsidRPr="0001418F">
        <w:rPr>
          <w:szCs w:val="24"/>
        </w:rPr>
        <w:t>An award will be recommended for the</w:t>
      </w:r>
      <w:r w:rsidR="00557262" w:rsidRPr="0001418F">
        <w:rPr>
          <w:szCs w:val="24"/>
        </w:rPr>
        <w:t xml:space="preserve"> Bidder</w:t>
      </w:r>
      <w:r w:rsidRPr="0001418F">
        <w:rPr>
          <w:szCs w:val="24"/>
        </w:rPr>
        <w:t>(s)</w:t>
      </w:r>
      <w:r w:rsidR="00557262" w:rsidRPr="0001418F">
        <w:rPr>
          <w:szCs w:val="24"/>
        </w:rPr>
        <w:t xml:space="preserve"> </w:t>
      </w:r>
      <w:r w:rsidRPr="0001418F">
        <w:rPr>
          <w:szCs w:val="24"/>
        </w:rPr>
        <w:t>that</w:t>
      </w:r>
      <w:r w:rsidR="00557262" w:rsidRPr="0001418F">
        <w:rPr>
          <w:szCs w:val="24"/>
        </w:rPr>
        <w:t xml:space="preserve"> submitted the proposal</w:t>
      </w:r>
      <w:r w:rsidRPr="0001418F">
        <w:rPr>
          <w:szCs w:val="24"/>
        </w:rPr>
        <w:t>(s)</w:t>
      </w:r>
      <w:r w:rsidR="00557262" w:rsidRPr="0001418F">
        <w:rPr>
          <w:szCs w:val="24"/>
        </w:rPr>
        <w:t xml:space="preserve"> that best serves the overall interests of the County </w:t>
      </w:r>
      <w:r w:rsidRPr="0001418F">
        <w:rPr>
          <w:szCs w:val="24"/>
        </w:rPr>
        <w:t>by</w:t>
      </w:r>
      <w:r w:rsidR="00557262" w:rsidRPr="0001418F">
        <w:rPr>
          <w:szCs w:val="24"/>
        </w:rPr>
        <w:t xml:space="preserve"> attain</w:t>
      </w:r>
      <w:r w:rsidRPr="0001418F">
        <w:rPr>
          <w:szCs w:val="24"/>
        </w:rPr>
        <w:t>ing</w:t>
      </w:r>
      <w:r w:rsidR="00557262" w:rsidRPr="0001418F">
        <w:rPr>
          <w:szCs w:val="24"/>
        </w:rPr>
        <w:t xml:space="preserve"> the highest overall point score.  </w:t>
      </w:r>
      <w:r w:rsidR="00A114C4" w:rsidRPr="0001418F">
        <w:rPr>
          <w:szCs w:val="24"/>
        </w:rPr>
        <w:t>The a</w:t>
      </w:r>
      <w:r w:rsidR="00557262" w:rsidRPr="0001418F">
        <w:rPr>
          <w:szCs w:val="24"/>
        </w:rPr>
        <w:t>ward may not necessarily be made to the Bidder</w:t>
      </w:r>
      <w:r w:rsidR="0041696F" w:rsidRPr="0001418F">
        <w:rPr>
          <w:szCs w:val="24"/>
        </w:rPr>
        <w:t>(s)</w:t>
      </w:r>
      <w:r w:rsidR="00557262" w:rsidRPr="0001418F">
        <w:rPr>
          <w:szCs w:val="24"/>
        </w:rPr>
        <w:t xml:space="preserve"> with the low</w:t>
      </w:r>
      <w:r w:rsidR="00823F00" w:rsidRPr="0001418F">
        <w:rPr>
          <w:szCs w:val="24"/>
        </w:rPr>
        <w:t xml:space="preserve">est price. </w:t>
      </w:r>
    </w:p>
    <w:p w14:paraId="0B662995" w14:textId="01B1B41B" w:rsidR="006C5CE8" w:rsidRPr="006C5CE8" w:rsidRDefault="006C5CE8" w:rsidP="006C5CE8">
      <w:pPr>
        <w:pStyle w:val="Item1"/>
        <w:tabs>
          <w:tab w:val="clear" w:pos="1440"/>
        </w:tabs>
      </w:pPr>
      <w:bookmarkStart w:id="72" w:name="_Hlk101545107"/>
      <w:commentRangeStart w:id="73"/>
      <w:r w:rsidRPr="00FD22C3">
        <w:rPr>
          <w:b/>
          <w:bCs/>
          <w:szCs w:val="24"/>
        </w:rPr>
        <w:t>Federal Contract Provisions:</w:t>
      </w:r>
      <w:r w:rsidRPr="00FD22C3">
        <w:rPr>
          <w:szCs w:val="24"/>
        </w:rPr>
        <w:t xml:space="preserve"> </w:t>
      </w:r>
      <w:commentRangeEnd w:id="73"/>
      <w:r w:rsidR="00E503F8" w:rsidRPr="00FD22C3">
        <w:rPr>
          <w:rStyle w:val="CommentReference"/>
          <w:sz w:val="24"/>
          <w:szCs w:val="24"/>
        </w:rPr>
        <w:commentReference w:id="73"/>
      </w:r>
      <w:r w:rsidRPr="00FD22C3">
        <w:rPr>
          <w:szCs w:val="24"/>
        </w:rPr>
        <w:t>Funds</w:t>
      </w:r>
      <w:r w:rsidRPr="0001418F">
        <w:rPr>
          <w:szCs w:val="24"/>
        </w:rPr>
        <w:t xml:space="preserve"> used </w:t>
      </w:r>
      <w:r w:rsidRPr="009553F9">
        <w:rPr>
          <w:szCs w:val="24"/>
        </w:rPr>
        <w:t xml:space="preserve">for payment of contract(s) awarded from this procurement may be from, or subject to reimbursement, by state </w:t>
      </w:r>
      <w:r w:rsidRPr="009553F9">
        <w:rPr>
          <w:szCs w:val="24"/>
        </w:rPr>
        <w:lastRenderedPageBreak/>
        <w:t>and/or federal funds. Some of these funding sources require additional contractual obligations</w:t>
      </w:r>
      <w:r w:rsidR="0083288B">
        <w:rPr>
          <w:szCs w:val="24"/>
        </w:rPr>
        <w:t>.  B</w:t>
      </w:r>
      <w:r w:rsidRPr="009553F9">
        <w:rPr>
          <w:szCs w:val="24"/>
        </w:rPr>
        <w:t xml:space="preserve">idder must agree to federal contracting terms and conditions, that supplement the County’s Standard Services Contract General Terms and Conditions which are attached as hereto as </w:t>
      </w:r>
      <w:r w:rsidRPr="009553F9">
        <w:rPr>
          <w:b/>
          <w:bCs/>
          <w:szCs w:val="24"/>
        </w:rPr>
        <w:t xml:space="preserve">Exhibit </w:t>
      </w:r>
      <w:r w:rsidR="000375F1">
        <w:rPr>
          <w:b/>
          <w:bCs/>
          <w:szCs w:val="24"/>
        </w:rPr>
        <w:t>B</w:t>
      </w:r>
      <w:r w:rsidRPr="009553F9">
        <w:rPr>
          <w:b/>
          <w:bCs/>
          <w:szCs w:val="24"/>
        </w:rPr>
        <w:t xml:space="preserve">, </w:t>
      </w:r>
      <w:hyperlink w:anchor="FedProvisions" w:history="1">
        <w:r w:rsidR="00007A51" w:rsidRPr="00EC5333">
          <w:rPr>
            <w:rStyle w:val="Hyperlink"/>
            <w:rFonts w:asciiTheme="minorHAnsi" w:hAnsiTheme="minorHAnsi" w:cstheme="minorHAnsi"/>
            <w:b/>
            <w:szCs w:val="24"/>
          </w:rPr>
          <w:t>ADDITIONAL CONTRACT PROVISIONS – FEDERAL PROVISION</w:t>
        </w:r>
      </w:hyperlink>
      <w:r w:rsidRPr="00007A51">
        <w:rPr>
          <w:b/>
          <w:bCs/>
          <w:szCs w:val="24"/>
        </w:rPr>
        <w:t>.</w:t>
      </w:r>
      <w:r w:rsidRPr="00007A51">
        <w:rPr>
          <w:szCs w:val="24"/>
        </w:rPr>
        <w:t xml:space="preserve"> The</w:t>
      </w:r>
      <w:r w:rsidRPr="009553F9">
        <w:rPr>
          <w:szCs w:val="24"/>
        </w:rPr>
        <w:t xml:space="preserve"> successful Bidder</w:t>
      </w:r>
      <w:r w:rsidR="00AC3D85">
        <w:rPr>
          <w:szCs w:val="24"/>
        </w:rPr>
        <w:t>(s)</w:t>
      </w:r>
      <w:r w:rsidRPr="009553F9">
        <w:rPr>
          <w:szCs w:val="24"/>
        </w:rPr>
        <w:t xml:space="preserve"> must meet federal requirements and agree to the terms including, but not limited to, meeting all contracting requirements as set forth in 2 C.F.R. § 200.326 and 2 C.F.R. Part 200, </w:t>
      </w:r>
      <w:r w:rsidRPr="009553F9">
        <w:rPr>
          <w:rFonts w:asciiTheme="minorHAnsi" w:hAnsiTheme="minorHAnsi" w:cstheme="minorHAnsi"/>
          <w:szCs w:val="24"/>
        </w:rPr>
        <w:t>Appendix II.</w:t>
      </w:r>
      <w:r w:rsidRPr="006C5CE8">
        <w:rPr>
          <w:rFonts w:asciiTheme="minorHAnsi" w:hAnsiTheme="minorHAnsi" w:cstheme="minorHAnsi"/>
          <w:szCs w:val="24"/>
        </w:rPr>
        <w:t xml:space="preserve"> </w:t>
      </w:r>
      <w:bookmarkEnd w:id="72"/>
    </w:p>
    <w:p w14:paraId="61A982C7" w14:textId="713D653B" w:rsidR="006337E6" w:rsidRPr="002B5EF2" w:rsidRDefault="002B5EF2" w:rsidP="006C5CE8">
      <w:pPr>
        <w:pStyle w:val="Item1"/>
        <w:tabs>
          <w:tab w:val="clear" w:pos="1440"/>
        </w:tabs>
      </w:pPr>
      <w:r w:rsidRPr="00F11599">
        <w:rPr>
          <w:szCs w:val="24"/>
        </w:rPr>
        <w:t>Small Local Emerging Business (SLEB) Program</w:t>
      </w:r>
      <w:r w:rsidR="002F78D9">
        <w:rPr>
          <w:szCs w:val="24"/>
        </w:rPr>
        <w:t xml:space="preserve"> </w:t>
      </w:r>
    </w:p>
    <w:p w14:paraId="2D8F383B" w14:textId="47EEBB0F" w:rsidR="002B5EF2" w:rsidRPr="00267EC2" w:rsidRDefault="00267EC2" w:rsidP="002B5EF2">
      <w:pPr>
        <w:pStyle w:val="Itema"/>
      </w:pPr>
      <w:r w:rsidRPr="00266DFB">
        <w:rPr>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02EC2F75" w14:textId="1535D0A7" w:rsidR="00267EC2" w:rsidRPr="00EC0CC3" w:rsidRDefault="00EC0CC3" w:rsidP="002B5EF2">
      <w:pPr>
        <w:pStyle w:val="Itema"/>
      </w:pPr>
      <w:r w:rsidRPr="00266DFB">
        <w:rPr>
          <w:szCs w:val="24"/>
        </w:rPr>
        <w:t>As a result of the County’s commitment to advanc</w:t>
      </w:r>
      <w:r>
        <w:rPr>
          <w:szCs w:val="24"/>
        </w:rPr>
        <w:t>ing</w:t>
      </w:r>
      <w:r w:rsidRPr="00266DFB">
        <w:rPr>
          <w:szCs w:val="24"/>
        </w:rPr>
        <w:t xml:space="preserve"> the economic opportunities of these businesses, </w:t>
      </w:r>
      <w:r w:rsidRPr="00266DFB">
        <w:rPr>
          <w:b/>
          <w:szCs w:val="24"/>
          <w:u w:val="single"/>
        </w:rPr>
        <w:t>Bidders must meet the County’s Small and Emerging Locally Owned Business requirements in order to be considered for the contract award.</w:t>
      </w:r>
      <w:r w:rsidRPr="00266DFB">
        <w:rPr>
          <w:szCs w:val="24"/>
        </w:rPr>
        <w:t xml:space="preserve">  These requirements can be found online at:</w:t>
      </w:r>
    </w:p>
    <w:p w14:paraId="19CCAC65" w14:textId="377DC755" w:rsidR="00EC0CC3" w:rsidRPr="00491C8D" w:rsidRDefault="00491C8D" w:rsidP="00EC0CC3">
      <w:pPr>
        <w:pStyle w:val="Item10"/>
        <w:rPr>
          <w:rStyle w:val="Hyperlink"/>
          <w:color w:val="auto"/>
          <w:u w:val="none"/>
        </w:rPr>
      </w:pPr>
      <w:hyperlink r:id="rId29" w:history="1">
        <w:r w:rsidRPr="00626048">
          <w:rPr>
            <w:rStyle w:val="Hyperlink"/>
            <w:b/>
            <w:szCs w:val="24"/>
          </w:rPr>
          <w:t>Alameda County SLEB Program Overview</w:t>
        </w:r>
      </w:hyperlink>
      <w:r w:rsidRPr="00626048">
        <w:rPr>
          <w:rStyle w:val="Hyperlink"/>
          <w:szCs w:val="24"/>
          <w:u w:val="none"/>
        </w:rPr>
        <w:t xml:space="preserve"> </w:t>
      </w:r>
      <w:r w:rsidRPr="00A07542">
        <w:rPr>
          <w:rStyle w:val="Hyperlink"/>
          <w:rFonts w:asciiTheme="minorHAnsi" w:hAnsiTheme="minorHAnsi" w:cstheme="minorHAnsi"/>
          <w:sz w:val="18"/>
          <w:szCs w:val="18"/>
          <w:u w:val="none"/>
        </w:rPr>
        <w:t>[</w:t>
      </w:r>
      <w:hyperlink r:id="rId30"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szCs w:val="24"/>
          <w:u w:val="none"/>
        </w:rPr>
        <w:t xml:space="preserve">; </w:t>
      </w:r>
      <w:r w:rsidRPr="00266DFB">
        <w:rPr>
          <w:rStyle w:val="Hyperlink"/>
          <w:color w:val="auto"/>
          <w:szCs w:val="24"/>
          <w:u w:val="none"/>
        </w:rPr>
        <w:t>and</w:t>
      </w:r>
    </w:p>
    <w:p w14:paraId="236BCA2D" w14:textId="45A89CAC" w:rsidR="00491C8D" w:rsidRPr="000C5F56" w:rsidRDefault="000C5F56" w:rsidP="00EC0CC3">
      <w:pPr>
        <w:pStyle w:val="Item10"/>
        <w:rPr>
          <w:rStyle w:val="Hyperlink"/>
          <w:color w:val="auto"/>
          <w:u w:val="none"/>
        </w:rPr>
      </w:pPr>
      <w:hyperlink r:id="rId31" w:history="1">
        <w:r w:rsidRPr="00F80E1D">
          <w:rPr>
            <w:rStyle w:val="Hyperlink"/>
            <w:b/>
            <w:szCs w:val="24"/>
          </w:rPr>
          <w:t>Alameda County SLEB Program Additional Information</w:t>
        </w:r>
      </w:hyperlink>
      <w:r w:rsidRPr="00F80E1D">
        <w:rPr>
          <w:rStyle w:val="Hyperlink"/>
          <w:color w:val="auto"/>
          <w:szCs w:val="24"/>
          <w:u w:val="none"/>
        </w:rPr>
        <w:t xml:space="preserve"> </w:t>
      </w:r>
      <w:r w:rsidRPr="00A07542">
        <w:rPr>
          <w:rStyle w:val="Hyperlink"/>
          <w:rFonts w:asciiTheme="minorHAnsi" w:hAnsiTheme="minorHAnsi" w:cstheme="minorHAnsi"/>
          <w:color w:val="auto"/>
          <w:sz w:val="18"/>
          <w:szCs w:val="18"/>
          <w:u w:val="none"/>
        </w:rPr>
        <w:t>[</w:t>
      </w:r>
      <w:hyperlink r:id="rId32"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p>
    <w:p w14:paraId="37868FF2" w14:textId="5FC5636E" w:rsidR="000C5F56" w:rsidRPr="00676F53" w:rsidRDefault="00FE544D" w:rsidP="000C5F56">
      <w:pPr>
        <w:pStyle w:val="Itema"/>
      </w:pPr>
      <w:r w:rsidRPr="00266DFB">
        <w:rPr>
          <w:bCs/>
          <w:szCs w:val="24"/>
        </w:rPr>
        <w:t xml:space="preserve">For purposes of this procurement, applicable industries include, but are not limited to, the following North American Industry Classification System (NAICS) Code(s): </w:t>
      </w:r>
    </w:p>
    <w:p w14:paraId="7D63E09A" w14:textId="221D7E3C" w:rsidR="00676F53" w:rsidRDefault="004A7B25" w:rsidP="0095775D">
      <w:pPr>
        <w:pStyle w:val="Item10"/>
      </w:pPr>
      <w:r>
        <w:t>624110 – Child and Youth Services</w:t>
      </w:r>
    </w:p>
    <w:p w14:paraId="490D5B52" w14:textId="2AA683BD" w:rsidR="0095775D" w:rsidRDefault="004A7B25" w:rsidP="0095775D">
      <w:pPr>
        <w:pStyle w:val="Item10"/>
      </w:pPr>
      <w:r>
        <w:t>624190 – Other Individual and Family Services</w:t>
      </w:r>
    </w:p>
    <w:p w14:paraId="111F03B1" w14:textId="269AAB80" w:rsidR="004A7B25" w:rsidRPr="00FE544D" w:rsidRDefault="004A7B25" w:rsidP="0095775D">
      <w:pPr>
        <w:pStyle w:val="Item10"/>
      </w:pPr>
      <w:r>
        <w:t>62430 – Other Emergency Relief Services</w:t>
      </w:r>
    </w:p>
    <w:p w14:paraId="30604623" w14:textId="579D0DC8" w:rsidR="00FE544D" w:rsidRPr="00CF70D2" w:rsidRDefault="00CF70D2" w:rsidP="000C5F56">
      <w:pPr>
        <w:pStyle w:val="Itema"/>
      </w:pPr>
      <w:r w:rsidRPr="00A90BAF">
        <w:rPr>
          <w:bCs/>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19DCC160" w14:textId="396AF304" w:rsidR="00CF70D2" w:rsidRPr="00E23E1D" w:rsidRDefault="00E23E1D" w:rsidP="000C5F56">
      <w:pPr>
        <w:pStyle w:val="Itema"/>
      </w:pPr>
      <w:r w:rsidRPr="00A90BAF">
        <w:rPr>
          <w:szCs w:val="24"/>
        </w:rPr>
        <w:t xml:space="preserve">An emerging business is defined by the County as having either annual gross receipts of less than one-half that of a small business OR having less </w:t>
      </w:r>
      <w:r w:rsidRPr="00A90BAF">
        <w:rPr>
          <w:szCs w:val="24"/>
        </w:rPr>
        <w:lastRenderedPageBreak/>
        <w:t>than one-half the number of employees AND that has been in business less than five years.</w:t>
      </w:r>
    </w:p>
    <w:p w14:paraId="732D0F8B" w14:textId="0AA3AC0B" w:rsidR="00E23E1D" w:rsidRPr="00760032" w:rsidRDefault="00760032" w:rsidP="000C5F56">
      <w:pPr>
        <w:pStyle w:val="Itema"/>
      </w:pPr>
      <w:r w:rsidRPr="00F11599">
        <w:rPr>
          <w:szCs w:val="24"/>
        </w:rPr>
        <w:t>If a Bidder is certified by the County as either a small and local or an emerging and local business (SLEB), the County will provide up to 5% bid preference for procurements over $25,000.</w:t>
      </w:r>
      <w:r w:rsidR="00094C3B">
        <w:rPr>
          <w:szCs w:val="24"/>
        </w:rPr>
        <w:t xml:space="preserve"> </w:t>
      </w:r>
    </w:p>
    <w:p w14:paraId="1603A6DD" w14:textId="77C1A847" w:rsidR="00760032" w:rsidRPr="006337E6" w:rsidRDefault="00F1503A" w:rsidP="000C5F56">
      <w:pPr>
        <w:pStyle w:val="Itema"/>
      </w:pPr>
      <w:r w:rsidRPr="00F11599">
        <w:rPr>
          <w:szCs w:val="24"/>
        </w:rPr>
        <w:t>If a Bidder is located within Alameda County, the County may provide a 5% local bid preference.</w:t>
      </w:r>
      <w:r w:rsidR="00157B50">
        <w:rPr>
          <w:szCs w:val="24"/>
        </w:rPr>
        <w:t xml:space="preserve"> </w:t>
      </w:r>
    </w:p>
    <w:p w14:paraId="43F43EF8" w14:textId="0CCAF86F" w:rsidR="006F6C64" w:rsidRPr="00FC58EA" w:rsidRDefault="006F6C64" w:rsidP="006C5CE8">
      <w:pPr>
        <w:pStyle w:val="Item1"/>
        <w:tabs>
          <w:tab w:val="clear" w:pos="1440"/>
        </w:tabs>
      </w:pPr>
      <w:r w:rsidRPr="006C5CE8">
        <w:rPr>
          <w:rFonts w:asciiTheme="minorHAnsi" w:hAnsiTheme="minorHAnsi" w:cstheme="minorHAnsi"/>
          <w:szCs w:val="24"/>
        </w:rPr>
        <w:t xml:space="preserve">County Rights </w:t>
      </w:r>
    </w:p>
    <w:p w14:paraId="37D5610A" w14:textId="5B0A20CD" w:rsidR="00FC58EA" w:rsidRPr="00D218EC" w:rsidRDefault="00FC58EA" w:rsidP="00D218EC">
      <w:pPr>
        <w:pStyle w:val="Itema"/>
        <w:rPr>
          <w:szCs w:val="18"/>
        </w:rPr>
      </w:pPr>
      <w:r w:rsidRPr="00D218EC">
        <w:rPr>
          <w:szCs w:val="18"/>
        </w:rPr>
        <w:t>The County reserves the right to reject any or all responses that materially differ from any terms contained in this RFP</w:t>
      </w:r>
      <w:r w:rsidR="00A114C4">
        <w:rPr>
          <w:szCs w:val="18"/>
        </w:rPr>
        <w:t>,</w:t>
      </w:r>
      <w:r w:rsidRPr="00D218EC">
        <w:rPr>
          <w:szCs w:val="18"/>
        </w:rPr>
        <w:t xml:space="preserve"> including Exhibits and any </w:t>
      </w:r>
      <w:r w:rsidR="00A114C4">
        <w:rPr>
          <w:szCs w:val="18"/>
        </w:rPr>
        <w:t>A</w:t>
      </w:r>
      <w:r w:rsidRPr="00D218EC">
        <w:rPr>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Pr>
          <w:szCs w:val="18"/>
        </w:rPr>
        <w:t>will</w:t>
      </w:r>
      <w:r w:rsidR="00112DEE" w:rsidRPr="00D218EC">
        <w:rPr>
          <w:szCs w:val="18"/>
        </w:rPr>
        <w:t xml:space="preserve"> </w:t>
      </w:r>
      <w:r w:rsidRPr="00D218EC">
        <w:rPr>
          <w:szCs w:val="18"/>
        </w:rPr>
        <w:t>be made solely at the discretion of the County.</w:t>
      </w:r>
    </w:p>
    <w:p w14:paraId="0FF8914E" w14:textId="699B6EB8" w:rsidR="00FC58EA" w:rsidRPr="00FC58EA" w:rsidRDefault="00FC58EA" w:rsidP="00FC58EA">
      <w:pPr>
        <w:pStyle w:val="Itema"/>
        <w:rPr>
          <w:szCs w:val="18"/>
        </w:rPr>
      </w:pPr>
      <w:r w:rsidRPr="00FC58EA">
        <w:rPr>
          <w:szCs w:val="18"/>
        </w:rPr>
        <w:t xml:space="preserve">Any </w:t>
      </w:r>
      <w:r w:rsidR="0066489F">
        <w:rPr>
          <w:szCs w:val="18"/>
        </w:rPr>
        <w:t xml:space="preserve">bid </w:t>
      </w:r>
      <w:r w:rsidRPr="00FC58EA">
        <w:rPr>
          <w:szCs w:val="18"/>
        </w:rPr>
        <w:t>proposal</w:t>
      </w:r>
      <w:r w:rsidR="0066489F">
        <w:rPr>
          <w:szCs w:val="18"/>
        </w:rPr>
        <w:t>s</w:t>
      </w:r>
      <w:r w:rsidRPr="00FC58EA">
        <w:rPr>
          <w:szCs w:val="18"/>
        </w:rPr>
        <w:t xml:space="preserve"> that contain false or misleading information may be disqualified by the County.</w:t>
      </w:r>
    </w:p>
    <w:p w14:paraId="4DEB1A8D" w14:textId="77777777" w:rsidR="00FC58EA" w:rsidRPr="00FC58EA" w:rsidRDefault="00FC58EA" w:rsidP="00FC58EA">
      <w:pPr>
        <w:pStyle w:val="Itema"/>
        <w:rPr>
          <w:szCs w:val="18"/>
        </w:rPr>
      </w:pPr>
      <w:r w:rsidRPr="00FC58EA">
        <w:rPr>
          <w:szCs w:val="18"/>
        </w:rPr>
        <w:t>The County reserves the right to award to a single or multiple Contractors.</w:t>
      </w:r>
    </w:p>
    <w:p w14:paraId="4F667C6C" w14:textId="7665D2E8" w:rsidR="00FC58EA" w:rsidRPr="00FC58EA" w:rsidRDefault="00A114C4" w:rsidP="00FC58EA">
      <w:pPr>
        <w:pStyle w:val="Itema"/>
        <w:rPr>
          <w:szCs w:val="18"/>
        </w:rPr>
      </w:pPr>
      <w:r w:rsidRPr="00A90BAF">
        <w:rPr>
          <w:szCs w:val="24"/>
        </w:rPr>
        <w:t>The County reserves the right to conduct additional procurements for the same or similar goods and/or services</w:t>
      </w:r>
      <w:r>
        <w:rPr>
          <w:szCs w:val="24"/>
        </w:rPr>
        <w:t xml:space="preserve"> or to award to additional contract</w:t>
      </w:r>
      <w:r w:rsidR="005706D2">
        <w:rPr>
          <w:szCs w:val="24"/>
        </w:rPr>
        <w:t>(s), including</w:t>
      </w:r>
      <w:r>
        <w:rPr>
          <w:szCs w:val="24"/>
        </w:rPr>
        <w:t xml:space="preserve"> to other Bidder</w:t>
      </w:r>
      <w:r w:rsidR="005706D2">
        <w:rPr>
          <w:szCs w:val="24"/>
        </w:rPr>
        <w:t>(s),</w:t>
      </w:r>
      <w:r w:rsidRPr="00A90BAF">
        <w:rPr>
          <w:szCs w:val="24"/>
        </w:rPr>
        <w:t xml:space="preserve"> during the term of the contract if it determines that additional Contractors are needed to supplement goods and/or services being provided.</w:t>
      </w:r>
      <w:r w:rsidR="00FC58EA" w:rsidRPr="00FC58EA">
        <w:rPr>
          <w:szCs w:val="18"/>
        </w:rPr>
        <w:t xml:space="preserve"> </w:t>
      </w:r>
    </w:p>
    <w:p w14:paraId="29C015F9" w14:textId="77777777" w:rsidR="00FC58EA" w:rsidRPr="00FC58EA" w:rsidRDefault="00FC58EA" w:rsidP="00FC58EA">
      <w:pPr>
        <w:pStyle w:val="Itema"/>
        <w:rPr>
          <w:szCs w:val="18"/>
        </w:rPr>
      </w:pPr>
      <w:r w:rsidRPr="00FC58EA">
        <w:rPr>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Cs w:val="18"/>
        </w:rPr>
        <w:t>Procedures</w:t>
      </w:r>
    </w:p>
    <w:p w14:paraId="40417999" w14:textId="3440F698" w:rsidR="00F9006C" w:rsidRPr="00A85450" w:rsidRDefault="00F9006C" w:rsidP="00224C95">
      <w:pPr>
        <w:pStyle w:val="Itema"/>
        <w:numPr>
          <w:ilvl w:val="3"/>
          <w:numId w:val="18"/>
        </w:numPr>
      </w:pPr>
      <w:r w:rsidRPr="00266DFB">
        <w:rPr>
          <w:szCs w:val="24"/>
        </w:rPr>
        <w:t>Board approval to award a contract is required.</w:t>
      </w:r>
      <w:r w:rsidRPr="00A85450">
        <w:t xml:space="preserve"> </w:t>
      </w:r>
      <w:r w:rsidR="00121E47" w:rsidRPr="00A85450">
        <w:t xml:space="preserve"> </w:t>
      </w:r>
    </w:p>
    <w:p w14:paraId="2AE2B049" w14:textId="442E638C" w:rsidR="00F9006C" w:rsidRPr="00266DFB" w:rsidRDefault="00A114C4" w:rsidP="00224C95">
      <w:pPr>
        <w:pStyle w:val="Itema"/>
        <w:numPr>
          <w:ilvl w:val="3"/>
          <w:numId w:val="18"/>
        </w:numPr>
        <w:rPr>
          <w:szCs w:val="24"/>
        </w:rPr>
      </w:pPr>
      <w:r w:rsidRPr="00356299">
        <w:rPr>
          <w:szCs w:val="24"/>
        </w:rPr>
        <w:t>A contract must be fully executed by the recommended awardee and the County prior to any services and goods being provided or work being performed.</w:t>
      </w:r>
    </w:p>
    <w:p w14:paraId="3E866B01" w14:textId="68404D57" w:rsidR="009000A4" w:rsidRDefault="00A114C4" w:rsidP="00224C95">
      <w:pPr>
        <w:pStyle w:val="Itema"/>
        <w:numPr>
          <w:ilvl w:val="3"/>
          <w:numId w:val="18"/>
        </w:numPr>
        <w:tabs>
          <w:tab w:val="clear" w:pos="2160"/>
        </w:tabs>
        <w:rPr>
          <w:szCs w:val="24"/>
        </w:rPr>
      </w:pPr>
      <w:r w:rsidRPr="00356299">
        <w:rPr>
          <w:szCs w:val="24"/>
        </w:rPr>
        <w:t>The County use</w:t>
      </w:r>
      <w:r>
        <w:rPr>
          <w:szCs w:val="24"/>
        </w:rPr>
        <w:t>s</w:t>
      </w:r>
      <w:r w:rsidRPr="00356299">
        <w:rPr>
          <w:szCs w:val="24"/>
        </w:rPr>
        <w:t xml:space="preserve"> its Standard Services Agreement terms and conditions for purchases and services</w:t>
      </w:r>
      <w:r>
        <w:rPr>
          <w:szCs w:val="24"/>
        </w:rPr>
        <w:t>. A</w:t>
      </w:r>
      <w:r w:rsidRPr="00356299">
        <w:rPr>
          <w:szCs w:val="24"/>
        </w:rPr>
        <w:t xml:space="preserve">ny terms that are not acceptable to a </w:t>
      </w:r>
      <w:r>
        <w:rPr>
          <w:szCs w:val="24"/>
        </w:rPr>
        <w:t>B</w:t>
      </w:r>
      <w:r w:rsidRPr="00356299">
        <w:rPr>
          <w:szCs w:val="24"/>
        </w:rPr>
        <w:t xml:space="preserve">idder must be identified on the </w:t>
      </w:r>
      <w:hyperlink w:anchor="ExceptionsClarifications" w:history="1">
        <w:r w:rsidRPr="004456C5">
          <w:rPr>
            <w:rStyle w:val="Hyperlink"/>
            <w:szCs w:val="24"/>
          </w:rPr>
          <w:t>Exception</w:t>
        </w:r>
        <w:r w:rsidR="0066489F" w:rsidRPr="004456C5">
          <w:rPr>
            <w:rStyle w:val="Hyperlink"/>
            <w:szCs w:val="24"/>
          </w:rPr>
          <w:t>s</w:t>
        </w:r>
        <w:r w:rsidRPr="004456C5">
          <w:rPr>
            <w:rStyle w:val="Hyperlink"/>
            <w:szCs w:val="24"/>
          </w:rPr>
          <w:t xml:space="preserve"> and Clarification</w:t>
        </w:r>
        <w:r w:rsidR="0066489F" w:rsidRPr="004456C5">
          <w:rPr>
            <w:rStyle w:val="Hyperlink"/>
            <w:szCs w:val="24"/>
          </w:rPr>
          <w:t>s</w:t>
        </w:r>
      </w:hyperlink>
      <w:r w:rsidR="0066489F">
        <w:rPr>
          <w:szCs w:val="24"/>
        </w:rPr>
        <w:t xml:space="preserve"> form</w:t>
      </w:r>
      <w:r w:rsidRPr="00356299">
        <w:rPr>
          <w:szCs w:val="24"/>
        </w:rPr>
        <w:t xml:space="preserve"> in Exhibit A - </w:t>
      </w:r>
      <w:r w:rsidRPr="00356299">
        <w:rPr>
          <w:szCs w:val="24"/>
        </w:rPr>
        <w:lastRenderedPageBreak/>
        <w:t>Bid Response Packet.  Bidder may access a copy of the Standard Services Agreement template at:</w:t>
      </w:r>
      <w:r w:rsidR="00884637" w:rsidRPr="00266DFB">
        <w:rPr>
          <w:szCs w:val="24"/>
        </w:rPr>
        <w:t xml:space="preserve"> </w:t>
      </w:r>
    </w:p>
    <w:p w14:paraId="168888DD" w14:textId="19264260" w:rsidR="007D110E" w:rsidRPr="00E3381A" w:rsidRDefault="00CF2CE5" w:rsidP="009000A4">
      <w:pPr>
        <w:pStyle w:val="Itema"/>
        <w:numPr>
          <w:ilvl w:val="0"/>
          <w:numId w:val="0"/>
        </w:numPr>
        <w:ind w:left="2880"/>
        <w:rPr>
          <w:szCs w:val="24"/>
        </w:rPr>
      </w:pPr>
      <w:hyperlink r:id="rId33" w:history="1">
        <w:r w:rsidRPr="00E3381A">
          <w:rPr>
            <w:rStyle w:val="Hyperlink"/>
            <w:b/>
            <w:color w:val="auto"/>
          </w:rPr>
          <w:t>Alameda County Federal Standard Services Agreement Template</w:t>
        </w:r>
      </w:hyperlink>
      <w:r w:rsidRPr="00E3381A">
        <w:rPr>
          <w:b/>
          <w:u w:val="single"/>
        </w:rPr>
        <w:t xml:space="preserve"> </w:t>
      </w:r>
      <w:r w:rsidRPr="00E3381A">
        <w:rPr>
          <w:sz w:val="18"/>
          <w:szCs w:val="14"/>
        </w:rPr>
        <w:t>[</w:t>
      </w:r>
      <w:hyperlink r:id="rId34" w:history="1">
        <w:r w:rsidR="00E3381A" w:rsidRPr="00E3381A">
          <w:rPr>
            <w:rStyle w:val="Hyperlink"/>
            <w:color w:val="auto"/>
            <w:sz w:val="18"/>
            <w:szCs w:val="14"/>
          </w:rPr>
          <w:t>Click here to view the Alameda County Standard Service Agreement Template</w:t>
        </w:r>
      </w:hyperlink>
      <w:r w:rsidRPr="00E3381A">
        <w:rPr>
          <w:sz w:val="18"/>
          <w:szCs w:val="14"/>
        </w:rPr>
        <w:t xml:space="preserve">] </w:t>
      </w:r>
      <w:r w:rsidRPr="00E3381A">
        <w:t xml:space="preserve"> </w:t>
      </w:r>
    </w:p>
    <w:p w14:paraId="0EF74D19" w14:textId="1D3FD5A2" w:rsidR="00F9006C" w:rsidRPr="00A85450" w:rsidRDefault="00A114C4" w:rsidP="006F1244">
      <w:pPr>
        <w:spacing w:after="240"/>
        <w:ind w:left="2880"/>
        <w:rPr>
          <w:rFonts w:ascii="Calibri" w:hAnsi="Calibri" w:cs="Calibri"/>
        </w:rPr>
      </w:pPr>
      <w:r w:rsidRPr="00266DFB">
        <w:rPr>
          <w:rFonts w:ascii="Calibri" w:hAnsi="Calibri" w:cs="Calibri"/>
          <w:szCs w:val="24"/>
        </w:rPr>
        <w:t>The template contains minimal standard language</w:t>
      </w:r>
      <w:r>
        <w:rPr>
          <w:rFonts w:ascii="Calibri" w:hAnsi="Calibri" w:cs="Calibri"/>
          <w:szCs w:val="24"/>
        </w:rPr>
        <w:t xml:space="preserve"> and s</w:t>
      </w:r>
      <w:r w:rsidRPr="00266DFB">
        <w:rPr>
          <w:rFonts w:ascii="Calibri" w:hAnsi="Calibri" w:cs="Calibri"/>
          <w:szCs w:val="24"/>
        </w:rPr>
        <w:t>pecific contract terms, including the scope of services</w:t>
      </w:r>
      <w:r>
        <w:rPr>
          <w:rFonts w:ascii="Calibri" w:hAnsi="Calibri" w:cs="Calibri"/>
          <w:szCs w:val="24"/>
        </w:rPr>
        <w:t xml:space="preserve"> that</w:t>
      </w:r>
      <w:r w:rsidRPr="00266DFB">
        <w:rPr>
          <w:rFonts w:ascii="Calibri" w:hAnsi="Calibri" w:cs="Calibri"/>
          <w:szCs w:val="24"/>
        </w:rPr>
        <w:t xml:space="preserve"> may</w:t>
      </w:r>
      <w:r>
        <w:rPr>
          <w:rFonts w:ascii="Calibri" w:hAnsi="Calibri" w:cs="Calibri"/>
          <w:szCs w:val="24"/>
        </w:rPr>
        <w:t xml:space="preserve"> </w:t>
      </w:r>
      <w:r w:rsidRPr="00266DFB">
        <w:rPr>
          <w:rFonts w:ascii="Calibri" w:hAnsi="Calibri" w:cs="Calibri"/>
          <w:szCs w:val="24"/>
        </w:rPr>
        <w:t xml:space="preserve">be drafted and negotiated based on this RFP and the bid </w:t>
      </w:r>
      <w:r w:rsidRPr="0001418F">
        <w:rPr>
          <w:rFonts w:ascii="Calibri" w:hAnsi="Calibri" w:cs="Calibri"/>
          <w:szCs w:val="24"/>
        </w:rPr>
        <w:t xml:space="preserve">proposal(s). </w:t>
      </w:r>
      <w:r w:rsidR="005706D2" w:rsidRPr="00FD22C3">
        <w:rPr>
          <w:rFonts w:cstheme="minorHAnsi"/>
          <w:szCs w:val="24"/>
        </w:rPr>
        <w:t xml:space="preserve">As noted above, </w:t>
      </w:r>
      <w:r w:rsidR="003D0192" w:rsidRPr="00FD22C3">
        <w:rPr>
          <w:rFonts w:cstheme="minorHAnsi"/>
          <w:b/>
          <w:bCs/>
          <w:szCs w:val="24"/>
        </w:rPr>
        <w:t xml:space="preserve">Exhibit B, </w:t>
      </w:r>
      <w:hyperlink w:anchor="FedProvisions" w:history="1">
        <w:r w:rsidR="00007A51" w:rsidRPr="00E3381A">
          <w:rPr>
            <w:rStyle w:val="Hyperlink"/>
            <w:rFonts w:cstheme="minorHAnsi"/>
            <w:b/>
            <w:color w:val="auto"/>
            <w:szCs w:val="24"/>
          </w:rPr>
          <w:t>ADDITIONAL CONTRACT PROVISIONS – FEDERAL PROVISION</w:t>
        </w:r>
      </w:hyperlink>
      <w:r w:rsidR="0066489F" w:rsidRPr="00FD22C3">
        <w:rPr>
          <w:rFonts w:cstheme="minorHAnsi"/>
          <w:b/>
          <w:bCs/>
          <w:szCs w:val="24"/>
        </w:rPr>
        <w:t xml:space="preserve">, </w:t>
      </w:r>
      <w:r w:rsidR="005706D2" w:rsidRPr="00FD22C3">
        <w:rPr>
          <w:rFonts w:cstheme="minorHAnsi"/>
          <w:szCs w:val="24"/>
        </w:rPr>
        <w:t xml:space="preserve">will be part of the </w:t>
      </w:r>
      <w:r w:rsidR="003D0192" w:rsidRPr="00FD22C3">
        <w:rPr>
          <w:rFonts w:cstheme="minorHAnsi"/>
          <w:szCs w:val="24"/>
        </w:rPr>
        <w:t>contract.</w:t>
      </w:r>
      <w:r w:rsidR="003D0192" w:rsidRPr="0066489F">
        <w:rPr>
          <w:rFonts w:cstheme="minorHAnsi"/>
          <w:szCs w:val="24"/>
        </w:rPr>
        <w:t xml:space="preserve"> </w:t>
      </w:r>
    </w:p>
    <w:p w14:paraId="40555E25" w14:textId="1F22893A" w:rsidR="00F9006C" w:rsidRPr="00266DFB" w:rsidRDefault="00A114C4" w:rsidP="00224C95">
      <w:pPr>
        <w:pStyle w:val="Itema"/>
        <w:numPr>
          <w:ilvl w:val="0"/>
          <w:numId w:val="19"/>
        </w:numPr>
        <w:ind w:hanging="720"/>
        <w:rPr>
          <w:szCs w:val="24"/>
        </w:rPr>
      </w:pPr>
      <w:r w:rsidRPr="00266DFB">
        <w:rPr>
          <w:szCs w:val="24"/>
        </w:rPr>
        <w:t>The RFP specifications, terms, conditions</w:t>
      </w:r>
      <w:r>
        <w:rPr>
          <w:szCs w:val="24"/>
        </w:rPr>
        <w:t>,</w:t>
      </w:r>
      <w:r w:rsidRPr="00266DFB">
        <w:rPr>
          <w:szCs w:val="24"/>
        </w:rPr>
        <w:t xml:space="preserve"> Exhibits, RFP Addenda</w:t>
      </w:r>
      <w:r>
        <w:rPr>
          <w:szCs w:val="24"/>
        </w:rPr>
        <w:t>,</w:t>
      </w:r>
      <w:r w:rsidRPr="00266DFB">
        <w:rPr>
          <w:szCs w:val="24"/>
        </w:rPr>
        <w:t xml:space="preserve"> and Bidder’s proposal may be incorporated into and made a part of any contract that may be awarded as a result of this RFP.</w:t>
      </w:r>
    </w:p>
    <w:p w14:paraId="6060F919" w14:textId="46899577" w:rsidR="00F9006C" w:rsidRPr="00B43DF6" w:rsidRDefault="00F9006C" w:rsidP="00B43DF6">
      <w:pPr>
        <w:pStyle w:val="Heading2"/>
        <w:rPr>
          <w:sz w:val="24"/>
          <w:szCs w:val="24"/>
        </w:rPr>
      </w:pPr>
      <w:bookmarkStart w:id="74" w:name="_Toc339364459"/>
      <w:bookmarkStart w:id="75" w:name="_Toc339364720"/>
      <w:bookmarkStart w:id="76" w:name="_Toc227588229"/>
      <w:r w:rsidRPr="00266DFB">
        <w:rPr>
          <w:sz w:val="24"/>
          <w:szCs w:val="24"/>
        </w:rPr>
        <w:t>METHOD OF ORDERING</w:t>
      </w:r>
      <w:bookmarkEnd w:id="74"/>
      <w:bookmarkEnd w:id="75"/>
      <w:bookmarkEnd w:id="76"/>
    </w:p>
    <w:p w14:paraId="03411066" w14:textId="696A2717" w:rsidR="00F9006C" w:rsidRPr="00D218EC" w:rsidRDefault="00F9006C" w:rsidP="00D218EC">
      <w:pPr>
        <w:pStyle w:val="Item1"/>
        <w:rPr>
          <w:szCs w:val="18"/>
        </w:rPr>
      </w:pPr>
      <w:bookmarkStart w:id="77" w:name="_Hlk89702689"/>
      <w:r w:rsidRPr="00D218EC">
        <w:rPr>
          <w:szCs w:val="18"/>
        </w:rPr>
        <w:t>A written P</w:t>
      </w:r>
      <w:r w:rsidR="008F5163" w:rsidRPr="00D218EC">
        <w:rPr>
          <w:szCs w:val="18"/>
        </w:rPr>
        <w:t xml:space="preserve">urchase </w:t>
      </w:r>
      <w:r w:rsidRPr="00D218EC">
        <w:rPr>
          <w:szCs w:val="18"/>
        </w:rPr>
        <w:t>O</w:t>
      </w:r>
      <w:r w:rsidR="008F5163" w:rsidRPr="00D218EC">
        <w:rPr>
          <w:szCs w:val="18"/>
        </w:rPr>
        <w:t>rder (PO)</w:t>
      </w:r>
      <w:r w:rsidRPr="00D218EC">
        <w:rPr>
          <w:szCs w:val="18"/>
        </w:rPr>
        <w:t xml:space="preserve"> </w:t>
      </w:r>
      <w:r w:rsidR="00AF533D" w:rsidRPr="00D218EC">
        <w:rPr>
          <w:szCs w:val="18"/>
        </w:rPr>
        <w:t xml:space="preserve">will be issued after an </w:t>
      </w:r>
      <w:r w:rsidR="003D40BB" w:rsidRPr="00D218EC">
        <w:rPr>
          <w:szCs w:val="18"/>
        </w:rPr>
        <w:t>executed contract</w:t>
      </w:r>
      <w:r w:rsidR="00172B64" w:rsidRPr="00D218EC">
        <w:rPr>
          <w:szCs w:val="18"/>
        </w:rPr>
        <w:t xml:space="preserve"> and</w:t>
      </w:r>
      <w:r w:rsidR="00AF533D" w:rsidRPr="00D218EC">
        <w:rPr>
          <w:szCs w:val="18"/>
        </w:rPr>
        <w:t xml:space="preserve"> </w:t>
      </w:r>
      <w:r w:rsidRPr="00515C02">
        <w:rPr>
          <w:szCs w:val="18"/>
        </w:rPr>
        <w:t>Board</w:t>
      </w:r>
      <w:r w:rsidR="00E00A41" w:rsidRPr="00515C02">
        <w:rPr>
          <w:szCs w:val="18"/>
        </w:rPr>
        <w:t xml:space="preserve"> </w:t>
      </w:r>
      <w:r w:rsidRPr="00D218EC">
        <w:rPr>
          <w:szCs w:val="18"/>
        </w:rPr>
        <w:t>approval</w:t>
      </w:r>
      <w:r w:rsidR="00172B64" w:rsidRPr="00D218EC">
        <w:rPr>
          <w:szCs w:val="18"/>
        </w:rPr>
        <w:t>. I</w:t>
      </w:r>
      <w:r w:rsidR="00AF533D" w:rsidRPr="00D218EC">
        <w:rPr>
          <w:szCs w:val="18"/>
        </w:rPr>
        <w:t>f there is any conflict in terms</w:t>
      </w:r>
      <w:r w:rsidR="00172B64" w:rsidRPr="00D218EC">
        <w:rPr>
          <w:szCs w:val="18"/>
        </w:rPr>
        <w:t xml:space="preserve"> of any PO and</w:t>
      </w:r>
      <w:r w:rsidR="00AF533D" w:rsidRPr="00D218EC">
        <w:rPr>
          <w:szCs w:val="18"/>
        </w:rPr>
        <w:t xml:space="preserve"> </w:t>
      </w:r>
      <w:r w:rsidR="00172B64" w:rsidRPr="00D218EC">
        <w:rPr>
          <w:szCs w:val="18"/>
        </w:rPr>
        <w:t xml:space="preserve">the executed </w:t>
      </w:r>
      <w:r w:rsidR="00AF533D" w:rsidRPr="00D218EC">
        <w:rPr>
          <w:szCs w:val="18"/>
        </w:rPr>
        <w:t>contract</w:t>
      </w:r>
      <w:r w:rsidR="00172B64" w:rsidRPr="00D218EC">
        <w:rPr>
          <w:szCs w:val="18"/>
        </w:rPr>
        <w:t>, the contract</w:t>
      </w:r>
      <w:r w:rsidR="00AF533D" w:rsidRPr="00D218EC">
        <w:rPr>
          <w:szCs w:val="18"/>
        </w:rPr>
        <w:t xml:space="preserve"> will control</w:t>
      </w:r>
      <w:r w:rsidR="003D0192">
        <w:rPr>
          <w:szCs w:val="18"/>
        </w:rPr>
        <w:t>, even if a PO is issued later</w:t>
      </w:r>
      <w:r w:rsidRPr="00D218EC">
        <w:rPr>
          <w:szCs w:val="18"/>
        </w:rPr>
        <w:t xml:space="preserve">. </w:t>
      </w:r>
      <w:r w:rsidR="00AF533D" w:rsidRPr="00D218EC">
        <w:rPr>
          <w:szCs w:val="18"/>
        </w:rPr>
        <w:t xml:space="preserve"> Payment cannot be made to any Contractor until a PO is issued. </w:t>
      </w:r>
      <w:bookmarkEnd w:id="77"/>
      <w:r w:rsidR="00003D08" w:rsidRPr="00D218EC">
        <w:rPr>
          <w:szCs w:val="18"/>
        </w:rPr>
        <w:t xml:space="preserve"> </w:t>
      </w:r>
    </w:p>
    <w:p w14:paraId="721EC423" w14:textId="1544E75C" w:rsidR="00F9006C" w:rsidRPr="00266DFB" w:rsidRDefault="00F9006C" w:rsidP="000352A4">
      <w:pPr>
        <w:pStyle w:val="Item1"/>
      </w:pPr>
      <w:bookmarkStart w:id="78" w:name="_Hlk89702718"/>
      <w:r w:rsidRPr="00266DFB">
        <w:t xml:space="preserve">POs and payments for </w:t>
      </w:r>
      <w:r w:rsidR="00E00A41" w:rsidRPr="00266DFB">
        <w:t>goods</w:t>
      </w:r>
      <w:r w:rsidRPr="00266DFB">
        <w:t xml:space="preserve"> and/or services will be issued only in the name of </w:t>
      </w:r>
      <w:r w:rsidR="00A114C4">
        <w:t xml:space="preserve">the </w:t>
      </w:r>
      <w:r w:rsidRPr="00266DFB">
        <w:t>Contractor</w:t>
      </w:r>
      <w:r w:rsidR="00AF533D" w:rsidRPr="00266DFB">
        <w:t>, as identified on the contract</w:t>
      </w:r>
      <w:r w:rsidRPr="00266DFB">
        <w:t xml:space="preserve">. </w:t>
      </w:r>
    </w:p>
    <w:bookmarkEnd w:id="78"/>
    <w:p w14:paraId="21575D91" w14:textId="1F234DE0" w:rsidR="00F9006C" w:rsidRPr="00266DFB" w:rsidRDefault="00A114C4" w:rsidP="000352A4">
      <w:pPr>
        <w:pStyle w:val="Item1"/>
      </w:pPr>
      <w:r>
        <w:t xml:space="preserve">The </w:t>
      </w:r>
      <w:r w:rsidR="00F9006C" w:rsidRPr="00266DFB">
        <w:t xml:space="preserve">Contractor </w:t>
      </w:r>
      <w:r w:rsidR="00CA0CEF">
        <w:t>must</w:t>
      </w:r>
      <w:r w:rsidR="00F9006C" w:rsidRPr="00266DFB">
        <w:t xml:space="preserve"> adapt to changes to the method of ordering procedures as required by the County during the term of the contract.</w:t>
      </w:r>
    </w:p>
    <w:p w14:paraId="2FAD4EFB" w14:textId="4228C533" w:rsidR="00F9006C" w:rsidRPr="00B43DF6" w:rsidRDefault="00172B64" w:rsidP="000352A4">
      <w:pPr>
        <w:pStyle w:val="Item1"/>
      </w:pPr>
      <w:bookmarkStart w:id="79" w:name="_Hlk89702756"/>
      <w:r>
        <w:t>Any c</w:t>
      </w:r>
      <w:r w:rsidR="00F9006C" w:rsidRPr="00266DFB">
        <w:t xml:space="preserve">hange orders </w:t>
      </w:r>
      <w:r w:rsidR="00CA0CEF">
        <w:t>must</w:t>
      </w:r>
      <w:r w:rsidR="00F9006C" w:rsidRPr="00266DFB">
        <w:t xml:space="preserve"> be agreed upon </w:t>
      </w:r>
      <w:r w:rsidRPr="00266DFB">
        <w:t xml:space="preserve">in writing </w:t>
      </w:r>
      <w:r w:rsidR="00F9006C" w:rsidRPr="00266DFB">
        <w:t xml:space="preserve">by Contractor and County and issued as needed by County. </w:t>
      </w:r>
      <w:r w:rsidR="00003D08" w:rsidRPr="00266DFB">
        <w:t xml:space="preserve"> </w:t>
      </w:r>
    </w:p>
    <w:p w14:paraId="26BBBBB7" w14:textId="77777777" w:rsidR="002C2B73" w:rsidRPr="00266DFB" w:rsidRDefault="00755271" w:rsidP="000352A4">
      <w:pPr>
        <w:pStyle w:val="Heading2"/>
        <w:rPr>
          <w:sz w:val="24"/>
        </w:rPr>
      </w:pPr>
      <w:bookmarkStart w:id="80" w:name="_Toc227588230"/>
      <w:bookmarkStart w:id="81" w:name="_Toc339364460"/>
      <w:bookmarkStart w:id="82" w:name="_Toc339364721"/>
      <w:bookmarkEnd w:id="79"/>
      <w:r w:rsidRPr="00266DFB">
        <w:rPr>
          <w:sz w:val="24"/>
        </w:rPr>
        <w:t>WARRANTY</w:t>
      </w:r>
      <w:bookmarkEnd w:id="80"/>
      <w:r w:rsidRPr="00266DFB">
        <w:rPr>
          <w:sz w:val="24"/>
        </w:rPr>
        <w:t xml:space="preserve"> </w:t>
      </w:r>
    </w:p>
    <w:bookmarkEnd w:id="81"/>
    <w:bookmarkEnd w:id="82"/>
    <w:p w14:paraId="799667D7" w14:textId="2CB7962B" w:rsidR="00755271" w:rsidRPr="00D218EC" w:rsidRDefault="00A114C4" w:rsidP="008360B1">
      <w:pPr>
        <w:pStyle w:val="Item1"/>
        <w:numPr>
          <w:ilvl w:val="0"/>
          <w:numId w:val="0"/>
        </w:numPr>
        <w:ind w:left="1440"/>
        <w:rPr>
          <w:szCs w:val="18"/>
        </w:rPr>
      </w:pPr>
      <w:r w:rsidRPr="00F17CC5">
        <w:rPr>
          <w:szCs w:val="18"/>
        </w:rPr>
        <w:t>Bidder expressly warrants that all goods and/or services to be furnished pursuant to any contract awarded arising from the proposal will conform to the descriptions and specifications contained herein, in the submitted proposal</w:t>
      </w:r>
      <w:r>
        <w:rPr>
          <w:szCs w:val="18"/>
        </w:rPr>
        <w:t>,</w:t>
      </w:r>
      <w:r w:rsidRPr="00F17CC5">
        <w:rPr>
          <w:szCs w:val="18"/>
        </w:rPr>
        <w:t xml:space="preserve"> and in supplier catalogs, product brochures</w:t>
      </w:r>
      <w:r>
        <w:rPr>
          <w:szCs w:val="18"/>
        </w:rPr>
        <w:t>,</w:t>
      </w:r>
      <w:r w:rsidRPr="00F17CC5">
        <w:rPr>
          <w:szCs w:val="18"/>
        </w:rPr>
        <w:t xml:space="preserve"> and other representations, depictions or models, and will be free from defects, of merchantable quality, good material</w:t>
      </w:r>
      <w:r>
        <w:rPr>
          <w:szCs w:val="18"/>
        </w:rPr>
        <w:t>,</w:t>
      </w:r>
      <w:r w:rsidRPr="00F17CC5">
        <w:rPr>
          <w:szCs w:val="18"/>
        </w:rPr>
        <w:t xml:space="preserve"> and workmanship.  Bidder expressly warrants that all goods and/or services to be furnished pursuant to such award will be fit and sufficient for the purpose(s) intended.  This warranty </w:t>
      </w:r>
      <w:r w:rsidR="00146127">
        <w:rPr>
          <w:szCs w:val="18"/>
        </w:rPr>
        <w:t>must</w:t>
      </w:r>
      <w:r w:rsidRPr="00F17CC5">
        <w:rPr>
          <w:szCs w:val="18"/>
        </w:rPr>
        <w:t xml:space="preserve"> survive any inspections, delivery, acceptance</w:t>
      </w:r>
      <w:r>
        <w:rPr>
          <w:szCs w:val="18"/>
        </w:rPr>
        <w:t>,</w:t>
      </w:r>
      <w:r w:rsidRPr="00F17CC5">
        <w:rPr>
          <w:szCs w:val="18"/>
        </w:rPr>
        <w:t xml:space="preserve"> or payment by the County.  Bidder warrants that all goods and/or work and/or services furnished hereunder </w:t>
      </w:r>
      <w:r w:rsidR="00146127">
        <w:rPr>
          <w:szCs w:val="18"/>
        </w:rPr>
        <w:t>will</w:t>
      </w:r>
      <w:r w:rsidR="00FD22C3" w:rsidRPr="00F17CC5">
        <w:rPr>
          <w:szCs w:val="18"/>
        </w:rPr>
        <w:t xml:space="preserve"> </w:t>
      </w:r>
      <w:r w:rsidRPr="00F17CC5">
        <w:rPr>
          <w:szCs w:val="18"/>
        </w:rPr>
        <w:t xml:space="preserve">be guaranteed for a period of </w:t>
      </w:r>
      <w:r w:rsidR="008360B1" w:rsidRPr="008360B1">
        <w:rPr>
          <w:szCs w:val="18"/>
        </w:rPr>
        <w:t>five</w:t>
      </w:r>
      <w:r w:rsidRPr="008360B1">
        <w:rPr>
          <w:szCs w:val="18"/>
        </w:rPr>
        <w:t xml:space="preserve"> </w:t>
      </w:r>
      <w:r w:rsidRPr="00F17CC5">
        <w:rPr>
          <w:szCs w:val="18"/>
        </w:rPr>
        <w:t xml:space="preserve">years from the date of acceptance by the County. </w:t>
      </w:r>
      <w:r w:rsidR="00755271" w:rsidRPr="00D218EC">
        <w:rPr>
          <w:szCs w:val="18"/>
        </w:rPr>
        <w:t xml:space="preserve"> </w:t>
      </w:r>
    </w:p>
    <w:p w14:paraId="1A1A8DE2" w14:textId="77777777" w:rsidR="00F9006C" w:rsidRPr="00266DFB" w:rsidRDefault="00F9006C" w:rsidP="000352A4">
      <w:pPr>
        <w:pStyle w:val="Heading2"/>
        <w:rPr>
          <w:sz w:val="24"/>
          <w:szCs w:val="24"/>
        </w:rPr>
      </w:pPr>
      <w:bookmarkStart w:id="83" w:name="_Toc339364461"/>
      <w:bookmarkStart w:id="84" w:name="_Toc339364722"/>
      <w:bookmarkStart w:id="85" w:name="_Toc227588231"/>
      <w:r w:rsidRPr="00266DFB">
        <w:rPr>
          <w:sz w:val="24"/>
          <w:szCs w:val="24"/>
        </w:rPr>
        <w:lastRenderedPageBreak/>
        <w:t>INVOICING</w:t>
      </w:r>
      <w:bookmarkEnd w:id="83"/>
      <w:bookmarkEnd w:id="84"/>
      <w:bookmarkEnd w:id="85"/>
    </w:p>
    <w:p w14:paraId="40397DCF" w14:textId="77777777" w:rsidR="00412845" w:rsidRPr="00EF5BBB" w:rsidRDefault="00412845" w:rsidP="00224C95">
      <w:pPr>
        <w:pStyle w:val="Item1"/>
        <w:numPr>
          <w:ilvl w:val="2"/>
          <w:numId w:val="56"/>
        </w:numPr>
        <w:tabs>
          <w:tab w:val="clear" w:pos="1440"/>
          <w:tab w:val="num" w:pos="1530"/>
        </w:tabs>
        <w:rPr>
          <w:szCs w:val="24"/>
        </w:rPr>
      </w:pPr>
      <w:bookmarkStart w:id="86" w:name="_Toc339364462"/>
      <w:bookmarkStart w:id="87" w:name="_Toc339364723"/>
      <w:r w:rsidRPr="00EF5BBB">
        <w:rPr>
          <w:szCs w:val="24"/>
        </w:rPr>
        <w:t>Contractor must invoice the requesting department, unless otherwise directed by County, upon satisfactory receipt of goods and/or performance of services.</w:t>
      </w:r>
    </w:p>
    <w:p w14:paraId="789C5260" w14:textId="77777777" w:rsidR="00412845" w:rsidRPr="00EF5BBB" w:rsidRDefault="00412845" w:rsidP="00412845">
      <w:pPr>
        <w:pStyle w:val="Item1"/>
        <w:numPr>
          <w:ilvl w:val="2"/>
          <w:numId w:val="3"/>
        </w:numPr>
        <w:tabs>
          <w:tab w:val="clear" w:pos="1440"/>
        </w:tabs>
        <w:rPr>
          <w:szCs w:val="24"/>
        </w:rPr>
      </w:pPr>
      <w:r w:rsidRPr="00EF5BBB">
        <w:rPr>
          <w:szCs w:val="24"/>
        </w:rPr>
        <w:t xml:space="preserve">County will use reasonable efforts to make payment within </w:t>
      </w:r>
      <w:r w:rsidRPr="00EF5BBB">
        <w:rPr>
          <w:color w:val="000000" w:themeColor="text1"/>
          <w:szCs w:val="24"/>
        </w:rPr>
        <w:t xml:space="preserve">30 </w:t>
      </w:r>
      <w:r w:rsidRPr="00EF5BBB">
        <w:rPr>
          <w:szCs w:val="24"/>
        </w:rPr>
        <w:t xml:space="preserve">days following receipt and review of invoice and complete satisfactory receipt of goods and/or performance of services.  </w:t>
      </w:r>
    </w:p>
    <w:p w14:paraId="20112776" w14:textId="77777777" w:rsidR="00412845" w:rsidRPr="00EF5BBB" w:rsidRDefault="00412845" w:rsidP="00412845">
      <w:pPr>
        <w:pStyle w:val="Item1"/>
        <w:numPr>
          <w:ilvl w:val="2"/>
          <w:numId w:val="3"/>
        </w:numPr>
        <w:tabs>
          <w:tab w:val="clear" w:pos="1440"/>
        </w:tabs>
        <w:rPr>
          <w:szCs w:val="24"/>
        </w:rPr>
      </w:pPr>
      <w:r w:rsidRPr="00EF5BBB">
        <w:rPr>
          <w:szCs w:val="24"/>
        </w:rPr>
        <w:t>County will notify the Contractor of any adjustments or corrections that must be made to receive payment on an invoice.</w:t>
      </w:r>
    </w:p>
    <w:p w14:paraId="4D2393A3" w14:textId="77777777" w:rsidR="00412845" w:rsidRDefault="00412845" w:rsidP="00412845">
      <w:pPr>
        <w:pStyle w:val="Item1"/>
        <w:numPr>
          <w:ilvl w:val="2"/>
          <w:numId w:val="3"/>
        </w:numPr>
      </w:pPr>
      <w:r w:rsidRPr="00EF5BBB">
        <w:rPr>
          <w:szCs w:val="24"/>
        </w:rPr>
        <w:t xml:space="preserve">ACSSA Finance Department has established a centralized Payments Unit. All invoices must be submitted to ACSSA Finance Payables Unit through the CATS vendor portal: </w:t>
      </w:r>
      <w:hyperlink r:id="rId35" w:history="1">
        <w:r w:rsidRPr="00EF5BBB">
          <w:rPr>
            <w:rStyle w:val="Hyperlink"/>
            <w:szCs w:val="24"/>
          </w:rPr>
          <w:t>https://alamedacounty.agiloft.com/logins/alamedacounty-login.htm</w:t>
        </w:r>
      </w:hyperlink>
      <w:r>
        <w:t>.</w:t>
      </w:r>
    </w:p>
    <w:p w14:paraId="68E3AFC6" w14:textId="77777777" w:rsidR="00412845" w:rsidRPr="00EF5BBB" w:rsidRDefault="00412845" w:rsidP="00412845">
      <w:pPr>
        <w:ind w:left="1440" w:firstLine="720"/>
        <w:rPr>
          <w:rFonts w:ascii="Calibri" w:hAnsi="Calibri" w:cs="Calibri"/>
          <w:szCs w:val="24"/>
        </w:rPr>
      </w:pPr>
      <w:r w:rsidRPr="00EF5BBB">
        <w:rPr>
          <w:rFonts w:ascii="Calibri" w:hAnsi="Calibri" w:cs="Calibri"/>
          <w:szCs w:val="24"/>
        </w:rPr>
        <w:t xml:space="preserve">This unit will be your point of contact for all payment and invoicing matters.  </w:t>
      </w:r>
    </w:p>
    <w:p w14:paraId="01DB3DCA" w14:textId="77777777" w:rsidR="00412845" w:rsidRPr="00EF5BBB" w:rsidRDefault="00412845" w:rsidP="00412845">
      <w:pPr>
        <w:ind w:left="1440"/>
        <w:rPr>
          <w:rFonts w:ascii="Calibri" w:hAnsi="Calibri" w:cs="Calibri"/>
          <w:szCs w:val="24"/>
          <w:lang w:val="x-none" w:eastAsia="x-none"/>
        </w:rPr>
      </w:pPr>
    </w:p>
    <w:p w14:paraId="52DE0F5A" w14:textId="77777777" w:rsidR="00412845" w:rsidRPr="00EF5BBB" w:rsidRDefault="00412845" w:rsidP="00412845">
      <w:pPr>
        <w:ind w:left="1440" w:firstLine="720"/>
        <w:rPr>
          <w:rFonts w:ascii="Calibri" w:hAnsi="Calibri" w:cs="Calibri"/>
          <w:szCs w:val="24"/>
        </w:rPr>
      </w:pPr>
      <w:r w:rsidRPr="00EF5BBB">
        <w:rPr>
          <w:rFonts w:ascii="Calibri" w:hAnsi="Calibri" w:cs="Calibri"/>
          <w:szCs w:val="24"/>
        </w:rPr>
        <w:t>Invoices must contain the following elements:</w:t>
      </w:r>
    </w:p>
    <w:p w14:paraId="2BFFC68B" w14:textId="77777777" w:rsidR="00412845" w:rsidRPr="00EF5BBB" w:rsidRDefault="00412845" w:rsidP="00412845">
      <w:pPr>
        <w:pStyle w:val="ListParagraph"/>
        <w:ind w:left="1800" w:firstLine="360"/>
        <w:rPr>
          <w:rFonts w:ascii="Calibri" w:hAnsi="Calibri" w:cs="Calibri"/>
          <w:szCs w:val="24"/>
        </w:rPr>
      </w:pPr>
    </w:p>
    <w:p w14:paraId="0E707A9F"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Must be on company letterhead that includes name, address, and contact information.</w:t>
      </w:r>
    </w:p>
    <w:p w14:paraId="0C1CDB1D" w14:textId="77777777" w:rsidR="00412845" w:rsidRPr="00EF5BBB" w:rsidRDefault="00412845" w:rsidP="00412845">
      <w:pPr>
        <w:pStyle w:val="ListParagraph"/>
        <w:ind w:left="2880" w:hanging="720"/>
        <w:rPr>
          <w:rFonts w:ascii="Calibri" w:hAnsi="Calibri" w:cs="Calibri"/>
          <w:szCs w:val="24"/>
          <w:lang w:val="x-none" w:eastAsia="x-none"/>
        </w:rPr>
      </w:pPr>
    </w:p>
    <w:p w14:paraId="4A0EA799"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For Community Based Organizations, must be signed by the head of the organization, i.e., Executive Director, CEO, etc.</w:t>
      </w:r>
    </w:p>
    <w:p w14:paraId="2F407E09" w14:textId="77777777" w:rsidR="00412845" w:rsidRPr="00EF5BBB" w:rsidRDefault="00412845" w:rsidP="00412845">
      <w:pPr>
        <w:ind w:hanging="720"/>
        <w:rPr>
          <w:rFonts w:ascii="Calibri" w:hAnsi="Calibri" w:cs="Calibri"/>
          <w:szCs w:val="24"/>
          <w:lang w:val="x-none" w:eastAsia="x-none"/>
        </w:rPr>
      </w:pPr>
    </w:p>
    <w:p w14:paraId="582FF6DC" w14:textId="77777777" w:rsidR="00412845" w:rsidRPr="00EF5BBB" w:rsidRDefault="00412845" w:rsidP="00224C95">
      <w:pPr>
        <w:pStyle w:val="ListParagraph"/>
        <w:numPr>
          <w:ilvl w:val="1"/>
          <w:numId w:val="60"/>
        </w:numPr>
        <w:ind w:left="2880" w:hanging="720"/>
        <w:rPr>
          <w:rFonts w:ascii="Calibri" w:hAnsi="Calibri" w:cs="Calibri"/>
          <w:szCs w:val="24"/>
        </w:rPr>
      </w:pPr>
      <w:r w:rsidRPr="00EF5BBB">
        <w:rPr>
          <w:rFonts w:ascii="Calibri" w:hAnsi="Calibri" w:cs="Calibri"/>
          <w:szCs w:val="24"/>
        </w:rPr>
        <w:t>Document must contain the title Invoice.</w:t>
      </w:r>
    </w:p>
    <w:p w14:paraId="431E3CB9" w14:textId="77777777" w:rsidR="00412845" w:rsidRPr="00EF5BBB" w:rsidRDefault="00412845" w:rsidP="00412845">
      <w:pPr>
        <w:ind w:left="2880" w:hanging="720"/>
        <w:rPr>
          <w:rFonts w:ascii="Calibri" w:hAnsi="Calibri" w:cs="Calibri"/>
          <w:szCs w:val="24"/>
          <w:lang w:val="x-none" w:eastAsia="x-none"/>
        </w:rPr>
      </w:pPr>
    </w:p>
    <w:p w14:paraId="7A0C6723"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The date of the invoice.</w:t>
      </w:r>
    </w:p>
    <w:p w14:paraId="48DD9310" w14:textId="77777777" w:rsidR="00412845" w:rsidRPr="00EF5BBB" w:rsidRDefault="00412845" w:rsidP="00412845">
      <w:pPr>
        <w:ind w:left="2880" w:hanging="720"/>
        <w:rPr>
          <w:rFonts w:ascii="Calibri" w:hAnsi="Calibri" w:cs="Calibri"/>
          <w:szCs w:val="24"/>
          <w:lang w:val="x-none" w:eastAsia="x-none"/>
        </w:rPr>
      </w:pPr>
    </w:p>
    <w:p w14:paraId="775FB5A2"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A description of services.</w:t>
      </w:r>
    </w:p>
    <w:p w14:paraId="2DC80C7A" w14:textId="77777777" w:rsidR="00412845" w:rsidRPr="00EF5BBB" w:rsidRDefault="00412845" w:rsidP="00412845">
      <w:pPr>
        <w:ind w:left="2880" w:hanging="720"/>
        <w:rPr>
          <w:rFonts w:ascii="Calibri" w:hAnsi="Calibri" w:cs="Calibri"/>
          <w:szCs w:val="24"/>
          <w:lang w:val="x-none" w:eastAsia="x-none"/>
        </w:rPr>
      </w:pPr>
    </w:p>
    <w:p w14:paraId="6E936B46"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The date range for services provided.</w:t>
      </w:r>
    </w:p>
    <w:p w14:paraId="28875D29" w14:textId="77777777" w:rsidR="00412845" w:rsidRPr="00EF5BBB" w:rsidRDefault="00412845" w:rsidP="00412845">
      <w:pPr>
        <w:ind w:left="2880" w:hanging="720"/>
        <w:rPr>
          <w:rFonts w:ascii="Calibri" w:hAnsi="Calibri" w:cs="Calibri"/>
          <w:szCs w:val="24"/>
          <w:lang w:val="x-none" w:eastAsia="x-none"/>
        </w:rPr>
      </w:pPr>
    </w:p>
    <w:p w14:paraId="6C0DA3C4"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If needed, itemization of any sales tax and delivery/postage charges.</w:t>
      </w:r>
    </w:p>
    <w:p w14:paraId="6250870B" w14:textId="77777777" w:rsidR="00412845" w:rsidRPr="00EF5BBB" w:rsidRDefault="00412845" w:rsidP="00412845">
      <w:pPr>
        <w:ind w:left="2880" w:hanging="720"/>
        <w:rPr>
          <w:rFonts w:ascii="Calibri" w:hAnsi="Calibri" w:cs="Calibri"/>
          <w:szCs w:val="24"/>
          <w:lang w:val="x-none" w:eastAsia="x-none"/>
        </w:rPr>
      </w:pPr>
    </w:p>
    <w:p w14:paraId="4659A01D"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The Purchase Order (PO) number provided by the County.</w:t>
      </w:r>
    </w:p>
    <w:p w14:paraId="776060AF" w14:textId="77777777" w:rsidR="00412845" w:rsidRPr="00EF5BBB" w:rsidRDefault="00412845" w:rsidP="00412845">
      <w:pPr>
        <w:ind w:left="2880" w:hanging="720"/>
        <w:rPr>
          <w:rFonts w:ascii="Calibri" w:hAnsi="Calibri" w:cs="Calibri"/>
          <w:szCs w:val="24"/>
          <w:lang w:val="x-none" w:eastAsia="x-none"/>
        </w:rPr>
      </w:pPr>
    </w:p>
    <w:p w14:paraId="476A05D8"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The total amount owed.</w:t>
      </w:r>
    </w:p>
    <w:p w14:paraId="496F1B71" w14:textId="77777777" w:rsidR="00412845" w:rsidRPr="00EF5BBB" w:rsidRDefault="00412845" w:rsidP="00412845">
      <w:pPr>
        <w:ind w:left="2880" w:hanging="720"/>
        <w:rPr>
          <w:rFonts w:ascii="Calibri" w:hAnsi="Calibri" w:cs="Calibri"/>
          <w:szCs w:val="24"/>
          <w:lang w:val="x-none" w:eastAsia="x-none"/>
        </w:rPr>
      </w:pPr>
    </w:p>
    <w:p w14:paraId="467C8E13"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Remittance instructions/address.</w:t>
      </w:r>
    </w:p>
    <w:p w14:paraId="33634871" w14:textId="77777777" w:rsidR="00412845" w:rsidRPr="00EF5BBB" w:rsidRDefault="00412845" w:rsidP="00412845">
      <w:pPr>
        <w:ind w:left="2880" w:hanging="720"/>
        <w:rPr>
          <w:rFonts w:ascii="Calibri" w:hAnsi="Calibri" w:cs="Calibri"/>
          <w:szCs w:val="24"/>
          <w:lang w:val="x-none" w:eastAsia="x-none"/>
        </w:rPr>
      </w:pPr>
    </w:p>
    <w:p w14:paraId="02DEF337" w14:textId="77777777" w:rsidR="00412845" w:rsidRPr="00EF5BBB" w:rsidRDefault="00412845" w:rsidP="00224C95">
      <w:pPr>
        <w:pStyle w:val="ListParagraph"/>
        <w:numPr>
          <w:ilvl w:val="1"/>
          <w:numId w:val="60"/>
        </w:numPr>
        <w:ind w:left="2880" w:hanging="720"/>
        <w:rPr>
          <w:rFonts w:ascii="Calibri" w:hAnsi="Calibri" w:cs="Calibri"/>
          <w:szCs w:val="24"/>
        </w:rPr>
      </w:pPr>
      <w:r w:rsidRPr="00EF5BBB">
        <w:rPr>
          <w:rFonts w:ascii="Calibri" w:hAnsi="Calibri" w:cs="Calibri"/>
          <w:szCs w:val="24"/>
        </w:rPr>
        <w:lastRenderedPageBreak/>
        <w:t>A cc indication at the bottom of the invoice with names of people who received courtesy copies.</w:t>
      </w:r>
    </w:p>
    <w:p w14:paraId="3E25487E" w14:textId="77777777" w:rsidR="00412845" w:rsidRPr="00EF5BBB" w:rsidRDefault="00412845" w:rsidP="00412845">
      <w:pPr>
        <w:ind w:left="2880" w:hanging="720"/>
        <w:rPr>
          <w:rFonts w:ascii="Calibri" w:hAnsi="Calibri" w:cs="Calibri"/>
          <w:szCs w:val="24"/>
          <w:lang w:val="x-none" w:eastAsia="x-none"/>
        </w:rPr>
      </w:pPr>
    </w:p>
    <w:p w14:paraId="375AD681" w14:textId="77777777" w:rsidR="00412845" w:rsidRPr="00EF5BBB" w:rsidRDefault="00412845" w:rsidP="00224C95">
      <w:pPr>
        <w:pStyle w:val="ListParagraph"/>
        <w:numPr>
          <w:ilvl w:val="1"/>
          <w:numId w:val="60"/>
        </w:numPr>
        <w:ind w:left="2880" w:hanging="720"/>
        <w:rPr>
          <w:rFonts w:ascii="Calibri" w:hAnsi="Calibri" w:cs="Calibri"/>
          <w:szCs w:val="24"/>
          <w:lang w:val="x-none" w:eastAsia="x-none"/>
        </w:rPr>
      </w:pPr>
      <w:r w:rsidRPr="00EF5BBB">
        <w:rPr>
          <w:rFonts w:ascii="Calibri" w:hAnsi="Calibri" w:cs="Calibri"/>
          <w:szCs w:val="24"/>
          <w:lang w:val="x-none" w:eastAsia="x-none"/>
        </w:rPr>
        <w:t>The CEO or Executive Director must be included in the cc.</w:t>
      </w:r>
    </w:p>
    <w:p w14:paraId="32E3DD58" w14:textId="77777777" w:rsidR="00412845" w:rsidRPr="00EF5BBB" w:rsidRDefault="00412845" w:rsidP="00412845">
      <w:pPr>
        <w:ind w:left="2880" w:hanging="720"/>
        <w:rPr>
          <w:rFonts w:ascii="Calibri" w:hAnsi="Calibri" w:cs="Calibri"/>
          <w:szCs w:val="24"/>
          <w:lang w:val="x-none" w:eastAsia="x-none"/>
        </w:rPr>
      </w:pPr>
    </w:p>
    <w:p w14:paraId="6AAF4192" w14:textId="77777777" w:rsidR="00412845" w:rsidRPr="00EF5BBB" w:rsidRDefault="00412845" w:rsidP="00224C95">
      <w:pPr>
        <w:pStyle w:val="ListParagraph"/>
        <w:numPr>
          <w:ilvl w:val="1"/>
          <w:numId w:val="60"/>
        </w:numPr>
        <w:ind w:left="2880" w:hanging="720"/>
        <w:contextualSpacing/>
        <w:rPr>
          <w:rFonts w:ascii="Calibri" w:hAnsi="Calibri" w:cs="Calibri"/>
          <w:szCs w:val="24"/>
          <w:lang w:val="x-none" w:eastAsia="x-none"/>
        </w:rPr>
      </w:pPr>
      <w:r w:rsidRPr="00EF5BBB">
        <w:rPr>
          <w:rFonts w:ascii="Calibri" w:hAnsi="Calibri" w:cs="Calibri"/>
          <w:szCs w:val="24"/>
          <w:lang w:val="x-none" w:eastAsia="x-none"/>
        </w:rPr>
        <w:t>All data as required by your contract.</w:t>
      </w:r>
    </w:p>
    <w:p w14:paraId="60737E9D" w14:textId="77777777" w:rsidR="00412845" w:rsidRPr="009C2A63" w:rsidRDefault="00412845" w:rsidP="00412845">
      <w:pPr>
        <w:pStyle w:val="Item1"/>
        <w:numPr>
          <w:ilvl w:val="0"/>
          <w:numId w:val="0"/>
        </w:numPr>
        <w:ind w:left="2160"/>
        <w:contextualSpacing/>
      </w:pPr>
    </w:p>
    <w:p w14:paraId="49CD418C" w14:textId="77777777" w:rsidR="00412845" w:rsidRPr="00EF5BBB" w:rsidRDefault="00412845" w:rsidP="00412845">
      <w:pPr>
        <w:pStyle w:val="Item1"/>
        <w:numPr>
          <w:ilvl w:val="2"/>
          <w:numId w:val="3"/>
        </w:numPr>
        <w:tabs>
          <w:tab w:val="clear" w:pos="1440"/>
        </w:tabs>
        <w:contextualSpacing/>
        <w:rPr>
          <w:szCs w:val="24"/>
        </w:rPr>
      </w:pPr>
      <w:bookmarkStart w:id="88" w:name="_Hlk208311731"/>
      <w:r w:rsidRPr="00EF5BBB">
        <w:rPr>
          <w:szCs w:val="24"/>
        </w:rPr>
        <w:t>Contractor shall invoice the County monthly, due by the 10th business day of the following month for actual costs incurred.</w:t>
      </w:r>
    </w:p>
    <w:p w14:paraId="62588301" w14:textId="77777777" w:rsidR="00412845" w:rsidRPr="00EF5BBB" w:rsidRDefault="00412845" w:rsidP="00412845">
      <w:pPr>
        <w:pStyle w:val="Item1"/>
        <w:numPr>
          <w:ilvl w:val="0"/>
          <w:numId w:val="0"/>
        </w:numPr>
        <w:ind w:left="2160" w:hanging="720"/>
        <w:contextualSpacing/>
        <w:rPr>
          <w:szCs w:val="24"/>
        </w:rPr>
      </w:pPr>
    </w:p>
    <w:p w14:paraId="78A6B3D2" w14:textId="77777777" w:rsidR="00412845" w:rsidRPr="00EF5BBB" w:rsidRDefault="00412845" w:rsidP="00412845">
      <w:pPr>
        <w:pStyle w:val="Item1"/>
        <w:numPr>
          <w:ilvl w:val="2"/>
          <w:numId w:val="3"/>
        </w:numPr>
        <w:tabs>
          <w:tab w:val="clear" w:pos="1440"/>
        </w:tabs>
        <w:contextualSpacing/>
        <w:rPr>
          <w:szCs w:val="24"/>
        </w:rPr>
      </w:pPr>
      <w:r w:rsidRPr="00EF5BBB">
        <w:rPr>
          <w:szCs w:val="24"/>
        </w:rPr>
        <w:t xml:space="preserve">Failure to submit required reports can delay the processing of invoices for reimbursement.  </w:t>
      </w:r>
    </w:p>
    <w:p w14:paraId="2E4D8629" w14:textId="77777777" w:rsidR="00412845" w:rsidRPr="00EF5BBB" w:rsidRDefault="00412845" w:rsidP="00412845">
      <w:pPr>
        <w:pStyle w:val="Item1"/>
        <w:numPr>
          <w:ilvl w:val="0"/>
          <w:numId w:val="0"/>
        </w:numPr>
        <w:ind w:left="2160" w:hanging="720"/>
        <w:contextualSpacing/>
        <w:rPr>
          <w:szCs w:val="24"/>
        </w:rPr>
      </w:pPr>
    </w:p>
    <w:bookmarkEnd w:id="88"/>
    <w:p w14:paraId="6F20AAEF" w14:textId="77777777" w:rsidR="00412845" w:rsidRPr="00EF5BBB" w:rsidRDefault="00412845" w:rsidP="00412845">
      <w:pPr>
        <w:pStyle w:val="Item1"/>
        <w:numPr>
          <w:ilvl w:val="2"/>
          <w:numId w:val="3"/>
        </w:numPr>
        <w:tabs>
          <w:tab w:val="clear" w:pos="1440"/>
        </w:tabs>
        <w:rPr>
          <w:szCs w:val="24"/>
        </w:rPr>
      </w:pPr>
      <w:r w:rsidRPr="00EF5BBB">
        <w:rPr>
          <w:szCs w:val="24"/>
        </w:rPr>
        <w:t>Contractor must utilize a standardized invoice format upon request.</w:t>
      </w:r>
    </w:p>
    <w:p w14:paraId="534A7D12" w14:textId="77777777" w:rsidR="00412845" w:rsidRPr="00EF5BBB" w:rsidRDefault="00412845" w:rsidP="00412845">
      <w:pPr>
        <w:pStyle w:val="Item1"/>
        <w:numPr>
          <w:ilvl w:val="2"/>
          <w:numId w:val="3"/>
        </w:numPr>
        <w:tabs>
          <w:tab w:val="clear" w:pos="1440"/>
        </w:tabs>
        <w:rPr>
          <w:szCs w:val="24"/>
        </w:rPr>
      </w:pPr>
      <w:r w:rsidRPr="00EF5BBB">
        <w:rPr>
          <w:szCs w:val="24"/>
        </w:rPr>
        <w:t>Invoices must be issued by, and payments made to, the Contractor who is awarded a contract.</w:t>
      </w:r>
    </w:p>
    <w:p w14:paraId="6BAD0B41" w14:textId="77777777" w:rsidR="00412845" w:rsidRPr="00EF5BBB" w:rsidRDefault="00412845" w:rsidP="00412845">
      <w:pPr>
        <w:pStyle w:val="Item1"/>
        <w:numPr>
          <w:ilvl w:val="2"/>
          <w:numId w:val="3"/>
        </w:numPr>
        <w:tabs>
          <w:tab w:val="clear" w:pos="1440"/>
        </w:tabs>
        <w:rPr>
          <w:szCs w:val="24"/>
        </w:rPr>
      </w:pPr>
      <w:r w:rsidRPr="00EF5BBB">
        <w:rPr>
          <w:szCs w:val="24"/>
        </w:rPr>
        <w:t>The County will pay the Contractor, after receipt and approval of an invoice, monthly or as agreed upon, not to exceed the total contract amount. The County will not pay for goods and/or services in advance.</w:t>
      </w:r>
    </w:p>
    <w:p w14:paraId="7BCF967C" w14:textId="17035918" w:rsidR="00F9006C" w:rsidRPr="00F107B5" w:rsidRDefault="00412845" w:rsidP="00F107B5">
      <w:pPr>
        <w:pStyle w:val="Item1"/>
        <w:numPr>
          <w:ilvl w:val="2"/>
          <w:numId w:val="3"/>
        </w:numPr>
        <w:tabs>
          <w:tab w:val="clear" w:pos="1440"/>
        </w:tabs>
        <w:rPr>
          <w:szCs w:val="24"/>
        </w:rPr>
      </w:pPr>
      <w:r w:rsidRPr="00EF5BBB">
        <w:rPr>
          <w:szCs w:val="24"/>
        </w:rPr>
        <w:t>In the event the Contractor’s performance and/or deliverable goods have been deemed unsatisfactory by a review committee, the County reserves the right to withhold future payments until the performance and/or deliverable goods are deemed satisfactory.</w:t>
      </w:r>
      <w:bookmarkEnd w:id="86"/>
      <w:bookmarkEnd w:id="87"/>
    </w:p>
    <w:p w14:paraId="65CD02FD" w14:textId="77777777" w:rsidR="00F9006C" w:rsidRPr="00266DFB" w:rsidRDefault="00F9006C" w:rsidP="000352A4">
      <w:pPr>
        <w:pStyle w:val="Heading2"/>
        <w:rPr>
          <w:sz w:val="24"/>
          <w:szCs w:val="24"/>
        </w:rPr>
      </w:pPr>
      <w:bookmarkStart w:id="89" w:name="_Toc339364465"/>
      <w:bookmarkStart w:id="90" w:name="_Toc339364726"/>
      <w:bookmarkStart w:id="91" w:name="_Toc22758823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9"/>
      <w:bookmarkEnd w:id="90"/>
      <w:bookmarkEnd w:id="91"/>
    </w:p>
    <w:p w14:paraId="359C4D61" w14:textId="77777777" w:rsidR="00F118E5" w:rsidRPr="00C00205" w:rsidRDefault="00F118E5" w:rsidP="00224C95">
      <w:pPr>
        <w:pStyle w:val="Item1"/>
        <w:numPr>
          <w:ilvl w:val="2"/>
          <w:numId w:val="59"/>
        </w:numPr>
        <w:rPr>
          <w:szCs w:val="24"/>
        </w:rPr>
      </w:pPr>
      <w:bookmarkStart w:id="92" w:name="_Hlk89702987"/>
      <w:bookmarkStart w:id="93" w:name="_Toc339364466"/>
      <w:bookmarkStart w:id="94" w:name="_Toc339364727"/>
      <w:r w:rsidRPr="00C00205">
        <w:rPr>
          <w:szCs w:val="24"/>
        </w:rPr>
        <w:t>The Contractor must provide dedicated support staff to be the primary contact for all issues regarding the response to this RFP and any contract which may arise pursuant to this RFP.</w:t>
      </w:r>
    </w:p>
    <w:p w14:paraId="485147C6" w14:textId="77777777" w:rsidR="00F118E5" w:rsidRPr="00C00205" w:rsidRDefault="00F118E5" w:rsidP="00224C95">
      <w:pPr>
        <w:pStyle w:val="Item1"/>
        <w:numPr>
          <w:ilvl w:val="2"/>
          <w:numId w:val="59"/>
        </w:numPr>
        <w:rPr>
          <w:szCs w:val="24"/>
        </w:rPr>
      </w:pPr>
      <w:bookmarkStart w:id="95" w:name="_Hlk89703016"/>
      <w:r w:rsidRPr="00C00205">
        <w:rPr>
          <w:szCs w:val="24"/>
        </w:rPr>
        <w:t xml:space="preserve">Contractor must also provide adequate, competent support staff that will be able to service the County during normal working hours, Monday through Friday, or as otherwise identified in this RFP. Such representative(s) must be knowledgeable about the contract, products, </w:t>
      </w:r>
      <w:r w:rsidRPr="00BA086F">
        <w:rPr>
          <w:szCs w:val="26"/>
        </w:rPr>
        <w:t xml:space="preserve">and/or services offered and able </w:t>
      </w:r>
      <w:r w:rsidRPr="00C00205">
        <w:rPr>
          <w:szCs w:val="24"/>
        </w:rPr>
        <w:t>to identify and resolve quickly any issues, including but not limited to order and invoicing problems.</w:t>
      </w:r>
      <w:bookmarkEnd w:id="95"/>
    </w:p>
    <w:p w14:paraId="713B3FFB" w14:textId="7C1E1602" w:rsidR="00F118E5" w:rsidRDefault="00F118E5" w:rsidP="00224C95">
      <w:pPr>
        <w:pStyle w:val="Item1"/>
        <w:numPr>
          <w:ilvl w:val="2"/>
          <w:numId w:val="59"/>
        </w:numPr>
        <w:spacing w:after="0"/>
        <w:rPr>
          <w:szCs w:val="24"/>
        </w:rPr>
      </w:pPr>
      <w:bookmarkStart w:id="96" w:name="_Hlk89703058"/>
      <w:bookmarkEnd w:id="92"/>
      <w:r w:rsidRPr="00C00205">
        <w:rPr>
          <w:szCs w:val="24"/>
        </w:rPr>
        <w:t>Contractor must provide a dedicated, competent account manager who will be responsible for the County account/contract and receive all orders.  Contractor account manager must be familiar with County requirements and standards and work with SSA/</w:t>
      </w:r>
      <w:r>
        <w:rPr>
          <w:color w:val="000000" w:themeColor="text1"/>
          <w:szCs w:val="24"/>
        </w:rPr>
        <w:t>CFS</w:t>
      </w:r>
      <w:r w:rsidRPr="001D593C">
        <w:rPr>
          <w:color w:val="000000" w:themeColor="text1"/>
          <w:szCs w:val="24"/>
        </w:rPr>
        <w:t xml:space="preserve"> </w:t>
      </w:r>
      <w:r w:rsidRPr="00C00205">
        <w:rPr>
          <w:szCs w:val="24"/>
        </w:rPr>
        <w:t xml:space="preserve">to ensure that established standards are adhered to.  This </w:t>
      </w:r>
      <w:r w:rsidRPr="00C00205">
        <w:rPr>
          <w:szCs w:val="24"/>
        </w:rPr>
        <w:lastRenderedPageBreak/>
        <w:t>includes keeping the County Contract Administrator informed of department requests as needed.</w:t>
      </w:r>
      <w:bookmarkEnd w:id="96"/>
      <w:r w:rsidRPr="00C00205">
        <w:rPr>
          <w:szCs w:val="24"/>
        </w:rPr>
        <w:t xml:space="preserve">   </w:t>
      </w:r>
    </w:p>
    <w:p w14:paraId="162F9632" w14:textId="77777777" w:rsidR="00F118E5" w:rsidRPr="00C00205" w:rsidRDefault="00F118E5" w:rsidP="00F118E5">
      <w:pPr>
        <w:pStyle w:val="Item1"/>
        <w:numPr>
          <w:ilvl w:val="0"/>
          <w:numId w:val="0"/>
        </w:numPr>
        <w:spacing w:after="0"/>
        <w:ind w:left="2160"/>
        <w:rPr>
          <w:szCs w:val="24"/>
        </w:rPr>
      </w:pPr>
    </w:p>
    <w:p w14:paraId="2511761B" w14:textId="77777777" w:rsidR="00DC5B16" w:rsidRPr="00266DFB" w:rsidRDefault="00DC5B16" w:rsidP="003604EC">
      <w:pPr>
        <w:pStyle w:val="Heading1"/>
        <w:spacing w:after="240"/>
        <w:rPr>
          <w:b w:val="0"/>
          <w:sz w:val="24"/>
          <w:szCs w:val="24"/>
        </w:rPr>
      </w:pPr>
      <w:bookmarkStart w:id="97" w:name="_Toc227588233"/>
      <w:r w:rsidRPr="00266DFB">
        <w:rPr>
          <w:sz w:val="24"/>
          <w:szCs w:val="24"/>
        </w:rPr>
        <w:t xml:space="preserve">INSTRUCTIONS TO </w:t>
      </w:r>
      <w:r w:rsidR="00502F47" w:rsidRPr="00266DFB">
        <w:rPr>
          <w:sz w:val="24"/>
          <w:szCs w:val="24"/>
        </w:rPr>
        <w:t>BIDDER</w:t>
      </w:r>
      <w:r w:rsidRPr="00266DFB">
        <w:rPr>
          <w:sz w:val="24"/>
          <w:szCs w:val="24"/>
        </w:rPr>
        <w:t>S</w:t>
      </w:r>
      <w:bookmarkEnd w:id="93"/>
      <w:bookmarkEnd w:id="94"/>
      <w:bookmarkEnd w:id="97"/>
    </w:p>
    <w:p w14:paraId="29EC9F62" w14:textId="77777777" w:rsidR="00DC5B16" w:rsidRPr="00266DFB" w:rsidRDefault="00DC5B16" w:rsidP="000352A4">
      <w:pPr>
        <w:pStyle w:val="Heading2"/>
        <w:rPr>
          <w:sz w:val="24"/>
          <w:szCs w:val="24"/>
        </w:rPr>
      </w:pPr>
      <w:bookmarkStart w:id="98" w:name="_Toc339364467"/>
      <w:bookmarkStart w:id="99" w:name="_Toc339364728"/>
      <w:bookmarkStart w:id="100" w:name="_Toc227588234"/>
      <w:r w:rsidRPr="00266DFB">
        <w:rPr>
          <w:sz w:val="24"/>
          <w:szCs w:val="24"/>
        </w:rPr>
        <w:t>COUNTY CONTACTS</w:t>
      </w:r>
      <w:bookmarkEnd w:id="98"/>
      <w:bookmarkEnd w:id="99"/>
      <w:bookmarkEnd w:id="100"/>
    </w:p>
    <w:p w14:paraId="43421315" w14:textId="77777777" w:rsidR="00F26E37" w:rsidRPr="00B2286A" w:rsidRDefault="00F26E37" w:rsidP="00224C95">
      <w:pPr>
        <w:pStyle w:val="Item1"/>
        <w:numPr>
          <w:ilvl w:val="2"/>
          <w:numId w:val="56"/>
        </w:numPr>
        <w:tabs>
          <w:tab w:val="clear" w:pos="1440"/>
          <w:tab w:val="num" w:pos="1530"/>
        </w:tabs>
        <w:rPr>
          <w:szCs w:val="24"/>
        </w:rPr>
      </w:pPr>
      <w:bookmarkStart w:id="101" w:name="_Toc339364468"/>
      <w:bookmarkStart w:id="102" w:name="_Toc339364729"/>
      <w:r w:rsidRPr="00B2286A">
        <w:rPr>
          <w:szCs w:val="24"/>
        </w:rPr>
        <w:t xml:space="preserve">ACSSA Contracts Office is managing the competitive process for this project on behalf of the County.  All contact during the competitive process is to be through ACSSA Contracts Office only. </w:t>
      </w:r>
      <w:r w:rsidRPr="00B2286A">
        <w:rPr>
          <w:color w:val="000000" w:themeColor="text1"/>
          <w:szCs w:val="24"/>
        </w:rPr>
        <w:t>Any communication regarding this RFP with other County personnel may result in disqualification.</w:t>
      </w:r>
    </w:p>
    <w:p w14:paraId="58E2ECB0" w14:textId="77777777" w:rsidR="00F26E37" w:rsidRPr="00B2286A" w:rsidRDefault="00F26E37" w:rsidP="00224C95">
      <w:pPr>
        <w:pStyle w:val="Item1"/>
        <w:numPr>
          <w:ilvl w:val="2"/>
          <w:numId w:val="56"/>
        </w:numPr>
        <w:tabs>
          <w:tab w:val="clear" w:pos="1440"/>
          <w:tab w:val="num" w:pos="1530"/>
        </w:tabs>
        <w:rPr>
          <w:szCs w:val="24"/>
        </w:rPr>
      </w:pPr>
      <w:r w:rsidRPr="00B2286A">
        <w:rPr>
          <w:szCs w:val="24"/>
        </w:rPr>
        <w:t xml:space="preserve">The evaluation phase of the competitive process shall begin upon receipt of sealed bids until a contract has been awarded.   </w:t>
      </w:r>
    </w:p>
    <w:p w14:paraId="149EF089" w14:textId="77777777" w:rsidR="00F26E37" w:rsidRPr="00B2286A" w:rsidRDefault="00F26E37" w:rsidP="00224C95">
      <w:pPr>
        <w:pStyle w:val="Item1"/>
        <w:numPr>
          <w:ilvl w:val="2"/>
          <w:numId w:val="56"/>
        </w:numPr>
        <w:tabs>
          <w:tab w:val="clear" w:pos="1440"/>
          <w:tab w:val="num" w:pos="1530"/>
        </w:tabs>
        <w:rPr>
          <w:color w:val="000000" w:themeColor="text1"/>
          <w:szCs w:val="24"/>
        </w:rPr>
      </w:pPr>
      <w:r w:rsidRPr="00B2286A">
        <w:rPr>
          <w:color w:val="000000" w:themeColor="text1"/>
          <w:szCs w:val="24"/>
        </w:rPr>
        <w:t>Contact Information for this RFP:</w:t>
      </w:r>
    </w:p>
    <w:p w14:paraId="307E6E05" w14:textId="77777777" w:rsidR="00F26E37" w:rsidRPr="00B2286A" w:rsidRDefault="00F26E37" w:rsidP="00F26E37">
      <w:pPr>
        <w:ind w:left="2160"/>
        <w:rPr>
          <w:rFonts w:ascii="Calibri" w:hAnsi="Calibri" w:cs="Calibri"/>
          <w:szCs w:val="24"/>
        </w:rPr>
      </w:pPr>
      <w:r w:rsidRPr="00B2286A">
        <w:rPr>
          <w:rFonts w:ascii="Calibri" w:hAnsi="Calibri" w:cs="Calibri"/>
          <w:szCs w:val="24"/>
        </w:rPr>
        <w:t>Ramil Rivera, Program Financial Specialist</w:t>
      </w:r>
    </w:p>
    <w:p w14:paraId="7D4F7CC5" w14:textId="77777777" w:rsidR="00F26E37" w:rsidRPr="00B2286A" w:rsidRDefault="00F26E37" w:rsidP="00F26E37">
      <w:pPr>
        <w:ind w:left="2160"/>
        <w:rPr>
          <w:rFonts w:ascii="Calibri" w:hAnsi="Calibri" w:cs="Calibri"/>
          <w:szCs w:val="24"/>
        </w:rPr>
      </w:pPr>
      <w:r w:rsidRPr="00B2286A">
        <w:rPr>
          <w:rFonts w:ascii="Calibri" w:hAnsi="Calibri" w:cs="Calibri"/>
          <w:szCs w:val="24"/>
        </w:rPr>
        <w:t xml:space="preserve">Alameda County Social Services Agency / Contracts Office  </w:t>
      </w:r>
    </w:p>
    <w:p w14:paraId="6D72924A" w14:textId="77777777" w:rsidR="00F26E37" w:rsidRPr="00B2286A" w:rsidRDefault="00F26E37" w:rsidP="00F26E37">
      <w:pPr>
        <w:ind w:left="2160"/>
        <w:rPr>
          <w:rFonts w:ascii="Calibri" w:hAnsi="Calibri" w:cs="Calibri"/>
          <w:szCs w:val="24"/>
        </w:rPr>
      </w:pPr>
      <w:r w:rsidRPr="00B2286A">
        <w:rPr>
          <w:rFonts w:ascii="Calibri" w:hAnsi="Calibri" w:cs="Calibri"/>
          <w:szCs w:val="24"/>
        </w:rPr>
        <w:t>1111 Jackson Street, 1</w:t>
      </w:r>
      <w:r w:rsidRPr="00B2286A">
        <w:rPr>
          <w:rFonts w:ascii="Calibri" w:hAnsi="Calibri" w:cs="Calibri"/>
          <w:szCs w:val="24"/>
          <w:vertAlign w:val="superscript"/>
        </w:rPr>
        <w:t>st</w:t>
      </w:r>
      <w:r w:rsidRPr="00B2286A">
        <w:rPr>
          <w:rFonts w:ascii="Calibri" w:hAnsi="Calibri" w:cs="Calibri"/>
          <w:szCs w:val="24"/>
        </w:rPr>
        <w:t xml:space="preserve"> Floor, Suite 103</w:t>
      </w:r>
    </w:p>
    <w:p w14:paraId="5F63237B" w14:textId="77777777" w:rsidR="00F26E37" w:rsidRPr="00B2286A" w:rsidRDefault="00F26E37" w:rsidP="00F26E37">
      <w:pPr>
        <w:ind w:left="2160"/>
        <w:rPr>
          <w:rFonts w:ascii="Calibri" w:hAnsi="Calibri" w:cs="Calibri"/>
          <w:szCs w:val="24"/>
        </w:rPr>
      </w:pPr>
      <w:r w:rsidRPr="00B2286A">
        <w:rPr>
          <w:rFonts w:ascii="Calibri" w:hAnsi="Calibri" w:cs="Calibri"/>
          <w:szCs w:val="24"/>
        </w:rPr>
        <w:t>Oakland, CA 94607</w:t>
      </w:r>
    </w:p>
    <w:p w14:paraId="79551699" w14:textId="77777777" w:rsidR="00F26E37" w:rsidRPr="00B2286A" w:rsidRDefault="00F26E37" w:rsidP="00F26E37">
      <w:pPr>
        <w:ind w:left="2160"/>
        <w:rPr>
          <w:rFonts w:ascii="Calibri" w:hAnsi="Calibri" w:cs="Calibri"/>
          <w:color w:val="FF0000"/>
          <w:szCs w:val="24"/>
        </w:rPr>
      </w:pPr>
      <w:r w:rsidRPr="00B2286A">
        <w:rPr>
          <w:rFonts w:ascii="Calibri" w:hAnsi="Calibri" w:cs="Calibri"/>
          <w:szCs w:val="24"/>
        </w:rPr>
        <w:t xml:space="preserve">E-Mail: </w:t>
      </w:r>
      <w:hyperlink r:id="rId36" w:history="1">
        <w:r w:rsidRPr="00B2286A">
          <w:rPr>
            <w:rStyle w:val="Hyperlink"/>
            <w:rFonts w:ascii="Calibri" w:hAnsi="Calibri" w:cs="Calibri"/>
            <w:szCs w:val="24"/>
          </w:rPr>
          <w:t>RCRivera@acgov.org</w:t>
        </w:r>
      </w:hyperlink>
      <w:r w:rsidRPr="00B2286A">
        <w:rPr>
          <w:rFonts w:ascii="Calibri" w:hAnsi="Calibri" w:cs="Calibri"/>
          <w:szCs w:val="24"/>
        </w:rPr>
        <w:t xml:space="preserve"> </w:t>
      </w:r>
      <w:r w:rsidRPr="00B2286A">
        <w:rPr>
          <w:rFonts w:ascii="Calibri" w:hAnsi="Calibri" w:cs="Calibri"/>
          <w:color w:val="FF0000"/>
          <w:szCs w:val="24"/>
        </w:rPr>
        <w:t xml:space="preserve"> </w:t>
      </w:r>
    </w:p>
    <w:p w14:paraId="5050E185" w14:textId="77777777" w:rsidR="00F26E37" w:rsidRPr="00B2286A" w:rsidRDefault="00F26E37" w:rsidP="00F26E37">
      <w:pPr>
        <w:ind w:left="2160"/>
        <w:rPr>
          <w:rFonts w:ascii="Calibri" w:hAnsi="Calibri" w:cs="Calibri"/>
          <w:szCs w:val="24"/>
        </w:rPr>
      </w:pPr>
      <w:r w:rsidRPr="00B2286A">
        <w:rPr>
          <w:rFonts w:ascii="Calibri" w:hAnsi="Calibri" w:cs="Calibri"/>
          <w:szCs w:val="24"/>
        </w:rPr>
        <w:t>Phone: 510-268-2441</w:t>
      </w:r>
    </w:p>
    <w:p w14:paraId="49E8818F" w14:textId="77777777" w:rsidR="00F26E37" w:rsidRPr="00B2286A" w:rsidRDefault="00F26E37" w:rsidP="00F26E37">
      <w:pPr>
        <w:ind w:left="2160"/>
        <w:rPr>
          <w:rFonts w:ascii="Calibri" w:hAnsi="Calibri" w:cs="Calibri"/>
          <w:szCs w:val="24"/>
        </w:rPr>
      </w:pPr>
    </w:p>
    <w:p w14:paraId="77BF2768" w14:textId="77777777" w:rsidR="00F26E37" w:rsidRPr="00B2286A" w:rsidRDefault="00F26E37" w:rsidP="00224C95">
      <w:pPr>
        <w:pStyle w:val="Item1"/>
        <w:numPr>
          <w:ilvl w:val="2"/>
          <w:numId w:val="56"/>
        </w:numPr>
        <w:tabs>
          <w:tab w:val="clear" w:pos="1440"/>
          <w:tab w:val="num" w:pos="1530"/>
          <w:tab w:val="left" w:pos="2340"/>
        </w:tabs>
        <w:rPr>
          <w:szCs w:val="24"/>
        </w:rPr>
      </w:pPr>
      <w:r w:rsidRPr="00B2286A">
        <w:rPr>
          <w:szCs w:val="24"/>
        </w:rPr>
        <w:t xml:space="preserve">The GSA Contracting Opportunities website will be the official notification posting place of all bid documents related to this RFP. Each Bidder is responsible for checking the website for any Addenda and other notices related to this RFP.   Go to </w:t>
      </w:r>
      <w:hyperlink r:id="rId37" w:history="1">
        <w:r w:rsidRPr="00B2286A">
          <w:rPr>
            <w:rStyle w:val="Hyperlink"/>
            <w:b/>
            <w:bCs/>
            <w:szCs w:val="24"/>
          </w:rPr>
          <w:t>Alameda County Contracting Opportunities</w:t>
        </w:r>
        <w:r w:rsidRPr="00B2286A">
          <w:rPr>
            <w:rStyle w:val="Hyperlink"/>
            <w:szCs w:val="24"/>
          </w:rPr>
          <w:t xml:space="preserve"> [https://gsa.acgov.org/do-business-with-us/contracting-opportunities/]</w:t>
        </w:r>
      </w:hyperlink>
      <w:r w:rsidRPr="00B2286A">
        <w:rPr>
          <w:szCs w:val="24"/>
        </w:rPr>
        <w:t xml:space="preserve"> to view the posting for this RFP and other current contracting opportunities.</w:t>
      </w:r>
    </w:p>
    <w:p w14:paraId="3A62D9B1" w14:textId="0CB3AA05" w:rsidR="00DC5B16" w:rsidRPr="00266DFB" w:rsidRDefault="00DC5B16" w:rsidP="000352A4">
      <w:pPr>
        <w:pStyle w:val="Heading2"/>
        <w:rPr>
          <w:sz w:val="24"/>
          <w:szCs w:val="24"/>
        </w:rPr>
      </w:pPr>
      <w:bookmarkStart w:id="103" w:name="_Toc227588235"/>
      <w:r w:rsidRPr="00266DFB">
        <w:rPr>
          <w:sz w:val="24"/>
          <w:szCs w:val="24"/>
        </w:rPr>
        <w:t xml:space="preserve">SUBMITTAL OF </w:t>
      </w:r>
      <w:r w:rsidR="00B36430">
        <w:rPr>
          <w:sz w:val="24"/>
          <w:szCs w:val="24"/>
        </w:rPr>
        <w:t>PROPOSALS</w:t>
      </w:r>
      <w:bookmarkEnd w:id="103"/>
      <w:r w:rsidR="00B36430">
        <w:rPr>
          <w:sz w:val="24"/>
          <w:szCs w:val="24"/>
        </w:rPr>
        <w:t xml:space="preserve"> </w:t>
      </w:r>
      <w:bookmarkEnd w:id="101"/>
      <w:bookmarkEnd w:id="102"/>
    </w:p>
    <w:p w14:paraId="0B2BCE60" w14:textId="77777777" w:rsidR="00C54223" w:rsidRPr="00EF5BBB" w:rsidRDefault="00C54223" w:rsidP="00C54223">
      <w:pPr>
        <w:pStyle w:val="Item1"/>
        <w:numPr>
          <w:ilvl w:val="2"/>
          <w:numId w:val="3"/>
        </w:numPr>
        <w:tabs>
          <w:tab w:val="clear" w:pos="1440"/>
        </w:tabs>
        <w:rPr>
          <w:szCs w:val="24"/>
        </w:rPr>
      </w:pPr>
      <w:r w:rsidRPr="00EF5BBB">
        <w:rPr>
          <w:szCs w:val="24"/>
        </w:rPr>
        <w:t xml:space="preserve">Document Submittal - Bid Response Preparation and Format </w:t>
      </w:r>
    </w:p>
    <w:p w14:paraId="2A9901EF" w14:textId="77777777" w:rsidR="00C54223" w:rsidRPr="00EF5BBB" w:rsidRDefault="00C54223" w:rsidP="00C54223">
      <w:pPr>
        <w:pStyle w:val="Itema"/>
        <w:numPr>
          <w:ilvl w:val="3"/>
          <w:numId w:val="3"/>
        </w:numPr>
        <w:rPr>
          <w:szCs w:val="24"/>
        </w:rPr>
      </w:pPr>
      <w:bookmarkStart w:id="104" w:name="_Hlk84929088"/>
      <w:r w:rsidRPr="00EF5BBB">
        <w:rPr>
          <w:szCs w:val="24"/>
        </w:rPr>
        <w:t>All bids must be SEALED and must be received at the ACSSA Contracts Office by 2:00 p.m. on the due date specified in the Calendar of Events. The County strongly recommends early submission of bids.</w:t>
      </w:r>
    </w:p>
    <w:p w14:paraId="4AEBE51F" w14:textId="77777777" w:rsidR="00C54223" w:rsidRPr="00EF5BBB" w:rsidRDefault="00C54223" w:rsidP="00C54223">
      <w:pPr>
        <w:spacing w:after="240"/>
        <w:ind w:left="2880"/>
        <w:rPr>
          <w:rFonts w:ascii="Calibri" w:hAnsi="Calibri" w:cs="Calibri"/>
          <w:szCs w:val="24"/>
        </w:rPr>
      </w:pPr>
      <w:r w:rsidRPr="00EF5BBB">
        <w:rPr>
          <w:rFonts w:ascii="Calibri" w:hAnsi="Calibri" w:cs="Calibri"/>
          <w:b/>
          <w:bCs/>
          <w:szCs w:val="24"/>
        </w:rPr>
        <w:t>NOTE:  LATE AND/OR UNSEALED BIDS CANNOT BE ACCEPTED.</w:t>
      </w:r>
      <w:r w:rsidRPr="00EF5BBB">
        <w:rPr>
          <w:rFonts w:ascii="Calibri" w:hAnsi="Calibri" w:cs="Calibri"/>
          <w:szCs w:val="24"/>
        </w:rPr>
        <w:t xml:space="preserve">  </w:t>
      </w:r>
    </w:p>
    <w:p w14:paraId="56C1B20C" w14:textId="77777777" w:rsidR="00C54223" w:rsidRPr="00EF5BBB" w:rsidRDefault="00C54223" w:rsidP="00C54223">
      <w:pPr>
        <w:pStyle w:val="Itema"/>
        <w:numPr>
          <w:ilvl w:val="3"/>
          <w:numId w:val="3"/>
        </w:numPr>
        <w:rPr>
          <w:szCs w:val="24"/>
        </w:rPr>
      </w:pPr>
      <w:r w:rsidRPr="00EF5BBB">
        <w:rPr>
          <w:szCs w:val="24"/>
        </w:rPr>
        <w:t>No bids submitted via email will be considered.</w:t>
      </w:r>
    </w:p>
    <w:p w14:paraId="5FD863C1" w14:textId="77777777" w:rsidR="00C54223" w:rsidRPr="00EF5BBB" w:rsidRDefault="00C54223" w:rsidP="00C54223">
      <w:pPr>
        <w:pStyle w:val="Itema"/>
        <w:numPr>
          <w:ilvl w:val="3"/>
          <w:numId w:val="3"/>
        </w:numPr>
        <w:rPr>
          <w:szCs w:val="24"/>
        </w:rPr>
      </w:pPr>
      <w:r w:rsidRPr="00EF5BBB">
        <w:rPr>
          <w:szCs w:val="24"/>
        </w:rPr>
        <w:lastRenderedPageBreak/>
        <w:t xml:space="preserve">For hand delivery of bids, please email </w:t>
      </w:r>
      <w:r>
        <w:rPr>
          <w:szCs w:val="24"/>
        </w:rPr>
        <w:t>Ramil Rivera</w:t>
      </w:r>
      <w:r w:rsidRPr="00EF5BBB">
        <w:rPr>
          <w:szCs w:val="24"/>
        </w:rPr>
        <w:t xml:space="preserve"> at </w:t>
      </w:r>
      <w:hyperlink r:id="rId38" w:history="1">
        <w:r w:rsidRPr="00C32D1B">
          <w:rPr>
            <w:rStyle w:val="Hyperlink"/>
            <w:rFonts w:asciiTheme="minorHAnsi" w:hAnsiTheme="minorHAnsi" w:cstheme="minorHAnsi"/>
            <w:szCs w:val="24"/>
          </w:rPr>
          <w:t>RCRivera@acgov.org</w:t>
        </w:r>
      </w:hyperlink>
      <w:r w:rsidRPr="00EF5BBB">
        <w:rPr>
          <w:szCs w:val="24"/>
        </w:rPr>
        <w:t xml:space="preserve"> </w:t>
      </w:r>
      <w:r w:rsidRPr="00C32D1B">
        <w:rPr>
          <w:rFonts w:asciiTheme="minorHAnsi" w:hAnsiTheme="minorHAnsi" w:cstheme="minorHAnsi"/>
          <w:color w:val="FF0000"/>
          <w:szCs w:val="24"/>
        </w:rPr>
        <w:t xml:space="preserve"> </w:t>
      </w:r>
      <w:r w:rsidRPr="00EF5BBB">
        <w:rPr>
          <w:szCs w:val="24"/>
        </w:rPr>
        <w:t>or call 510-268-2441 to make an appointment for your bid drop-off.</w:t>
      </w:r>
    </w:p>
    <w:p w14:paraId="0B77C473" w14:textId="77777777" w:rsidR="00C54223" w:rsidRPr="00EF5BBB" w:rsidRDefault="00C54223" w:rsidP="00C54223">
      <w:pPr>
        <w:pStyle w:val="Itema"/>
        <w:numPr>
          <w:ilvl w:val="3"/>
          <w:numId w:val="3"/>
        </w:numPr>
        <w:rPr>
          <w:szCs w:val="24"/>
        </w:rPr>
      </w:pPr>
      <w:r w:rsidRPr="00EF5BBB">
        <w:rPr>
          <w:szCs w:val="24"/>
        </w:rPr>
        <w:t xml:space="preserve">IF HAND DELIVERING BIDS, PLEASE ALLOW TIME FOR METERED STREET PARKING OR PARKING IN AREA PUBLIC PARKING LOTS AND ENTRY INTO SECURE BUILDING. </w:t>
      </w:r>
    </w:p>
    <w:p w14:paraId="0CB82162" w14:textId="77777777" w:rsidR="00C54223" w:rsidRPr="00EF5BBB" w:rsidRDefault="00C54223" w:rsidP="00C54223">
      <w:pPr>
        <w:pStyle w:val="Itema"/>
        <w:numPr>
          <w:ilvl w:val="3"/>
          <w:numId w:val="3"/>
        </w:numPr>
        <w:rPr>
          <w:szCs w:val="24"/>
        </w:rPr>
      </w:pPr>
      <w:r w:rsidRPr="00EF5BBB">
        <w:rPr>
          <w:szCs w:val="24"/>
        </w:rPr>
        <w:t xml:space="preserve">All bids, whether delivered by an employee of Bidder, U.S. Postal Service, courier or package delivery service, must be received and time stamped at the stated address prior to the time deadline indicated in the Calendar Events. </w:t>
      </w:r>
      <w:r w:rsidRPr="00EF5BBB">
        <w:rPr>
          <w:szCs w:val="24"/>
          <w:u w:val="single"/>
        </w:rPr>
        <w:t>Any bid received after said time and/or date or at a place other than the stated address cannot be considered and will be returned to the bidder unopened</w:t>
      </w:r>
      <w:r w:rsidRPr="00EF5BBB">
        <w:rPr>
          <w:szCs w:val="24"/>
        </w:rPr>
        <w:t>.</w:t>
      </w:r>
    </w:p>
    <w:p w14:paraId="0EE56986" w14:textId="77777777" w:rsidR="00C54223" w:rsidRPr="00EF5BBB" w:rsidRDefault="00C54223" w:rsidP="00C54223">
      <w:pPr>
        <w:pStyle w:val="Itema"/>
        <w:numPr>
          <w:ilvl w:val="3"/>
          <w:numId w:val="3"/>
        </w:numPr>
        <w:rPr>
          <w:szCs w:val="24"/>
        </w:rPr>
      </w:pPr>
      <w:r w:rsidRPr="00EF5BBB">
        <w:rPr>
          <w:szCs w:val="24"/>
        </w:rPr>
        <w:t xml:space="preserve">The ACSSA Contracts Office timestamp shall be considered the official timepiece for the purpose of establishing the actual receipt of bids. </w:t>
      </w:r>
    </w:p>
    <w:p w14:paraId="120DE0A5" w14:textId="77777777" w:rsidR="00C54223" w:rsidRPr="00EF5BBB" w:rsidRDefault="00C54223" w:rsidP="00C54223">
      <w:pPr>
        <w:pStyle w:val="Itema"/>
        <w:numPr>
          <w:ilvl w:val="3"/>
          <w:numId w:val="3"/>
        </w:numPr>
        <w:rPr>
          <w:szCs w:val="24"/>
        </w:rPr>
      </w:pPr>
      <w:r w:rsidRPr="00EF5BBB">
        <w:rPr>
          <w:szCs w:val="24"/>
        </w:rPr>
        <w:t>Bids are to be addressed and delivered as follows:</w:t>
      </w:r>
    </w:p>
    <w:p w14:paraId="396FDECD" w14:textId="77777777" w:rsidR="00C54223" w:rsidRPr="00EF5BBB" w:rsidRDefault="00C54223" w:rsidP="00C54223">
      <w:pPr>
        <w:pStyle w:val="Itema"/>
        <w:numPr>
          <w:ilvl w:val="0"/>
          <w:numId w:val="0"/>
        </w:numPr>
        <w:spacing w:after="0"/>
        <w:ind w:left="2880"/>
        <w:rPr>
          <w:rFonts w:asciiTheme="minorHAnsi" w:hAnsiTheme="minorHAnsi" w:cstheme="minorHAnsi"/>
          <w:szCs w:val="24"/>
        </w:rPr>
      </w:pPr>
      <w:r w:rsidRPr="00EF5BBB">
        <w:rPr>
          <w:rFonts w:asciiTheme="minorHAnsi" w:hAnsiTheme="minorHAnsi" w:cstheme="minorHAnsi"/>
          <w:szCs w:val="24"/>
        </w:rPr>
        <w:t xml:space="preserve">Alameda County Social Services Agency / Contracts Office  </w:t>
      </w:r>
    </w:p>
    <w:p w14:paraId="4A40C01C" w14:textId="77777777" w:rsidR="00CD0D00" w:rsidRDefault="00C54223" w:rsidP="00C54223">
      <w:pPr>
        <w:pStyle w:val="Itema"/>
        <w:numPr>
          <w:ilvl w:val="0"/>
          <w:numId w:val="0"/>
        </w:numPr>
        <w:spacing w:after="0"/>
        <w:ind w:left="2880"/>
        <w:rPr>
          <w:rFonts w:asciiTheme="minorHAnsi" w:hAnsiTheme="minorHAnsi" w:cstheme="minorHAnsi"/>
          <w:szCs w:val="24"/>
        </w:rPr>
      </w:pPr>
      <w:r w:rsidRPr="00EF5BBB">
        <w:rPr>
          <w:rFonts w:asciiTheme="minorHAnsi" w:hAnsiTheme="minorHAnsi" w:cstheme="minorHAnsi"/>
          <w:szCs w:val="24"/>
        </w:rPr>
        <w:t>RFP No. 202</w:t>
      </w:r>
      <w:r w:rsidR="009A0340">
        <w:rPr>
          <w:rFonts w:asciiTheme="minorHAnsi" w:hAnsiTheme="minorHAnsi" w:cstheme="minorHAnsi"/>
          <w:szCs w:val="24"/>
        </w:rPr>
        <w:t>6</w:t>
      </w:r>
      <w:r w:rsidRPr="00EF5BBB">
        <w:rPr>
          <w:rFonts w:asciiTheme="minorHAnsi" w:hAnsiTheme="minorHAnsi" w:cstheme="minorHAnsi"/>
          <w:szCs w:val="24"/>
        </w:rPr>
        <w:t>-SSA-</w:t>
      </w:r>
      <w:r w:rsidR="009A0340">
        <w:rPr>
          <w:rFonts w:asciiTheme="minorHAnsi" w:hAnsiTheme="minorHAnsi" w:cstheme="minorHAnsi"/>
          <w:szCs w:val="24"/>
        </w:rPr>
        <w:t>CFS</w:t>
      </w:r>
      <w:r w:rsidRPr="00EF5BBB">
        <w:rPr>
          <w:rFonts w:asciiTheme="minorHAnsi" w:hAnsiTheme="minorHAnsi" w:cstheme="minorHAnsi"/>
          <w:szCs w:val="24"/>
        </w:rPr>
        <w:t>-</w:t>
      </w:r>
      <w:r w:rsidR="00023329">
        <w:rPr>
          <w:rFonts w:asciiTheme="minorHAnsi" w:hAnsiTheme="minorHAnsi" w:cstheme="minorHAnsi"/>
          <w:szCs w:val="24"/>
        </w:rPr>
        <w:t>CBCAPAC</w:t>
      </w:r>
      <w:r w:rsidRPr="00EF5BBB">
        <w:rPr>
          <w:rFonts w:asciiTheme="minorHAnsi" w:hAnsiTheme="minorHAnsi" w:cstheme="minorHAnsi"/>
          <w:szCs w:val="24"/>
        </w:rPr>
        <w:t xml:space="preserve"> </w:t>
      </w:r>
    </w:p>
    <w:p w14:paraId="13C3358B" w14:textId="23DF5807" w:rsidR="00C54223" w:rsidRPr="00EF5BBB" w:rsidRDefault="00C54223" w:rsidP="00C54223">
      <w:pPr>
        <w:pStyle w:val="Itema"/>
        <w:numPr>
          <w:ilvl w:val="0"/>
          <w:numId w:val="0"/>
        </w:numPr>
        <w:spacing w:after="0"/>
        <w:ind w:left="2880"/>
        <w:rPr>
          <w:rFonts w:asciiTheme="minorHAnsi" w:hAnsiTheme="minorHAnsi" w:cstheme="minorHAnsi"/>
          <w:szCs w:val="24"/>
        </w:rPr>
      </w:pPr>
      <w:r w:rsidRPr="00EF5BBB">
        <w:rPr>
          <w:rFonts w:asciiTheme="minorHAnsi" w:hAnsiTheme="minorHAnsi" w:cstheme="minorHAnsi"/>
          <w:szCs w:val="24"/>
        </w:rPr>
        <w:t>(</w:t>
      </w:r>
      <w:r w:rsidR="00023329">
        <w:rPr>
          <w:rFonts w:asciiTheme="minorHAnsi" w:hAnsiTheme="minorHAnsi" w:cstheme="minorHAnsi"/>
          <w:szCs w:val="24"/>
        </w:rPr>
        <w:t>Community Based Child Abuse Prevention</w:t>
      </w:r>
      <w:r w:rsidR="008976F5">
        <w:rPr>
          <w:rFonts w:asciiTheme="minorHAnsi" w:hAnsiTheme="minorHAnsi" w:cstheme="minorHAnsi"/>
          <w:szCs w:val="24"/>
        </w:rPr>
        <w:t xml:space="preserve"> Awareness Campaign</w:t>
      </w:r>
      <w:r w:rsidRPr="00EF5BBB">
        <w:rPr>
          <w:rFonts w:asciiTheme="minorHAnsi" w:hAnsiTheme="minorHAnsi" w:cstheme="minorHAnsi"/>
          <w:szCs w:val="24"/>
        </w:rPr>
        <w:t>)</w:t>
      </w:r>
    </w:p>
    <w:p w14:paraId="42E9CB85" w14:textId="77777777" w:rsidR="00C54223" w:rsidRPr="00EF5BBB" w:rsidRDefault="00C54223" w:rsidP="00C54223">
      <w:pPr>
        <w:pStyle w:val="Itema"/>
        <w:numPr>
          <w:ilvl w:val="0"/>
          <w:numId w:val="0"/>
        </w:numPr>
        <w:spacing w:after="0"/>
        <w:ind w:left="2880"/>
        <w:rPr>
          <w:rFonts w:asciiTheme="minorHAnsi" w:hAnsiTheme="minorHAnsi" w:cstheme="minorHAnsi"/>
          <w:szCs w:val="24"/>
        </w:rPr>
      </w:pPr>
      <w:r w:rsidRPr="00EF5BBB">
        <w:rPr>
          <w:rFonts w:asciiTheme="minorHAnsi" w:hAnsiTheme="minorHAnsi" w:cstheme="minorHAnsi"/>
          <w:szCs w:val="24"/>
        </w:rPr>
        <w:t xml:space="preserve">Attn: Ramil Rivera </w:t>
      </w:r>
    </w:p>
    <w:p w14:paraId="1E3185BC" w14:textId="77777777" w:rsidR="00C54223" w:rsidRPr="00C32D1B" w:rsidRDefault="00C54223" w:rsidP="00C54223">
      <w:pPr>
        <w:ind w:left="2160" w:firstLine="720"/>
        <w:rPr>
          <w:rFonts w:cstheme="minorHAnsi"/>
          <w:szCs w:val="24"/>
        </w:rPr>
      </w:pPr>
      <w:r w:rsidRPr="00C32D1B">
        <w:rPr>
          <w:rFonts w:cstheme="minorHAnsi"/>
          <w:szCs w:val="24"/>
        </w:rPr>
        <w:t>1111 Jackson Street, 1</w:t>
      </w:r>
      <w:r w:rsidRPr="00C32D1B">
        <w:rPr>
          <w:rFonts w:cstheme="minorHAnsi"/>
          <w:szCs w:val="24"/>
          <w:vertAlign w:val="superscript"/>
        </w:rPr>
        <w:t>st</w:t>
      </w:r>
      <w:r w:rsidRPr="00C32D1B">
        <w:rPr>
          <w:rFonts w:cstheme="minorHAnsi"/>
          <w:szCs w:val="24"/>
        </w:rPr>
        <w:t xml:space="preserve"> Floor, Suite 103</w:t>
      </w:r>
    </w:p>
    <w:p w14:paraId="6CE43DA8" w14:textId="77777777" w:rsidR="00C54223" w:rsidRPr="00EF5BBB" w:rsidRDefault="00C54223" w:rsidP="00C54223">
      <w:pPr>
        <w:pStyle w:val="Itema"/>
        <w:numPr>
          <w:ilvl w:val="0"/>
          <w:numId w:val="0"/>
        </w:numPr>
        <w:ind w:left="2880"/>
        <w:rPr>
          <w:rFonts w:asciiTheme="minorHAnsi" w:hAnsiTheme="minorHAnsi" w:cstheme="minorHAnsi"/>
          <w:szCs w:val="24"/>
        </w:rPr>
      </w:pPr>
      <w:r w:rsidRPr="00EF5BBB">
        <w:rPr>
          <w:rFonts w:asciiTheme="minorHAnsi" w:hAnsiTheme="minorHAnsi" w:cstheme="minorHAnsi"/>
          <w:szCs w:val="24"/>
        </w:rPr>
        <w:t>Oakland, CA 94607</w:t>
      </w:r>
    </w:p>
    <w:p w14:paraId="0B1E575C" w14:textId="77777777" w:rsidR="00C54223" w:rsidRPr="00EF5BBB" w:rsidRDefault="00C54223" w:rsidP="00C54223">
      <w:pPr>
        <w:pStyle w:val="Itema"/>
        <w:numPr>
          <w:ilvl w:val="0"/>
          <w:numId w:val="0"/>
        </w:numPr>
        <w:ind w:left="2880"/>
        <w:rPr>
          <w:rFonts w:asciiTheme="minorHAnsi" w:hAnsiTheme="minorHAnsi" w:cstheme="minorHAnsi"/>
          <w:szCs w:val="24"/>
        </w:rPr>
      </w:pPr>
      <w:r w:rsidRPr="00EF5BBB">
        <w:rPr>
          <w:rFonts w:asciiTheme="minorHAnsi" w:hAnsiTheme="minorHAnsi" w:cstheme="minorHAnsi"/>
          <w:b/>
          <w:bCs/>
          <w:szCs w:val="24"/>
        </w:rPr>
        <w:t>Bidder's name, address, and the RFP number and title must appear on the mailing package</w:t>
      </w:r>
      <w:r w:rsidRPr="00EF5BBB">
        <w:rPr>
          <w:rFonts w:asciiTheme="minorHAnsi" w:hAnsiTheme="minorHAnsi" w:cstheme="minorHAnsi"/>
          <w:szCs w:val="24"/>
        </w:rPr>
        <w:t>.</w:t>
      </w:r>
    </w:p>
    <w:p w14:paraId="260A2BAE" w14:textId="557CF6E6" w:rsidR="00C54223" w:rsidRPr="00EF5BBB" w:rsidRDefault="00C54223" w:rsidP="00C54223">
      <w:pPr>
        <w:pStyle w:val="Itemi"/>
        <w:numPr>
          <w:ilvl w:val="6"/>
          <w:numId w:val="3"/>
        </w:numPr>
        <w:ind w:left="2880"/>
        <w:rPr>
          <w:szCs w:val="24"/>
        </w:rPr>
      </w:pPr>
      <w:r w:rsidRPr="00EF5BBB">
        <w:rPr>
          <w:szCs w:val="24"/>
        </w:rPr>
        <w:t xml:space="preserve">Bidders are to submit one (1) original hardcopy bid (Attachment No. 1  – Bid Response Packet, including additional required documentation), </w:t>
      </w:r>
      <w:r w:rsidRPr="00EF5BBB">
        <w:rPr>
          <w:b/>
          <w:bCs/>
          <w:szCs w:val="24"/>
        </w:rPr>
        <w:t>with original ink signatures or electronic signatures via Docusign</w:t>
      </w:r>
      <w:r w:rsidRPr="00EF5BBB">
        <w:rPr>
          <w:szCs w:val="24"/>
        </w:rPr>
        <w:t xml:space="preserve">. All hard copy submittals should be printed on plain white </w:t>
      </w:r>
      <w:r w:rsidR="003922CB" w:rsidRPr="00EF5BBB">
        <w:rPr>
          <w:szCs w:val="24"/>
        </w:rPr>
        <w:t>paper and</w:t>
      </w:r>
      <w:r w:rsidRPr="00EF5BBB">
        <w:rPr>
          <w:szCs w:val="24"/>
        </w:rPr>
        <w:t xml:space="preserve"> must be either loose leaf or in a 3-ring binder (NOT bound). It is preferred that all proposals submitted shall be printed and on minimum 30% post-consumer recycled content paper. Inability to comply with the 30% post-consumer recycled content recommendation will have no impact on the evaluation and scoring of the proposal.</w:t>
      </w:r>
    </w:p>
    <w:p w14:paraId="6F3A8215" w14:textId="77777777" w:rsidR="00C54223" w:rsidRPr="00EF5BBB" w:rsidRDefault="00C54223" w:rsidP="00C54223">
      <w:pPr>
        <w:pStyle w:val="Itema"/>
        <w:numPr>
          <w:ilvl w:val="3"/>
          <w:numId w:val="3"/>
        </w:numPr>
        <w:rPr>
          <w:szCs w:val="24"/>
        </w:rPr>
      </w:pPr>
      <w:r w:rsidRPr="00EF5BBB">
        <w:rPr>
          <w:szCs w:val="24"/>
        </w:rPr>
        <w:t xml:space="preserve">Bidders must also submit an electronic copy of their proposal. The electronic copy must be in a single PDF file (PDF with Optical Character Recognition preferred), preferably a single file of 20 MB or less, and must be an exact scanned image of the original hard copy of Attachment No. 1 – Bid Response Packet, including additional required documentation. </w:t>
      </w:r>
      <w:r w:rsidRPr="00EF5BBB">
        <w:rPr>
          <w:szCs w:val="24"/>
          <w:u w:val="single"/>
        </w:rPr>
        <w:t xml:space="preserve">The </w:t>
      </w:r>
      <w:r w:rsidRPr="00EF5BBB">
        <w:rPr>
          <w:szCs w:val="24"/>
          <w:u w:val="single"/>
        </w:rPr>
        <w:lastRenderedPageBreak/>
        <w:t>PDF file must be on disk or USB flash drive and enclosed with the sealed original hardcopy of the bid</w:t>
      </w:r>
      <w:r w:rsidRPr="00EF5BBB">
        <w:rPr>
          <w:szCs w:val="24"/>
        </w:rPr>
        <w:t xml:space="preserve">. </w:t>
      </w:r>
    </w:p>
    <w:bookmarkEnd w:id="104"/>
    <w:p w14:paraId="329D5199" w14:textId="77777777" w:rsidR="00C54223" w:rsidRPr="00EF5BBB" w:rsidRDefault="00C54223" w:rsidP="00C54223">
      <w:pPr>
        <w:pStyle w:val="Itema"/>
        <w:numPr>
          <w:ilvl w:val="3"/>
          <w:numId w:val="3"/>
        </w:numPr>
        <w:rPr>
          <w:szCs w:val="24"/>
        </w:rPr>
      </w:pPr>
      <w:r w:rsidRPr="00EF5BBB">
        <w:rPr>
          <w:szCs w:val="24"/>
        </w:rPr>
        <w:t xml:space="preserve">The submitted proposal must conform to and include Attachment No. 1 – Bid Response Packet, as amended or revised by Addendum, including additional required documentation.  </w:t>
      </w:r>
      <w:r w:rsidRPr="00EF5BBB">
        <w:rPr>
          <w:b/>
          <w:bCs/>
          <w:szCs w:val="24"/>
          <w:u w:val="single"/>
        </w:rPr>
        <w:t>A Bidder may be disqualified if the most current version of Attachment No. 1 – Bid Response Packet, as revised and published through Addenda, is not used.</w:t>
      </w:r>
      <w:r w:rsidRPr="00EF5BBB">
        <w:rPr>
          <w:szCs w:val="24"/>
        </w:rPr>
        <w:t xml:space="preserve"> </w:t>
      </w:r>
    </w:p>
    <w:p w14:paraId="585018B2" w14:textId="77777777" w:rsidR="00C54223" w:rsidRPr="00EF5BBB" w:rsidRDefault="00C54223" w:rsidP="00C54223">
      <w:pPr>
        <w:pStyle w:val="Itema"/>
        <w:numPr>
          <w:ilvl w:val="3"/>
          <w:numId w:val="3"/>
        </w:numPr>
        <w:rPr>
          <w:szCs w:val="24"/>
        </w:rPr>
      </w:pPr>
      <w:r w:rsidRPr="00EF5BBB">
        <w:rPr>
          <w:szCs w:val="24"/>
        </w:rPr>
        <w:t xml:space="preserve">In whole or in part, proposal responses are NOT to be marked confidential or proprietary. The County may refuse to consider any proposal or part thereof so marked.  Bid proposals submitted in response to this RFP may be subject to public disclosure, even if marked confidential or proprietary.  The County will not be liable in any way for disclosure of any such records.  Please refer to the County’s website at </w:t>
      </w:r>
      <w:hyperlink r:id="rId39" w:history="1">
        <w:r w:rsidRPr="00EF5BBB">
          <w:rPr>
            <w:rStyle w:val="Hyperlink"/>
            <w:b/>
            <w:szCs w:val="24"/>
          </w:rPr>
          <w:t>Alameda County Proprietary and Confidential Information Policies</w:t>
        </w:r>
      </w:hyperlink>
      <w:r w:rsidRPr="00EF5BBB">
        <w:rPr>
          <w:color w:val="0000FF"/>
          <w:szCs w:val="24"/>
        </w:rPr>
        <w:t xml:space="preserve"> [</w:t>
      </w:r>
      <w:hyperlink r:id="rId40" w:history="1">
        <w:r w:rsidRPr="00EF5BBB">
          <w:rPr>
            <w:rStyle w:val="Hyperlink"/>
            <w:szCs w:val="24"/>
          </w:rPr>
          <w:t>https://gsa.acgov.org/do-business-with-us/contracting-opportunities/policies-procedures/proprietary-confidential-information/</w:t>
        </w:r>
      </w:hyperlink>
      <w:r w:rsidRPr="00EF5BBB">
        <w:rPr>
          <w:color w:val="0000FF"/>
          <w:szCs w:val="24"/>
        </w:rPr>
        <w:t>]</w:t>
      </w:r>
      <w:r w:rsidRPr="00EF5BBB">
        <w:rPr>
          <w:szCs w:val="24"/>
        </w:rPr>
        <w:t>.</w:t>
      </w:r>
    </w:p>
    <w:p w14:paraId="13D054C3" w14:textId="77777777" w:rsidR="00C54223" w:rsidRPr="00EF5BBB" w:rsidRDefault="00C54223" w:rsidP="00C54223">
      <w:pPr>
        <w:pStyle w:val="Itema"/>
        <w:numPr>
          <w:ilvl w:val="3"/>
          <w:numId w:val="3"/>
        </w:numPr>
        <w:rPr>
          <w:szCs w:val="24"/>
        </w:rPr>
      </w:pPr>
      <w:r w:rsidRPr="00EF5BBB">
        <w:rPr>
          <w:szCs w:val="24"/>
        </w:rPr>
        <w:t xml:space="preserve">For the proposals to be considered complete, the Bidder </w:t>
      </w:r>
      <w:r w:rsidRPr="00EF5BBB">
        <w:rPr>
          <w:b/>
          <w:szCs w:val="24"/>
          <w:u w:val="single"/>
        </w:rPr>
        <w:t>must</w:t>
      </w:r>
      <w:r w:rsidRPr="00EF5BBB">
        <w:rPr>
          <w:b/>
          <w:szCs w:val="24"/>
        </w:rPr>
        <w:t xml:space="preserve"> </w:t>
      </w:r>
      <w:r w:rsidRPr="00EF5BBB">
        <w:rPr>
          <w:szCs w:val="24"/>
        </w:rPr>
        <w:t>provide responses to all information requested in Attachment No. 1 – Bid Response Packet, as revised by any Addenda.</w:t>
      </w:r>
    </w:p>
    <w:p w14:paraId="3A506620" w14:textId="77777777" w:rsidR="00C54223" w:rsidRPr="00EF5BBB" w:rsidRDefault="00C54223" w:rsidP="52E8986E">
      <w:pPr>
        <w:pStyle w:val="Itema"/>
      </w:pPr>
      <w:commentRangeStart w:id="105"/>
      <w:commentRangeStart w:id="106"/>
      <w:r>
        <w:t xml:space="preserve">Bidders </w:t>
      </w:r>
      <w:r w:rsidRPr="52E8986E">
        <w:rPr>
          <w:b/>
          <w:bCs/>
          <w:u w:val="single"/>
        </w:rPr>
        <w:t>must</w:t>
      </w:r>
      <w:r>
        <w:t xml:space="preserve"> submit pricing on the County provided budget template, Excel Spreadsheet, or </w:t>
      </w:r>
      <w:r w:rsidRPr="52E8986E">
        <w:rPr>
          <w:color w:val="000000" w:themeColor="text1"/>
        </w:rPr>
        <w:t xml:space="preserve">Bid/Budget </w:t>
      </w:r>
      <w:r>
        <w:t>Form(s).</w:t>
      </w:r>
      <w:commentRangeEnd w:id="105"/>
      <w:r w:rsidRPr="00EF5BBB">
        <w:rPr>
          <w:rStyle w:val="CommentReference"/>
          <w:sz w:val="24"/>
        </w:rPr>
        <w:commentReference w:id="105"/>
      </w:r>
      <w:commentRangeEnd w:id="106"/>
      <w:r w:rsidRPr="00EF5BBB">
        <w:rPr>
          <w:rStyle w:val="CommentReference"/>
          <w:sz w:val="24"/>
        </w:rPr>
        <w:commentReference w:id="106"/>
      </w:r>
    </w:p>
    <w:p w14:paraId="396AB6B0" w14:textId="1CBBAE58" w:rsidR="00C54223" w:rsidRPr="00EF5BBB" w:rsidRDefault="00C54223" w:rsidP="00C54223">
      <w:pPr>
        <w:pStyle w:val="Item1"/>
        <w:numPr>
          <w:ilvl w:val="2"/>
          <w:numId w:val="3"/>
        </w:numPr>
        <w:tabs>
          <w:tab w:val="clear" w:pos="1440"/>
        </w:tabs>
        <w:ind w:left="1800" w:hanging="360"/>
        <w:rPr>
          <w:szCs w:val="24"/>
        </w:rPr>
      </w:pPr>
      <w:r>
        <w:rPr>
          <w:bCs/>
          <w:szCs w:val="24"/>
        </w:rPr>
        <w:t xml:space="preserve"> </w:t>
      </w:r>
      <w:r>
        <w:rPr>
          <w:bCs/>
          <w:szCs w:val="24"/>
        </w:rPr>
        <w:tab/>
      </w:r>
      <w:r w:rsidRPr="00EF5BBB">
        <w:rPr>
          <w:bCs/>
          <w:szCs w:val="24"/>
        </w:rPr>
        <w:t xml:space="preserve">Submissions Processes </w:t>
      </w:r>
    </w:p>
    <w:p w14:paraId="4DEF4857" w14:textId="77777777" w:rsidR="00C54223" w:rsidRPr="00EF5BBB" w:rsidRDefault="00C54223" w:rsidP="00224C95">
      <w:pPr>
        <w:pStyle w:val="Itema"/>
        <w:numPr>
          <w:ilvl w:val="3"/>
          <w:numId w:val="20"/>
        </w:numPr>
        <w:rPr>
          <w:szCs w:val="24"/>
        </w:rPr>
      </w:pPr>
      <w:r w:rsidRPr="00EF5BBB">
        <w:rPr>
          <w:szCs w:val="24"/>
        </w:rPr>
        <w:t xml:space="preserve">All costs required for the preparation and submission of a proposal must be borne by the Bidder. </w:t>
      </w:r>
    </w:p>
    <w:p w14:paraId="6FB7199A" w14:textId="77777777" w:rsidR="00C54223" w:rsidRPr="00EF5BBB" w:rsidRDefault="00C54223" w:rsidP="00224C95">
      <w:pPr>
        <w:pStyle w:val="Itema"/>
        <w:numPr>
          <w:ilvl w:val="3"/>
          <w:numId w:val="20"/>
        </w:numPr>
        <w:rPr>
          <w:szCs w:val="24"/>
        </w:rPr>
      </w:pPr>
      <w:r w:rsidRPr="00EF5BBB">
        <w:rPr>
          <w:szCs w:val="24"/>
        </w:rPr>
        <w:t>Only one bid proposal will be accepted from any one person, partnership, corporation, or other entity; however, several alternatives may be included in one response.  For purposes of this requirement, “partnership” will mean, and is limited to, a legal partnership formed under one or more of the provisions of California or other state’s Corporations Code or an equivalent statute.</w:t>
      </w:r>
    </w:p>
    <w:p w14:paraId="5E5E2DA4" w14:textId="77777777" w:rsidR="00C54223" w:rsidRPr="00EF5BBB" w:rsidRDefault="00C54223" w:rsidP="00224C95">
      <w:pPr>
        <w:pStyle w:val="Itema"/>
        <w:numPr>
          <w:ilvl w:val="3"/>
          <w:numId w:val="20"/>
        </w:numPr>
        <w:rPr>
          <w:szCs w:val="24"/>
        </w:rPr>
      </w:pPr>
      <w:r w:rsidRPr="00EF5BBB">
        <w:rPr>
          <w:szCs w:val="24"/>
        </w:rPr>
        <w:t>The final award information will be posted on the County’s “Contracting Opportunities” website.</w:t>
      </w:r>
    </w:p>
    <w:p w14:paraId="5E09E0CA" w14:textId="77777777" w:rsidR="00C54223" w:rsidRPr="00EF5BBB" w:rsidRDefault="00C54223" w:rsidP="00224C95">
      <w:pPr>
        <w:pStyle w:val="Itema"/>
        <w:numPr>
          <w:ilvl w:val="3"/>
          <w:numId w:val="20"/>
        </w:numPr>
        <w:rPr>
          <w:szCs w:val="24"/>
        </w:rPr>
      </w:pPr>
      <w:r w:rsidRPr="00EF5BBB">
        <w:rPr>
          <w:szCs w:val="24"/>
        </w:rPr>
        <w:t>The County reserves the right to reject any proposal.</w:t>
      </w:r>
    </w:p>
    <w:p w14:paraId="24A4EF67" w14:textId="26A4F96B" w:rsidR="00C54223" w:rsidRPr="00C54223" w:rsidRDefault="00C54223" w:rsidP="00224C95">
      <w:pPr>
        <w:pStyle w:val="Itema"/>
        <w:numPr>
          <w:ilvl w:val="3"/>
          <w:numId w:val="20"/>
        </w:numPr>
        <w:rPr>
          <w:szCs w:val="24"/>
        </w:rPr>
      </w:pPr>
      <w:r w:rsidRPr="00EF5BBB">
        <w:rPr>
          <w:szCs w:val="24"/>
        </w:rPr>
        <w:lastRenderedPageBreak/>
        <w:t xml:space="preserve">All bid proposals must remain open to acceptance and irrevocable for a period of not less than </w:t>
      </w:r>
      <w:r w:rsidRPr="00EF5BBB">
        <w:rPr>
          <w:color w:val="000000" w:themeColor="text1"/>
          <w:szCs w:val="24"/>
        </w:rPr>
        <w:t xml:space="preserve">180 </w:t>
      </w:r>
      <w:r w:rsidRPr="00EF5BBB">
        <w:rPr>
          <w:szCs w:val="24"/>
        </w:rPr>
        <w:t>days unless otherwise specified in the bid documents.</w:t>
      </w:r>
    </w:p>
    <w:p w14:paraId="6680FB10" w14:textId="77777777" w:rsidR="00C54223" w:rsidRPr="00C00205" w:rsidRDefault="00C54223" w:rsidP="00C54223">
      <w:pPr>
        <w:pStyle w:val="Item1"/>
        <w:numPr>
          <w:ilvl w:val="2"/>
          <w:numId w:val="3"/>
        </w:numPr>
        <w:tabs>
          <w:tab w:val="clear" w:pos="1440"/>
          <w:tab w:val="num" w:pos="1530"/>
        </w:tabs>
        <w:spacing w:after="0"/>
        <w:ind w:hanging="630"/>
        <w:rPr>
          <w:szCs w:val="24"/>
        </w:rPr>
      </w:pPr>
      <w:r w:rsidRPr="00C00205">
        <w:rPr>
          <w:szCs w:val="24"/>
        </w:rPr>
        <w:t>Legal Requirements</w:t>
      </w:r>
    </w:p>
    <w:p w14:paraId="7D2C7AF0" w14:textId="77777777" w:rsidR="00C54223" w:rsidRPr="00C00205" w:rsidRDefault="00C54223" w:rsidP="00C54223">
      <w:pPr>
        <w:pStyle w:val="Item1"/>
        <w:numPr>
          <w:ilvl w:val="0"/>
          <w:numId w:val="0"/>
        </w:numPr>
        <w:spacing w:after="0"/>
        <w:ind w:left="2250"/>
        <w:rPr>
          <w:szCs w:val="24"/>
        </w:rPr>
      </w:pPr>
    </w:p>
    <w:p w14:paraId="2E753922" w14:textId="77777777" w:rsidR="00C54223" w:rsidRDefault="00C54223" w:rsidP="00224C95">
      <w:pPr>
        <w:pStyle w:val="Item1"/>
        <w:numPr>
          <w:ilvl w:val="3"/>
          <w:numId w:val="61"/>
        </w:numPr>
        <w:spacing w:after="0"/>
        <w:rPr>
          <w:szCs w:val="24"/>
        </w:rPr>
      </w:pPr>
      <w:r w:rsidRPr="00EF5BBB">
        <w:rPr>
          <w:szCs w:val="24"/>
        </w:rPr>
        <w:t>“In submitting a bid to a public purchasing body, the Bidder offers and agrees that if the bid is accepted, it will assign to the purchasing body all rights, title, and interest in and to all causes of action it may have under Section 4 of the Clayton Act (15 U.S.C. Sec.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p>
    <w:p w14:paraId="621D8F36" w14:textId="77777777" w:rsidR="00C54223" w:rsidRPr="00EF5BBB" w:rsidRDefault="00C54223" w:rsidP="00C54223">
      <w:pPr>
        <w:pStyle w:val="Item1"/>
        <w:numPr>
          <w:ilvl w:val="0"/>
          <w:numId w:val="0"/>
        </w:numPr>
        <w:spacing w:after="0"/>
        <w:ind w:left="2880"/>
        <w:rPr>
          <w:szCs w:val="24"/>
        </w:rPr>
      </w:pPr>
    </w:p>
    <w:p w14:paraId="230BFDDC" w14:textId="77777777" w:rsidR="00C54223" w:rsidRDefault="00C54223" w:rsidP="00224C95">
      <w:pPr>
        <w:pStyle w:val="Item1"/>
        <w:numPr>
          <w:ilvl w:val="3"/>
          <w:numId w:val="61"/>
        </w:numPr>
        <w:spacing w:after="0"/>
        <w:rPr>
          <w:szCs w:val="24"/>
        </w:rPr>
      </w:pPr>
      <w:r w:rsidRPr="00EF5BBB">
        <w:rPr>
          <w:szCs w:val="24"/>
        </w:rPr>
        <w:t>By 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Such actions may also be considered fraud and subject to criminal prosecution.</w:t>
      </w:r>
    </w:p>
    <w:p w14:paraId="1E16A256" w14:textId="77777777" w:rsidR="00C54223" w:rsidRPr="00EF5BBB" w:rsidRDefault="00C54223" w:rsidP="00C54223">
      <w:pPr>
        <w:pStyle w:val="Item1"/>
        <w:numPr>
          <w:ilvl w:val="0"/>
          <w:numId w:val="0"/>
        </w:numPr>
        <w:spacing w:after="0"/>
        <w:rPr>
          <w:szCs w:val="24"/>
        </w:rPr>
      </w:pPr>
    </w:p>
    <w:p w14:paraId="655E86AC" w14:textId="77777777" w:rsidR="00C54223" w:rsidRDefault="00C54223" w:rsidP="00224C95">
      <w:pPr>
        <w:pStyle w:val="Item1"/>
        <w:numPr>
          <w:ilvl w:val="3"/>
          <w:numId w:val="61"/>
        </w:numPr>
        <w:spacing w:after="0"/>
        <w:rPr>
          <w:szCs w:val="24"/>
        </w:rPr>
      </w:pPr>
      <w:r w:rsidRPr="00EF5BBB">
        <w:rPr>
          <w:szCs w:val="24"/>
        </w:rPr>
        <w:t>The Bidder, by submitting a proposal, certifies that it is, at the time of bidding, and will be, throughout the period of the contract, licensed by the State of California to do the type of work required under the terms of the RFP and contract documents.  Bidder further certifies that it is regularly engaged in the general class and type of work called for in the RFP and contract documents.</w:t>
      </w:r>
    </w:p>
    <w:p w14:paraId="76614E9F" w14:textId="77777777" w:rsidR="00C54223" w:rsidRPr="00EF5BBB" w:rsidRDefault="00C54223" w:rsidP="00C54223">
      <w:pPr>
        <w:pStyle w:val="Item1"/>
        <w:numPr>
          <w:ilvl w:val="0"/>
          <w:numId w:val="0"/>
        </w:numPr>
        <w:spacing w:after="0"/>
        <w:rPr>
          <w:szCs w:val="24"/>
        </w:rPr>
      </w:pPr>
    </w:p>
    <w:p w14:paraId="0E12174F" w14:textId="77777777" w:rsidR="00C54223" w:rsidRPr="00EF5BBB" w:rsidRDefault="00C54223" w:rsidP="00224C95">
      <w:pPr>
        <w:pStyle w:val="Item1"/>
        <w:numPr>
          <w:ilvl w:val="3"/>
          <w:numId w:val="61"/>
        </w:numPr>
        <w:spacing w:after="0"/>
        <w:rPr>
          <w:szCs w:val="24"/>
        </w:rPr>
      </w:pPr>
      <w:r w:rsidRPr="00EF5BBB">
        <w:rPr>
          <w:szCs w:val="24"/>
        </w:rPr>
        <w:t>The Bidder, by submitting a proposal,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7B16EB">
          <w:headerReference w:type="even" r:id="rId41"/>
          <w:headerReference w:type="default" r:id="rId42"/>
          <w:footerReference w:type="default" r:id="rId43"/>
          <w:headerReference w:type="first" r:id="rId44"/>
          <w:footerReference w:type="first" r:id="rId45"/>
          <w:pgSz w:w="12240" w:h="15840" w:code="1"/>
          <w:pgMar w:top="1440" w:right="1080" w:bottom="1440" w:left="1080" w:header="576" w:footer="576" w:gutter="0"/>
          <w:pgNumType w:start="1"/>
          <w:cols w:space="720"/>
          <w:formProt w:val="0"/>
          <w:noEndnote/>
          <w:titlePg/>
          <w:docGrid w:linePitch="354"/>
        </w:sectPr>
      </w:pPr>
    </w:p>
    <w:p w14:paraId="697B51E4" w14:textId="073CB731" w:rsidR="00F43F6A" w:rsidRPr="00A96502" w:rsidRDefault="0029089C" w:rsidP="00A96502">
      <w:pPr>
        <w:pStyle w:val="Heading3"/>
        <w:spacing w:after="240"/>
        <w:rPr>
          <w:sz w:val="28"/>
          <w:szCs w:val="28"/>
        </w:rPr>
      </w:pPr>
      <w:bookmarkStart w:id="107" w:name="_Ref342049922"/>
      <w:r w:rsidRPr="52E8986E">
        <w:rPr>
          <w:sz w:val="28"/>
          <w:szCs w:val="28"/>
        </w:rPr>
        <w:lastRenderedPageBreak/>
        <w:t>ATTACHMENT No. 1</w:t>
      </w:r>
    </w:p>
    <w:p w14:paraId="4207F811" w14:textId="5D54AD4C" w:rsidR="00F43F6A" w:rsidRPr="00A96502" w:rsidRDefault="00F43F6A" w:rsidP="009000A4">
      <w:pPr>
        <w:jc w:val="center"/>
        <w:rPr>
          <w:rFonts w:ascii="Calibri" w:hAnsi="Calibri"/>
          <w:b/>
          <w:sz w:val="28"/>
          <w:szCs w:val="28"/>
        </w:rPr>
      </w:pPr>
      <w:r w:rsidRPr="52E8986E">
        <w:rPr>
          <w:rFonts w:ascii="Calibri" w:hAnsi="Calibri"/>
          <w:b/>
          <w:bCs/>
          <w:sz w:val="28"/>
          <w:szCs w:val="28"/>
        </w:rPr>
        <w:t>BID RESPONSE PACKET</w:t>
      </w:r>
      <w:bookmarkEnd w:id="107"/>
      <w:r w:rsidRPr="52E8986E">
        <w:rPr>
          <w:rFonts w:ascii="Calibri" w:hAnsi="Calibri"/>
          <w:b/>
          <w:bCs/>
          <w:sz w:val="28"/>
          <w:szCs w:val="28"/>
        </w:rPr>
        <w:t xml:space="preserve"> </w:t>
      </w:r>
    </w:p>
    <w:p w14:paraId="69B37102" w14:textId="77777777" w:rsidR="009000A4" w:rsidRDefault="009000A4" w:rsidP="00F43F6A">
      <w:pPr>
        <w:rPr>
          <w:rFonts w:ascii="Calibri" w:hAnsi="Calibri"/>
          <w:b/>
          <w:szCs w:val="24"/>
        </w:rPr>
      </w:pPr>
    </w:p>
    <w:p w14:paraId="0052A4C7" w14:textId="77777777" w:rsidR="00217118" w:rsidRPr="00266DFB" w:rsidRDefault="00217118" w:rsidP="00217118">
      <w:pPr>
        <w:rPr>
          <w:rFonts w:ascii="Calibri" w:hAnsi="Calibri"/>
          <w:b/>
          <w:szCs w:val="24"/>
        </w:rPr>
      </w:pPr>
      <w:r w:rsidRPr="00266DFB">
        <w:rPr>
          <w:rFonts w:ascii="Calibri" w:hAnsi="Calibri"/>
          <w:b/>
          <w:szCs w:val="24"/>
        </w:rPr>
        <w:t>INSTRUCTIONS</w:t>
      </w:r>
    </w:p>
    <w:p w14:paraId="7D88205C" w14:textId="77777777" w:rsidR="00217118" w:rsidRPr="00266DFB" w:rsidRDefault="00217118" w:rsidP="00217118">
      <w:pPr>
        <w:pStyle w:val="PlainText"/>
        <w:ind w:left="720" w:hanging="720"/>
        <w:jc w:val="center"/>
        <w:rPr>
          <w:rFonts w:ascii="Calibri" w:hAnsi="Calibri" w:cs="Calibri"/>
          <w:b/>
          <w:bCs/>
          <w:iCs/>
          <w:color w:val="FF0000"/>
          <w:sz w:val="24"/>
          <w:szCs w:val="24"/>
        </w:rPr>
      </w:pPr>
    </w:p>
    <w:p w14:paraId="6A4E60DB" w14:textId="77777777" w:rsidR="00217118" w:rsidRPr="00B86310" w:rsidRDefault="00217118" w:rsidP="00224C95">
      <w:pPr>
        <w:pStyle w:val="Item1"/>
        <w:numPr>
          <w:ilvl w:val="2"/>
          <w:numId w:val="46"/>
        </w:numPr>
        <w:tabs>
          <w:tab w:val="clear" w:pos="1440"/>
        </w:tabs>
        <w:ind w:left="720"/>
        <w:rPr>
          <w:szCs w:val="24"/>
        </w:rPr>
      </w:pPr>
      <w:r w:rsidRPr="00B86310">
        <w:rPr>
          <w:szCs w:val="24"/>
        </w:rPr>
        <w:t xml:space="preserve">Please read </w:t>
      </w:r>
      <w:r w:rsidRPr="00B86310">
        <w:rPr>
          <w:b/>
          <w:szCs w:val="24"/>
        </w:rPr>
        <w:t>Attachment No. 1 – Bid Response Packet</w:t>
      </w:r>
      <w:r w:rsidRPr="00B86310">
        <w:rPr>
          <w:szCs w:val="24"/>
        </w:rPr>
        <w:t xml:space="preserve"> carefully;</w:t>
      </w:r>
      <w:r w:rsidRPr="00B86310">
        <w:rPr>
          <w:b/>
          <w:szCs w:val="24"/>
        </w:rPr>
        <w:t xml:space="preserve"> </w:t>
      </w:r>
      <w:r w:rsidRPr="00B86310">
        <w:rPr>
          <w:b/>
          <w:szCs w:val="24"/>
          <w:u w:val="single"/>
        </w:rPr>
        <w:t>INCOMPLETE BID PROPOSALS MAY BE REJECTED.</w:t>
      </w:r>
      <w:r w:rsidRPr="00B86310">
        <w:rPr>
          <w:color w:val="FF0000"/>
          <w:szCs w:val="24"/>
        </w:rPr>
        <w:t xml:space="preserve"> </w:t>
      </w:r>
      <w:r w:rsidRPr="00B86310">
        <w:rPr>
          <w:szCs w:val="24"/>
        </w:rPr>
        <w:t xml:space="preserve"> Alameda County will not accept submissions or documentation after the bid response due date.  </w:t>
      </w:r>
      <w:r w:rsidRPr="00B86310">
        <w:rPr>
          <w:b/>
          <w:szCs w:val="24"/>
        </w:rPr>
        <w:t xml:space="preserve">AS DESCRIBED IN THE SUBMITTAL OF BIDS SECTION OF THIS RFP, BIDDERS ARE TO SUBMIT ONE (1) ORIGINAL HARDCOPY BID (ATTACHMENT NO. 1 – BID RESPONSE PACKET), INCLUDING ADDITIONAL REQUIRED DOCUMENTATION), WITH ORIGINAL INK SIGNATURES OR ELECTRONIC DOCUSIGN SIGNATURES, </w:t>
      </w:r>
      <w:r w:rsidRPr="00B86310">
        <w:rPr>
          <w:b/>
          <w:caps/>
          <w:szCs w:val="24"/>
        </w:rPr>
        <w:t>PLUS</w:t>
      </w:r>
      <w:r w:rsidRPr="00B86310">
        <w:rPr>
          <w:b/>
          <w:szCs w:val="24"/>
        </w:rPr>
        <w:t xml:space="preserve"> ONE (1) ELECTRONIC COPY OF THE BID IN PDF FILE FORMAT (with OCR preferred) ON A USB FLASH DRIVE.</w:t>
      </w:r>
    </w:p>
    <w:p w14:paraId="5BE6AE50" w14:textId="77777777" w:rsidR="00217118" w:rsidRPr="00B86310" w:rsidRDefault="00217118" w:rsidP="00224C95">
      <w:pPr>
        <w:pStyle w:val="Item1"/>
        <w:numPr>
          <w:ilvl w:val="2"/>
          <w:numId w:val="46"/>
        </w:numPr>
        <w:tabs>
          <w:tab w:val="clear" w:pos="1440"/>
        </w:tabs>
        <w:ind w:left="720"/>
        <w:rPr>
          <w:szCs w:val="24"/>
        </w:rPr>
      </w:pPr>
      <w:r w:rsidRPr="00B86310">
        <w:rPr>
          <w:bCs/>
          <w:szCs w:val="24"/>
        </w:rPr>
        <w:t xml:space="preserve">The bid proposal must comply with all requirements contained in the RFP.  </w:t>
      </w:r>
      <w:r w:rsidRPr="00B86310">
        <w:rPr>
          <w:b/>
          <w:bCs/>
          <w:szCs w:val="24"/>
        </w:rPr>
        <w:t>It is strongly recommended that Bidders verify and review all Addenda to confirm the use of the most current forms and provide all information requested.</w:t>
      </w:r>
    </w:p>
    <w:p w14:paraId="3BBA1D76" w14:textId="77777777" w:rsidR="00217118" w:rsidRPr="00B86310" w:rsidRDefault="00217118" w:rsidP="00224C95">
      <w:pPr>
        <w:pStyle w:val="Item1"/>
        <w:numPr>
          <w:ilvl w:val="2"/>
          <w:numId w:val="46"/>
        </w:numPr>
        <w:tabs>
          <w:tab w:val="clear" w:pos="1440"/>
        </w:tabs>
        <w:ind w:left="720"/>
        <w:rPr>
          <w:szCs w:val="24"/>
        </w:rPr>
      </w:pPr>
      <w:r w:rsidRPr="00B86310">
        <w:rPr>
          <w:szCs w:val="24"/>
        </w:rPr>
        <w:t xml:space="preserve">The bid proposal submission must conform to and include Attachment No. 1 – Bid Response Packet, as amended or revised by Addendum, including additional required documentation.  </w:t>
      </w:r>
      <w:r w:rsidRPr="00B86310">
        <w:rPr>
          <w:b/>
          <w:szCs w:val="24"/>
        </w:rPr>
        <w:t>A Bidder may be disqualified if the most current version of Exhibit A, as revised and published through Addenda, is not used.</w:t>
      </w:r>
    </w:p>
    <w:p w14:paraId="6E090F02" w14:textId="77777777" w:rsidR="00217118" w:rsidRPr="00B86310" w:rsidRDefault="00217118" w:rsidP="00224C95">
      <w:pPr>
        <w:pStyle w:val="Item1"/>
        <w:numPr>
          <w:ilvl w:val="2"/>
          <w:numId w:val="46"/>
        </w:numPr>
        <w:tabs>
          <w:tab w:val="clear" w:pos="1440"/>
        </w:tabs>
        <w:ind w:left="720"/>
        <w:rPr>
          <w:szCs w:val="24"/>
        </w:rPr>
      </w:pPr>
      <w:r w:rsidRPr="00B86310">
        <w:rPr>
          <w:rFonts w:asciiTheme="minorHAnsi" w:hAnsiTheme="minorHAnsi" w:cstheme="minorHAnsi"/>
          <w:szCs w:val="24"/>
        </w:rPr>
        <w:t xml:space="preserve">The following pages require confirmation, declaration, and /or a signature </w:t>
      </w:r>
      <w:r w:rsidRPr="00B86310">
        <w:rPr>
          <w:szCs w:val="24"/>
        </w:rPr>
        <w:t>(</w:t>
      </w:r>
      <w:r w:rsidRPr="00B86310">
        <w:rPr>
          <w:rFonts w:ascii="Wingdings" w:eastAsia="Wingdings" w:hAnsi="Wingdings" w:cs="Wingdings"/>
          <w:color w:val="0000FF"/>
          <w:spacing w:val="-3"/>
          <w:szCs w:val="24"/>
        </w:rPr>
        <w:t>?</w:t>
      </w:r>
      <w:r w:rsidRPr="00B86310">
        <w:rPr>
          <w:szCs w:val="24"/>
        </w:rPr>
        <w:t>)</w:t>
      </w:r>
      <w:r w:rsidRPr="00B86310">
        <w:rPr>
          <w:rFonts w:asciiTheme="minorHAnsi" w:hAnsiTheme="minorHAnsi" w:cstheme="minorHAnsi"/>
          <w:szCs w:val="24"/>
        </w:rPr>
        <w:t xml:space="preserve">.  These must be either: (1) be printed and have an original signature(s); or (2) be digitally signed via a Docusign, CongaSign, or other verifiable independent electronic signature services. All signatures must be by an individual authorized to bind the Bidder. These pages must be submitted. </w:t>
      </w:r>
    </w:p>
    <w:p w14:paraId="6C91A314" w14:textId="77777777" w:rsidR="00217118" w:rsidRPr="00B86310" w:rsidRDefault="00217118" w:rsidP="00224C95">
      <w:pPr>
        <w:pStyle w:val="ListParagraph"/>
        <w:numPr>
          <w:ilvl w:val="0"/>
          <w:numId w:val="47"/>
        </w:numPr>
        <w:spacing w:after="240"/>
        <w:ind w:left="1440" w:hanging="720"/>
        <w:rPr>
          <w:rFonts w:cstheme="minorHAnsi"/>
          <w:szCs w:val="24"/>
        </w:rPr>
      </w:pPr>
      <w:r>
        <w:rPr>
          <w:rFonts w:cstheme="minorHAnsi"/>
          <w:szCs w:val="24"/>
        </w:rPr>
        <w:t>Attachment No. 1</w:t>
      </w:r>
      <w:r w:rsidRPr="00B86310">
        <w:rPr>
          <w:rFonts w:cstheme="minorHAnsi"/>
          <w:szCs w:val="24"/>
        </w:rPr>
        <w:t xml:space="preserve"> – Bid Response Packet, </w:t>
      </w:r>
      <w:r w:rsidRPr="00B86310">
        <w:rPr>
          <w:rFonts w:cstheme="minorHAnsi"/>
          <w:b/>
          <w:bCs/>
          <w:color w:val="0000FF"/>
          <w:szCs w:val="24"/>
          <w:u w:val="single"/>
        </w:rPr>
        <w:t>Bidder Acceptance</w:t>
      </w:r>
    </w:p>
    <w:p w14:paraId="2A2A3113" w14:textId="77777777" w:rsidR="00217118" w:rsidRPr="00B86310" w:rsidRDefault="00217118" w:rsidP="00224C95">
      <w:pPr>
        <w:pStyle w:val="ListParagraph"/>
        <w:numPr>
          <w:ilvl w:val="0"/>
          <w:numId w:val="47"/>
        </w:numPr>
        <w:spacing w:after="240"/>
        <w:ind w:left="1440" w:hanging="720"/>
        <w:rPr>
          <w:rFonts w:cstheme="minorHAnsi"/>
          <w:szCs w:val="24"/>
        </w:rPr>
      </w:pPr>
      <w:r>
        <w:rPr>
          <w:rFonts w:cstheme="minorHAnsi"/>
          <w:szCs w:val="24"/>
        </w:rPr>
        <w:t>Attachment No. 1</w:t>
      </w:r>
      <w:r w:rsidRPr="00B86310">
        <w:rPr>
          <w:rFonts w:cstheme="minorHAnsi"/>
          <w:szCs w:val="24"/>
        </w:rPr>
        <w:t xml:space="preserve">  – Bid Response Packet, </w:t>
      </w:r>
      <w:r w:rsidRPr="00B86310">
        <w:rPr>
          <w:rFonts w:cstheme="minorHAnsi"/>
          <w:b/>
          <w:bCs/>
          <w:color w:val="0000FF"/>
          <w:szCs w:val="24"/>
          <w:u w:val="single"/>
        </w:rPr>
        <w:t>Debarment and Suspension Certification</w:t>
      </w:r>
      <w:r w:rsidRPr="00B86310">
        <w:rPr>
          <w:rFonts w:cstheme="minorHAnsi"/>
          <w:szCs w:val="24"/>
        </w:rPr>
        <w:t xml:space="preserve"> </w:t>
      </w:r>
    </w:p>
    <w:p w14:paraId="2FA974A7" w14:textId="77777777" w:rsidR="00217118" w:rsidRPr="00B86310" w:rsidRDefault="00217118" w:rsidP="00224C95">
      <w:pPr>
        <w:pStyle w:val="ListParagraph"/>
        <w:numPr>
          <w:ilvl w:val="0"/>
          <w:numId w:val="47"/>
        </w:numPr>
        <w:spacing w:after="240"/>
        <w:ind w:left="1440" w:hanging="720"/>
        <w:rPr>
          <w:rFonts w:cstheme="minorHAnsi"/>
          <w:szCs w:val="24"/>
        </w:rPr>
      </w:pPr>
      <w:bookmarkStart w:id="108" w:name="_Hlk115783046"/>
      <w:r>
        <w:rPr>
          <w:rFonts w:cstheme="minorHAnsi"/>
          <w:szCs w:val="24"/>
        </w:rPr>
        <w:t>Attachment No. 1</w:t>
      </w:r>
      <w:r w:rsidRPr="00B86310">
        <w:rPr>
          <w:rFonts w:cstheme="minorHAnsi"/>
          <w:szCs w:val="24"/>
        </w:rPr>
        <w:t xml:space="preserve">  – Bid Response Packet, </w:t>
      </w:r>
      <w:r w:rsidRPr="00B86310">
        <w:rPr>
          <w:rFonts w:cstheme="minorHAnsi"/>
          <w:b/>
          <w:bCs/>
          <w:color w:val="0000FF"/>
          <w:szCs w:val="24"/>
          <w:u w:val="single"/>
        </w:rPr>
        <w:t>Small Local Emerging Business (SLEB) Information Sheet</w:t>
      </w:r>
      <w:r w:rsidRPr="00B86310">
        <w:rPr>
          <w:rStyle w:val="Hyperlink"/>
          <w:rFonts w:cstheme="minorHAnsi"/>
          <w:szCs w:val="24"/>
          <w:u w:val="none"/>
        </w:rPr>
        <w:t xml:space="preserve"> </w:t>
      </w:r>
    </w:p>
    <w:p w14:paraId="12ED00D7" w14:textId="77777777" w:rsidR="00217118" w:rsidRPr="00B86310" w:rsidRDefault="00217118" w:rsidP="00224C95">
      <w:pPr>
        <w:pStyle w:val="ListParagraph"/>
        <w:numPr>
          <w:ilvl w:val="1"/>
          <w:numId w:val="47"/>
        </w:numPr>
        <w:spacing w:after="240"/>
        <w:ind w:left="2160" w:hanging="720"/>
        <w:rPr>
          <w:rFonts w:cstheme="minorHAnsi"/>
          <w:b/>
          <w:bCs/>
          <w:color w:val="0000FF"/>
          <w:szCs w:val="24"/>
          <w:u w:val="single"/>
        </w:rPr>
      </w:pPr>
      <w:r w:rsidRPr="00B86310">
        <w:rPr>
          <w:rFonts w:cstheme="minorHAnsi"/>
          <w:b/>
          <w:bCs/>
          <w:color w:val="0000FF"/>
          <w:szCs w:val="24"/>
          <w:u w:val="single"/>
        </w:rPr>
        <w:t>Must be signed by Bidder</w:t>
      </w:r>
    </w:p>
    <w:p w14:paraId="2945E73D" w14:textId="77777777" w:rsidR="00217118" w:rsidRPr="00B86310" w:rsidRDefault="00217118" w:rsidP="00224C95">
      <w:pPr>
        <w:pStyle w:val="ListParagraph"/>
        <w:numPr>
          <w:ilvl w:val="1"/>
          <w:numId w:val="47"/>
        </w:numPr>
        <w:spacing w:after="240"/>
        <w:ind w:left="2160" w:hanging="720"/>
        <w:rPr>
          <w:rFonts w:cstheme="minorHAnsi"/>
          <w:b/>
          <w:bCs/>
          <w:color w:val="0000FF"/>
          <w:szCs w:val="24"/>
          <w:u w:val="single"/>
        </w:rPr>
      </w:pPr>
      <w:r w:rsidRPr="00B86310">
        <w:rPr>
          <w:rFonts w:cstheme="minorHAnsi"/>
          <w:b/>
          <w:bCs/>
          <w:color w:val="0000FF"/>
          <w:szCs w:val="24"/>
          <w:u w:val="single"/>
        </w:rPr>
        <w:t>Must be signed by SLEB Partner if subcontracting to a SLEB</w:t>
      </w:r>
    </w:p>
    <w:bookmarkEnd w:id="108"/>
    <w:p w14:paraId="79C4CC4C" w14:textId="77777777" w:rsidR="00217118" w:rsidRPr="00B86310" w:rsidRDefault="00217118" w:rsidP="00224C95">
      <w:pPr>
        <w:pStyle w:val="Item1"/>
        <w:numPr>
          <w:ilvl w:val="2"/>
          <w:numId w:val="46"/>
        </w:numPr>
        <w:ind w:left="720"/>
        <w:rPr>
          <w:szCs w:val="24"/>
        </w:rPr>
      </w:pPr>
      <w:r w:rsidRPr="00B86310">
        <w:rPr>
          <w:szCs w:val="24"/>
        </w:rPr>
        <w:t>Any pages of the Bid Response Packet not applicable to the Bidders are to be submitted with such pages or items clearly marked “N/A” or the bid proposal may be disqualified as incomplete.</w:t>
      </w:r>
    </w:p>
    <w:p w14:paraId="0DDE8835" w14:textId="77777777" w:rsidR="00217118" w:rsidRPr="00B86310" w:rsidRDefault="00217118" w:rsidP="00224C95">
      <w:pPr>
        <w:pStyle w:val="Item1"/>
        <w:numPr>
          <w:ilvl w:val="2"/>
          <w:numId w:val="46"/>
        </w:numPr>
        <w:ind w:left="720"/>
        <w:rPr>
          <w:szCs w:val="24"/>
        </w:rPr>
      </w:pPr>
      <w:r w:rsidRPr="00B86310">
        <w:rPr>
          <w:szCs w:val="24"/>
        </w:rPr>
        <w:t xml:space="preserve">Bidders must not modify the Bid Response Packet or any other County-provided document unless instructed to do so, or the bid proposal may be disqualified.  </w:t>
      </w:r>
    </w:p>
    <w:p w14:paraId="2D1C11D4" w14:textId="77777777" w:rsidR="00217118" w:rsidRPr="00B86310" w:rsidRDefault="00217118" w:rsidP="00224C95">
      <w:pPr>
        <w:pStyle w:val="Item1"/>
        <w:numPr>
          <w:ilvl w:val="2"/>
          <w:numId w:val="46"/>
        </w:numPr>
        <w:ind w:left="720"/>
        <w:rPr>
          <w:color w:val="000000" w:themeColor="text1"/>
          <w:szCs w:val="24"/>
        </w:rPr>
      </w:pPr>
      <w:r w:rsidRPr="00B86310">
        <w:rPr>
          <w:color w:val="000000" w:themeColor="text1"/>
          <w:szCs w:val="24"/>
        </w:rPr>
        <w:lastRenderedPageBreak/>
        <w:t>County-provided budget template, Bid pricing form, or Excel Bid/Budget Form(s) must be included with the bid response.</w:t>
      </w:r>
    </w:p>
    <w:p w14:paraId="28E4AAD0" w14:textId="77777777" w:rsidR="00217118" w:rsidRPr="00B86310" w:rsidRDefault="00217118" w:rsidP="00224C95">
      <w:pPr>
        <w:pStyle w:val="Item1"/>
        <w:numPr>
          <w:ilvl w:val="2"/>
          <w:numId w:val="46"/>
        </w:numPr>
        <w:ind w:left="720"/>
        <w:rPr>
          <w:szCs w:val="24"/>
        </w:rPr>
      </w:pPr>
      <w:r w:rsidRPr="00B86310">
        <w:rPr>
          <w:szCs w:val="24"/>
        </w:rPr>
        <w:t>Bidders must quote price(s) as specified in the RFP, using the form(s) as amended or revised by any Addenda.</w:t>
      </w:r>
    </w:p>
    <w:p w14:paraId="6779BB43" w14:textId="77777777" w:rsidR="00217118" w:rsidRPr="00B86310" w:rsidRDefault="00217118" w:rsidP="00224C95">
      <w:pPr>
        <w:pStyle w:val="Item1"/>
        <w:numPr>
          <w:ilvl w:val="2"/>
          <w:numId w:val="46"/>
        </w:numPr>
        <w:ind w:left="720"/>
        <w:rPr>
          <w:szCs w:val="24"/>
        </w:rPr>
      </w:pPr>
      <w:r w:rsidRPr="00B86310">
        <w:rPr>
          <w:szCs w:val="24"/>
        </w:rPr>
        <w:t xml:space="preserve">Any clarifications or exceptions to policies or specifications of this RFP, including all Addenda and other documents </w:t>
      </w:r>
      <w:r w:rsidRPr="00B86310">
        <w:rPr>
          <w:szCs w:val="24"/>
          <w:u w:val="single"/>
        </w:rPr>
        <w:t>must</w:t>
      </w:r>
      <w:r w:rsidRPr="00B86310">
        <w:rPr>
          <w:szCs w:val="24"/>
        </w:rPr>
        <w:t xml:space="preserve"> be submitted in the </w:t>
      </w:r>
      <w:hyperlink w:anchor="ExceptionsClarifications" w:history="1">
        <w:r w:rsidRPr="00B86310">
          <w:rPr>
            <w:rStyle w:val="Hyperlink"/>
            <w:b/>
            <w:bCs/>
            <w:i/>
            <w:szCs w:val="24"/>
          </w:rPr>
          <w:t>Exceptions and Clarifications</w:t>
        </w:r>
      </w:hyperlink>
      <w:r w:rsidRPr="00B86310">
        <w:rPr>
          <w:i/>
          <w:szCs w:val="24"/>
        </w:rPr>
        <w:t xml:space="preserve"> </w:t>
      </w:r>
      <w:r w:rsidRPr="00B86310">
        <w:rPr>
          <w:szCs w:val="24"/>
        </w:rPr>
        <w:t>form of the Bid Response Packet.</w:t>
      </w:r>
    </w:p>
    <w:p w14:paraId="4411E10A" w14:textId="77777777" w:rsidR="00217118" w:rsidRPr="00B86310" w:rsidRDefault="00217118" w:rsidP="00224C95">
      <w:pPr>
        <w:pStyle w:val="Item1"/>
        <w:numPr>
          <w:ilvl w:val="2"/>
          <w:numId w:val="46"/>
        </w:numPr>
        <w:ind w:left="720"/>
        <w:rPr>
          <w:szCs w:val="24"/>
        </w:rPr>
      </w:pPr>
      <w:r w:rsidRPr="00B86310">
        <w:rPr>
          <w:szCs w:val="24"/>
        </w:rPr>
        <w:t>Bidders must read all information in this Exhibit A and follow all directions given.</w:t>
      </w:r>
      <w:bookmarkStart w:id="109" w:name="_Hlk101546411"/>
    </w:p>
    <w:bookmarkEnd w:id="109"/>
    <w:p w14:paraId="7CF32574" w14:textId="77777777" w:rsidR="00217118" w:rsidRPr="00B86310" w:rsidRDefault="00217118" w:rsidP="00224C95">
      <w:pPr>
        <w:pStyle w:val="Item1"/>
        <w:numPr>
          <w:ilvl w:val="2"/>
          <w:numId w:val="46"/>
        </w:numPr>
        <w:ind w:left="720"/>
        <w:rPr>
          <w:szCs w:val="24"/>
        </w:rPr>
      </w:pPr>
      <w:r w:rsidRPr="00B86310">
        <w:rPr>
          <w:b/>
          <w:szCs w:val="24"/>
        </w:rPr>
        <w:t>Bidders who do not comply with the requirements and/or submit incomplete bid proposal packages are subject to disqualification and their bid proposals rejected.</w:t>
      </w: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876D43">
          <w:headerReference w:type="default" r:id="rId46"/>
          <w:footerReference w:type="default" r:id="rId47"/>
          <w:headerReference w:type="first" r:id="rId48"/>
          <w:footerReference w:type="first" r:id="rId49"/>
          <w:pgSz w:w="12240" w:h="15840" w:code="1"/>
          <w:pgMar w:top="1440" w:right="1080" w:bottom="1440" w:left="1080" w:header="432" w:footer="576" w:gutter="0"/>
          <w:pgNumType w:start="1"/>
          <w:cols w:space="720"/>
          <w:noEndnote/>
          <w:titlePg/>
          <w:docGrid w:linePitch="354"/>
        </w:sectPr>
      </w:pPr>
    </w:p>
    <w:p w14:paraId="2CE0BD6F" w14:textId="723EC7EF" w:rsidR="00B91365" w:rsidRPr="00F84318" w:rsidRDefault="00B91365" w:rsidP="002F641D">
      <w:pPr>
        <w:tabs>
          <w:tab w:val="right" w:pos="10800"/>
        </w:tabs>
        <w:jc w:val="right"/>
        <w:rPr>
          <w:rFonts w:ascii="Calibri" w:hAnsi="Calibri" w:cs="Calibri"/>
          <w:b/>
          <w:bCs/>
          <w:color w:val="0000FF"/>
          <w:szCs w:val="24"/>
        </w:rPr>
      </w:pPr>
      <w:r w:rsidRPr="464410F8">
        <w:rPr>
          <w:rFonts w:ascii="Calibri" w:hAnsi="Calibri" w:cs="Calibri"/>
          <w:b/>
          <w:bCs/>
          <w:color w:val="0000FF"/>
          <w:szCs w:val="24"/>
        </w:rPr>
        <w:lastRenderedPageBreak/>
        <w:t>Date of Submission</w:t>
      </w:r>
    </w:p>
    <w:p w14:paraId="44D012F5" w14:textId="77777777" w:rsidR="00B91365" w:rsidRPr="00F84318" w:rsidRDefault="00B91365" w:rsidP="00B91365">
      <w:pPr>
        <w:rPr>
          <w:rFonts w:ascii="Calibri" w:hAnsi="Calibri" w:cs="Calibri"/>
          <w:b/>
          <w:color w:val="3333FF"/>
          <w:szCs w:val="24"/>
        </w:rPr>
      </w:pPr>
      <w:r w:rsidRPr="00F84318">
        <w:rPr>
          <w:rFonts w:ascii="Calibri" w:hAnsi="Calibri" w:cs="Calibri"/>
          <w:b/>
          <w:color w:val="3333FF"/>
          <w:szCs w:val="24"/>
        </w:rPr>
        <w:t>Name of Bidding Organization</w:t>
      </w:r>
    </w:p>
    <w:p w14:paraId="7D740D5A" w14:textId="77777777" w:rsidR="00B91365" w:rsidRPr="00F84318" w:rsidRDefault="00B91365" w:rsidP="00B91365">
      <w:pPr>
        <w:rPr>
          <w:rFonts w:ascii="Calibri" w:hAnsi="Calibri" w:cs="Calibri"/>
          <w:b/>
          <w:color w:val="3333FF"/>
          <w:szCs w:val="24"/>
        </w:rPr>
      </w:pPr>
      <w:r w:rsidRPr="00F84318">
        <w:rPr>
          <w:rFonts w:ascii="Calibri" w:hAnsi="Calibri" w:cs="Calibri"/>
          <w:b/>
          <w:color w:val="3333FF"/>
          <w:szCs w:val="24"/>
        </w:rPr>
        <w:t>Primary Contact Name</w:t>
      </w:r>
    </w:p>
    <w:p w14:paraId="6831396B" w14:textId="77777777" w:rsidR="00B91365" w:rsidRPr="00F84318" w:rsidRDefault="00B91365" w:rsidP="00B91365">
      <w:pPr>
        <w:rPr>
          <w:rFonts w:ascii="Calibri" w:hAnsi="Calibri" w:cs="Calibri"/>
          <w:b/>
          <w:color w:val="3333FF"/>
          <w:szCs w:val="24"/>
        </w:rPr>
      </w:pPr>
      <w:r w:rsidRPr="00F84318">
        <w:rPr>
          <w:rFonts w:ascii="Calibri" w:hAnsi="Calibri" w:cs="Calibri"/>
          <w:b/>
          <w:color w:val="3333FF"/>
          <w:szCs w:val="24"/>
        </w:rPr>
        <w:t>Primary Contact Title</w:t>
      </w:r>
    </w:p>
    <w:p w14:paraId="4374A44C" w14:textId="77777777" w:rsidR="00B91365" w:rsidRPr="00F84318" w:rsidRDefault="00B91365" w:rsidP="00B91365">
      <w:pPr>
        <w:rPr>
          <w:rFonts w:ascii="Calibri" w:hAnsi="Calibri" w:cs="Calibri"/>
          <w:b/>
          <w:color w:val="3333FF"/>
          <w:szCs w:val="24"/>
        </w:rPr>
      </w:pPr>
      <w:r w:rsidRPr="00F84318">
        <w:rPr>
          <w:rFonts w:ascii="Calibri" w:hAnsi="Calibri" w:cs="Calibri"/>
          <w:b/>
          <w:color w:val="3333FF"/>
          <w:szCs w:val="24"/>
        </w:rPr>
        <w:t>Address 1</w:t>
      </w:r>
    </w:p>
    <w:p w14:paraId="6CCFDD0F" w14:textId="77777777" w:rsidR="00B91365" w:rsidRPr="00F84318" w:rsidRDefault="00B91365" w:rsidP="00B91365">
      <w:pPr>
        <w:rPr>
          <w:rFonts w:ascii="Calibri" w:hAnsi="Calibri" w:cs="Calibri"/>
          <w:b/>
          <w:color w:val="3333FF"/>
          <w:szCs w:val="24"/>
        </w:rPr>
      </w:pPr>
      <w:r w:rsidRPr="00F84318">
        <w:rPr>
          <w:rFonts w:ascii="Calibri" w:hAnsi="Calibri" w:cs="Calibri"/>
          <w:b/>
          <w:color w:val="3333FF"/>
          <w:szCs w:val="24"/>
        </w:rPr>
        <w:t>Address 2</w:t>
      </w:r>
    </w:p>
    <w:p w14:paraId="7D608666" w14:textId="77777777" w:rsidR="00B91365" w:rsidRPr="00F84318" w:rsidRDefault="00B91365" w:rsidP="00B91365">
      <w:pPr>
        <w:rPr>
          <w:rFonts w:ascii="Calibri" w:hAnsi="Calibri" w:cs="Calibri"/>
          <w:b/>
          <w:color w:val="3333FF"/>
          <w:szCs w:val="24"/>
        </w:rPr>
      </w:pPr>
      <w:r w:rsidRPr="00F84318">
        <w:rPr>
          <w:rFonts w:ascii="Calibri" w:hAnsi="Calibri" w:cs="Calibri"/>
          <w:b/>
          <w:color w:val="3333FF"/>
          <w:szCs w:val="24"/>
        </w:rPr>
        <w:t>City, State Zip Code</w:t>
      </w:r>
    </w:p>
    <w:p w14:paraId="7B11044B" w14:textId="77777777" w:rsidR="00B91365" w:rsidRPr="00F84318" w:rsidRDefault="00B91365" w:rsidP="00B91365">
      <w:pPr>
        <w:rPr>
          <w:rFonts w:ascii="Calibri" w:hAnsi="Calibri" w:cs="Calibri"/>
          <w:b/>
          <w:color w:val="3333FF"/>
          <w:szCs w:val="24"/>
        </w:rPr>
      </w:pPr>
      <w:r w:rsidRPr="00F84318">
        <w:rPr>
          <w:rFonts w:ascii="Calibri" w:hAnsi="Calibri" w:cs="Calibri"/>
          <w:b/>
          <w:color w:val="3333FF"/>
          <w:szCs w:val="24"/>
        </w:rPr>
        <w:t>Phone Number</w:t>
      </w:r>
    </w:p>
    <w:p w14:paraId="56DE9A38" w14:textId="77777777" w:rsidR="00B91365" w:rsidRDefault="00B91365" w:rsidP="00B91365">
      <w:pPr>
        <w:contextualSpacing/>
        <w:rPr>
          <w:rFonts w:cs="Calibri"/>
          <w:sz w:val="72"/>
          <w:szCs w:val="72"/>
        </w:rPr>
      </w:pPr>
      <w:r w:rsidRPr="00F84318">
        <w:rPr>
          <w:rFonts w:ascii="Calibri" w:hAnsi="Calibri" w:cs="Calibri"/>
          <w:b/>
          <w:color w:val="3333FF"/>
          <w:szCs w:val="24"/>
        </w:rPr>
        <w:t>Email Address</w:t>
      </w:r>
    </w:p>
    <w:p w14:paraId="34CF429E" w14:textId="77777777" w:rsidR="00B91365" w:rsidRPr="00B86310" w:rsidRDefault="00B91365" w:rsidP="00B91365">
      <w:pPr>
        <w:pStyle w:val="Heading3"/>
        <w:contextualSpacing/>
        <w:rPr>
          <w:sz w:val="48"/>
          <w:szCs w:val="48"/>
        </w:rPr>
      </w:pPr>
      <w:r w:rsidRPr="00B86310">
        <w:rPr>
          <w:rFonts w:cs="Calibri"/>
          <w:sz w:val="48"/>
          <w:szCs w:val="48"/>
        </w:rPr>
        <w:t>COUNTY OF ALAMEDA</w:t>
      </w:r>
    </w:p>
    <w:p w14:paraId="0E3B6CEF" w14:textId="77777777" w:rsidR="00B91365" w:rsidRPr="00F4709D" w:rsidRDefault="00B91365" w:rsidP="00B91365"/>
    <w:p w14:paraId="18CED5E2" w14:textId="77777777" w:rsidR="00B91365" w:rsidRPr="00B86310" w:rsidRDefault="00B91365" w:rsidP="00B91365">
      <w:pPr>
        <w:pStyle w:val="Heading3"/>
        <w:spacing w:after="240"/>
        <w:rPr>
          <w:sz w:val="48"/>
          <w:szCs w:val="48"/>
        </w:rPr>
      </w:pPr>
      <w:r w:rsidRPr="00B86310">
        <w:rPr>
          <w:sz w:val="48"/>
          <w:szCs w:val="48"/>
        </w:rPr>
        <w:t>ATTACHMENT No. 1</w:t>
      </w:r>
    </w:p>
    <w:p w14:paraId="51EFF666" w14:textId="77777777" w:rsidR="00B91365" w:rsidRPr="00E7681E" w:rsidRDefault="00B91365" w:rsidP="00B91365">
      <w:pPr>
        <w:pStyle w:val="Heading3"/>
      </w:pPr>
      <w:r w:rsidRPr="00B86310">
        <w:rPr>
          <w:sz w:val="48"/>
          <w:szCs w:val="48"/>
        </w:rPr>
        <w:t>BID RESPONSE PACKET</w:t>
      </w:r>
    </w:p>
    <w:p w14:paraId="7DCC82D7" w14:textId="13B43990" w:rsidR="00B91365" w:rsidRPr="00F42955" w:rsidRDefault="00B91365" w:rsidP="00B91365">
      <w:pPr>
        <w:tabs>
          <w:tab w:val="center" w:pos="5400"/>
          <w:tab w:val="left" w:pos="9514"/>
        </w:tabs>
        <w:jc w:val="center"/>
        <w:rPr>
          <w:rFonts w:ascii="Calibri" w:hAnsi="Calibri" w:cs="Calibri"/>
          <w:b/>
          <w:bCs/>
          <w:sz w:val="60"/>
          <w:szCs w:val="60"/>
        </w:rPr>
      </w:pPr>
      <w:r>
        <w:rPr>
          <w:rFonts w:ascii="Calibri" w:hAnsi="Calibri" w:cs="Calibri"/>
          <w:b/>
          <w:bCs/>
          <w:sz w:val="48"/>
          <w:szCs w:val="48"/>
        </w:rPr>
        <w:t xml:space="preserve">              </w:t>
      </w:r>
      <w:r w:rsidRPr="00F42955">
        <w:rPr>
          <w:rFonts w:ascii="Calibri" w:hAnsi="Calibri" w:cs="Calibri"/>
          <w:b/>
          <w:bCs/>
          <w:sz w:val="48"/>
          <w:szCs w:val="48"/>
        </w:rPr>
        <w:t>RFP NO. 2026-SSA-CFS-CBCAPAC</w:t>
      </w:r>
      <w:r w:rsidRPr="00F42955">
        <w:rPr>
          <w:rFonts w:ascii="Calibri" w:hAnsi="Calibri" w:cs="Calibri"/>
          <w:b/>
          <w:bCs/>
          <w:color w:val="FF0000"/>
          <w:sz w:val="60"/>
          <w:szCs w:val="60"/>
        </w:rPr>
        <w:t xml:space="preserve"> </w:t>
      </w:r>
      <w:r w:rsidRPr="00F42955">
        <w:rPr>
          <w:rFonts w:ascii="Calibri" w:hAnsi="Calibri" w:cs="Calibri"/>
          <w:b/>
          <w:bCs/>
          <w:color w:val="FF0000"/>
          <w:sz w:val="60"/>
          <w:szCs w:val="60"/>
        </w:rPr>
        <w:tab/>
      </w:r>
    </w:p>
    <w:p w14:paraId="29C45F81" w14:textId="03BEEF34" w:rsidR="00B91365" w:rsidRPr="00FC3FC9" w:rsidRDefault="00B91365" w:rsidP="00B91365">
      <w:pPr>
        <w:jc w:val="center"/>
      </w:pPr>
      <w:r>
        <w:rPr>
          <w:rFonts w:ascii="Calibri" w:hAnsi="Calibri" w:cs="Calibri"/>
          <w:b/>
          <w:bCs/>
          <w:sz w:val="48"/>
          <w:szCs w:val="48"/>
        </w:rPr>
        <w:t>Community Based Child Abuse Prevention Awareness Campaign</w:t>
      </w:r>
    </w:p>
    <w:p w14:paraId="6D9092D4" w14:textId="77777777" w:rsidR="00B91365" w:rsidRPr="00B86310" w:rsidRDefault="00B91365" w:rsidP="00B91365">
      <w:pPr>
        <w:rPr>
          <w:rFonts w:ascii="Calibri" w:hAnsi="Calibri" w:cs="Calibri"/>
          <w:b/>
          <w:bCs/>
          <w:szCs w:val="24"/>
        </w:rPr>
      </w:pPr>
    </w:p>
    <w:p w14:paraId="5E5DCD58" w14:textId="77777777" w:rsidR="00B91365" w:rsidRPr="00B86310" w:rsidRDefault="00B91365" w:rsidP="00B91365">
      <w:pPr>
        <w:jc w:val="center"/>
        <w:rPr>
          <w:rFonts w:ascii="Calibri" w:hAnsi="Calibri" w:cs="Calibri"/>
          <w:b/>
          <w:bCs/>
          <w:sz w:val="32"/>
          <w:szCs w:val="32"/>
        </w:rPr>
      </w:pPr>
      <w:r w:rsidRPr="00B86310">
        <w:rPr>
          <w:rFonts w:ascii="Calibri" w:hAnsi="Calibri" w:cs="Calibri"/>
          <w:b/>
          <w:bCs/>
          <w:sz w:val="32"/>
          <w:szCs w:val="32"/>
        </w:rPr>
        <w:t>RESPONSE DUE</w:t>
      </w:r>
    </w:p>
    <w:p w14:paraId="4F9B8C66" w14:textId="77777777" w:rsidR="00B91365" w:rsidRPr="00B86310" w:rsidRDefault="00B91365" w:rsidP="00B91365">
      <w:pPr>
        <w:jc w:val="center"/>
        <w:rPr>
          <w:rFonts w:ascii="Calibri" w:hAnsi="Calibri" w:cs="Calibri"/>
          <w:b/>
          <w:bCs/>
          <w:sz w:val="32"/>
          <w:szCs w:val="32"/>
        </w:rPr>
      </w:pPr>
      <w:r w:rsidRPr="00B86310">
        <w:rPr>
          <w:rFonts w:ascii="Calibri" w:hAnsi="Calibri" w:cs="Calibri"/>
          <w:b/>
          <w:bCs/>
          <w:sz w:val="32"/>
          <w:szCs w:val="32"/>
        </w:rPr>
        <w:t>by</w:t>
      </w:r>
    </w:p>
    <w:p w14:paraId="1D660052" w14:textId="77777777" w:rsidR="00B91365" w:rsidRPr="00B86310" w:rsidRDefault="00B91365" w:rsidP="00B91365">
      <w:pPr>
        <w:jc w:val="center"/>
        <w:rPr>
          <w:rFonts w:ascii="Calibri" w:hAnsi="Calibri" w:cs="Calibri"/>
          <w:b/>
          <w:bCs/>
          <w:sz w:val="32"/>
          <w:szCs w:val="32"/>
        </w:rPr>
      </w:pPr>
      <w:r w:rsidRPr="00B86310">
        <w:rPr>
          <w:rFonts w:ascii="Calibri" w:hAnsi="Calibri" w:cs="Calibri"/>
          <w:b/>
          <w:bCs/>
          <w:sz w:val="32"/>
          <w:szCs w:val="32"/>
        </w:rPr>
        <w:t>2:00 p.m.</w:t>
      </w:r>
    </w:p>
    <w:p w14:paraId="6D270667" w14:textId="77777777" w:rsidR="00B91365" w:rsidRPr="00B86310" w:rsidRDefault="00B91365" w:rsidP="00B91365">
      <w:pPr>
        <w:jc w:val="center"/>
        <w:rPr>
          <w:rFonts w:ascii="Calibri" w:hAnsi="Calibri" w:cs="Calibri"/>
          <w:b/>
          <w:bCs/>
          <w:sz w:val="32"/>
          <w:szCs w:val="32"/>
        </w:rPr>
      </w:pPr>
      <w:r w:rsidRPr="00B86310">
        <w:rPr>
          <w:rFonts w:ascii="Calibri" w:hAnsi="Calibri" w:cs="Calibri"/>
          <w:b/>
          <w:bCs/>
          <w:sz w:val="32"/>
          <w:szCs w:val="32"/>
        </w:rPr>
        <w:t>on</w:t>
      </w:r>
    </w:p>
    <w:p w14:paraId="0D2D9B9A" w14:textId="7E4DB022" w:rsidR="00B91365" w:rsidRPr="00B86310" w:rsidRDefault="00907843" w:rsidP="00B91365">
      <w:pPr>
        <w:jc w:val="center"/>
        <w:rPr>
          <w:rFonts w:ascii="Calibri" w:hAnsi="Calibri" w:cs="Calibri"/>
          <w:b/>
          <w:bCs/>
          <w:sz w:val="32"/>
          <w:szCs w:val="32"/>
        </w:rPr>
      </w:pPr>
      <w:r>
        <w:rPr>
          <w:rFonts w:ascii="Calibri" w:hAnsi="Calibri" w:cs="Calibri"/>
          <w:b/>
          <w:bCs/>
          <w:sz w:val="32"/>
          <w:szCs w:val="32"/>
        </w:rPr>
        <w:t>May</w:t>
      </w:r>
      <w:r w:rsidRPr="00B86310">
        <w:rPr>
          <w:rFonts w:ascii="Calibri" w:hAnsi="Calibri" w:cs="Calibri"/>
          <w:b/>
          <w:bCs/>
          <w:sz w:val="32"/>
          <w:szCs w:val="32"/>
        </w:rPr>
        <w:t xml:space="preserve"> </w:t>
      </w:r>
      <w:r w:rsidR="00FB04CE">
        <w:rPr>
          <w:rFonts w:ascii="Calibri" w:hAnsi="Calibri" w:cs="Calibri"/>
          <w:b/>
          <w:bCs/>
          <w:sz w:val="32"/>
          <w:szCs w:val="32"/>
        </w:rPr>
        <w:t>26</w:t>
      </w:r>
      <w:r w:rsidR="00B91365" w:rsidRPr="00B86310">
        <w:rPr>
          <w:rFonts w:ascii="Calibri" w:hAnsi="Calibri" w:cs="Calibri"/>
          <w:b/>
          <w:bCs/>
          <w:sz w:val="32"/>
          <w:szCs w:val="32"/>
        </w:rPr>
        <w:t>, 2026</w:t>
      </w:r>
    </w:p>
    <w:p w14:paraId="29B711ED" w14:textId="77777777" w:rsidR="00B91365" w:rsidRPr="00E7681E" w:rsidRDefault="00B91365" w:rsidP="00B91365">
      <w:pPr>
        <w:jc w:val="center"/>
        <w:rPr>
          <w:rFonts w:ascii="Calibri" w:hAnsi="Calibri" w:cs="Calibri"/>
          <w:b/>
          <w:sz w:val="32"/>
          <w:szCs w:val="32"/>
        </w:rPr>
      </w:pPr>
    </w:p>
    <w:p w14:paraId="6F3786AA" w14:textId="77777777" w:rsidR="00B91365" w:rsidRDefault="00B91365" w:rsidP="00B91365">
      <w:pPr>
        <w:jc w:val="center"/>
        <w:rPr>
          <w:rFonts w:ascii="Calibri" w:hAnsi="Calibri" w:cs="Calibri"/>
          <w:bCs/>
          <w:sz w:val="32"/>
          <w:szCs w:val="32"/>
        </w:rPr>
      </w:pPr>
      <w:r w:rsidRPr="00E7681E">
        <w:rPr>
          <w:rFonts w:ascii="Calibri" w:hAnsi="Calibri" w:cs="Calibri"/>
          <w:bCs/>
          <w:sz w:val="32"/>
          <w:szCs w:val="32"/>
        </w:rPr>
        <w:t>One hard copy and one electronic (PDF) copy on a USB flash drive</w:t>
      </w:r>
    </w:p>
    <w:p w14:paraId="4036123B" w14:textId="77777777" w:rsidR="00B91365" w:rsidRPr="00E7681E" w:rsidRDefault="00B91365" w:rsidP="00B91365">
      <w:pPr>
        <w:jc w:val="center"/>
        <w:rPr>
          <w:rFonts w:ascii="Calibri" w:hAnsi="Calibri" w:cs="Calibri"/>
          <w:bCs/>
          <w:sz w:val="32"/>
          <w:szCs w:val="32"/>
        </w:rPr>
      </w:pPr>
      <w:r w:rsidRPr="00E7681E">
        <w:rPr>
          <w:rFonts w:ascii="Calibri" w:hAnsi="Calibri" w:cs="Calibri"/>
          <w:bCs/>
          <w:sz w:val="32"/>
          <w:szCs w:val="32"/>
        </w:rPr>
        <w:t xml:space="preserve"> delivered to:</w:t>
      </w:r>
    </w:p>
    <w:p w14:paraId="75663F9E" w14:textId="77777777" w:rsidR="00B91365" w:rsidRPr="00E7681E" w:rsidRDefault="00B91365" w:rsidP="00B91365">
      <w:pPr>
        <w:jc w:val="center"/>
        <w:rPr>
          <w:rFonts w:ascii="Calibri" w:hAnsi="Calibri" w:cs="Calibri"/>
          <w:bCs/>
          <w:sz w:val="32"/>
          <w:szCs w:val="32"/>
        </w:rPr>
      </w:pPr>
    </w:p>
    <w:p w14:paraId="6EA37699" w14:textId="77777777" w:rsidR="00B91365" w:rsidRPr="00B86310" w:rsidRDefault="00B91365" w:rsidP="00B91365">
      <w:pPr>
        <w:tabs>
          <w:tab w:val="center" w:pos="3960"/>
        </w:tabs>
        <w:jc w:val="center"/>
        <w:rPr>
          <w:rFonts w:ascii="Calibri" w:hAnsi="Calibri" w:cs="Calibri"/>
          <w:bCs/>
          <w:spacing w:val="-3"/>
          <w:sz w:val="32"/>
          <w:szCs w:val="32"/>
        </w:rPr>
      </w:pPr>
      <w:r w:rsidRPr="00B86310">
        <w:rPr>
          <w:rFonts w:ascii="Calibri" w:hAnsi="Calibri" w:cs="Calibri"/>
          <w:bCs/>
          <w:spacing w:val="-3"/>
          <w:sz w:val="32"/>
          <w:szCs w:val="32"/>
        </w:rPr>
        <w:t xml:space="preserve">Alameda County Social Services Agency / Contracts Office  </w:t>
      </w:r>
    </w:p>
    <w:p w14:paraId="1009C27F" w14:textId="2C2B3B08" w:rsidR="00B91365" w:rsidRPr="00F42955" w:rsidRDefault="00B91365" w:rsidP="00B91365">
      <w:pPr>
        <w:tabs>
          <w:tab w:val="center" w:pos="3960"/>
        </w:tabs>
        <w:jc w:val="center"/>
        <w:rPr>
          <w:rFonts w:ascii="Calibri" w:hAnsi="Calibri" w:cs="Calibri"/>
          <w:spacing w:val="-3"/>
          <w:sz w:val="32"/>
          <w:szCs w:val="32"/>
        </w:rPr>
      </w:pPr>
      <w:r w:rsidRPr="00F42955">
        <w:rPr>
          <w:rFonts w:ascii="Calibri" w:hAnsi="Calibri" w:cs="Calibri"/>
          <w:spacing w:val="-3"/>
          <w:sz w:val="32"/>
          <w:szCs w:val="32"/>
        </w:rPr>
        <w:t>RFP No. 202</w:t>
      </w:r>
      <w:r w:rsidR="0048513C" w:rsidRPr="00F42955">
        <w:rPr>
          <w:rFonts w:ascii="Calibri" w:hAnsi="Calibri" w:cs="Calibri"/>
          <w:spacing w:val="-3"/>
          <w:sz w:val="32"/>
          <w:szCs w:val="32"/>
        </w:rPr>
        <w:t>6</w:t>
      </w:r>
      <w:r w:rsidRPr="00F42955">
        <w:rPr>
          <w:rFonts w:ascii="Calibri" w:hAnsi="Calibri" w:cs="Calibri"/>
          <w:spacing w:val="-3"/>
          <w:sz w:val="32"/>
          <w:szCs w:val="32"/>
        </w:rPr>
        <w:t>-SSA-</w:t>
      </w:r>
      <w:r w:rsidR="0048513C" w:rsidRPr="00F42955">
        <w:rPr>
          <w:rFonts w:ascii="Calibri" w:hAnsi="Calibri" w:cs="Calibri"/>
          <w:spacing w:val="-3"/>
          <w:sz w:val="32"/>
          <w:szCs w:val="32"/>
        </w:rPr>
        <w:t>CFS</w:t>
      </w:r>
      <w:r w:rsidRPr="00F42955">
        <w:rPr>
          <w:rFonts w:ascii="Calibri" w:hAnsi="Calibri" w:cs="Calibri"/>
          <w:spacing w:val="-3"/>
          <w:sz w:val="32"/>
          <w:szCs w:val="32"/>
        </w:rPr>
        <w:t>-</w:t>
      </w:r>
      <w:r w:rsidR="0048513C" w:rsidRPr="00F42955">
        <w:rPr>
          <w:rFonts w:ascii="Calibri" w:hAnsi="Calibri" w:cs="Calibri"/>
          <w:spacing w:val="-3"/>
          <w:sz w:val="32"/>
          <w:szCs w:val="32"/>
        </w:rPr>
        <w:t>CBCAPAC</w:t>
      </w:r>
    </w:p>
    <w:p w14:paraId="609DF8DC" w14:textId="77777777" w:rsidR="0048513C" w:rsidRPr="0048513C" w:rsidRDefault="0048513C" w:rsidP="0048513C">
      <w:pPr>
        <w:jc w:val="center"/>
        <w:rPr>
          <w:sz w:val="32"/>
          <w:szCs w:val="32"/>
        </w:rPr>
      </w:pPr>
      <w:r w:rsidRPr="0048513C">
        <w:rPr>
          <w:rFonts w:ascii="Calibri" w:hAnsi="Calibri" w:cs="Calibri"/>
          <w:sz w:val="32"/>
          <w:szCs w:val="32"/>
        </w:rPr>
        <w:t>Community Based Child Abuse Prevention Awareness Campaign</w:t>
      </w:r>
    </w:p>
    <w:p w14:paraId="36D7881F" w14:textId="77777777" w:rsidR="00B91365" w:rsidRPr="00B86310" w:rsidRDefault="00B91365" w:rsidP="00B91365">
      <w:pPr>
        <w:tabs>
          <w:tab w:val="center" w:pos="3960"/>
        </w:tabs>
        <w:jc w:val="center"/>
        <w:rPr>
          <w:rFonts w:ascii="Calibri" w:hAnsi="Calibri" w:cs="Calibri"/>
          <w:spacing w:val="-3"/>
          <w:sz w:val="32"/>
          <w:szCs w:val="32"/>
        </w:rPr>
      </w:pPr>
      <w:r w:rsidRPr="00B86310">
        <w:rPr>
          <w:rFonts w:ascii="Calibri" w:hAnsi="Calibri" w:cs="Calibri"/>
          <w:spacing w:val="-3"/>
          <w:sz w:val="32"/>
          <w:szCs w:val="32"/>
        </w:rPr>
        <w:t>Attn: Ramil Rivera, Program Financial Specialist</w:t>
      </w:r>
    </w:p>
    <w:p w14:paraId="058DCF47" w14:textId="77777777" w:rsidR="00B91365" w:rsidRPr="00B86310" w:rsidRDefault="00B91365" w:rsidP="00B91365">
      <w:pPr>
        <w:tabs>
          <w:tab w:val="center" w:pos="3960"/>
        </w:tabs>
        <w:jc w:val="center"/>
        <w:rPr>
          <w:rFonts w:ascii="Calibri" w:hAnsi="Calibri" w:cs="Calibri"/>
          <w:bCs/>
          <w:spacing w:val="-3"/>
          <w:sz w:val="32"/>
          <w:szCs w:val="32"/>
        </w:rPr>
      </w:pPr>
      <w:r w:rsidRPr="00B86310">
        <w:rPr>
          <w:rFonts w:ascii="Calibri" w:hAnsi="Calibri" w:cs="Calibri"/>
          <w:bCs/>
          <w:spacing w:val="-3"/>
          <w:sz w:val="32"/>
          <w:szCs w:val="32"/>
        </w:rPr>
        <w:t>1111 Jackson Street, 1</w:t>
      </w:r>
      <w:r w:rsidRPr="00B86310">
        <w:rPr>
          <w:rFonts w:ascii="Calibri" w:hAnsi="Calibri" w:cs="Calibri"/>
          <w:bCs/>
          <w:spacing w:val="-3"/>
          <w:sz w:val="32"/>
          <w:szCs w:val="32"/>
          <w:vertAlign w:val="superscript"/>
        </w:rPr>
        <w:t>st</w:t>
      </w:r>
      <w:r w:rsidRPr="00B86310">
        <w:rPr>
          <w:rFonts w:ascii="Calibri" w:hAnsi="Calibri" w:cs="Calibri"/>
          <w:bCs/>
          <w:spacing w:val="-3"/>
          <w:sz w:val="32"/>
          <w:szCs w:val="32"/>
        </w:rPr>
        <w:t xml:space="preserve"> Floor, Suite 103</w:t>
      </w:r>
    </w:p>
    <w:p w14:paraId="2C558B3F" w14:textId="77777777" w:rsidR="00B91365" w:rsidRPr="00B86310" w:rsidRDefault="00B91365" w:rsidP="00B91365">
      <w:pPr>
        <w:tabs>
          <w:tab w:val="center" w:pos="3960"/>
        </w:tabs>
        <w:jc w:val="center"/>
        <w:rPr>
          <w:rFonts w:ascii="Calibri" w:hAnsi="Calibri" w:cs="Calibri"/>
          <w:spacing w:val="-3"/>
          <w:sz w:val="32"/>
          <w:szCs w:val="32"/>
        </w:rPr>
      </w:pPr>
      <w:r w:rsidRPr="00B86310">
        <w:rPr>
          <w:rFonts w:ascii="Calibri" w:hAnsi="Calibri" w:cs="Calibri"/>
          <w:spacing w:val="-3"/>
          <w:sz w:val="32"/>
          <w:szCs w:val="32"/>
        </w:rPr>
        <w:t>Oakland, CA 94607</w:t>
      </w:r>
    </w:p>
    <w:p w14:paraId="3DD4D5B6" w14:textId="04E81266" w:rsidR="006F7825" w:rsidRDefault="006F7825" w:rsidP="00F43F6A"/>
    <w:p w14:paraId="523BA9B9" w14:textId="77777777" w:rsidR="00F43F6A" w:rsidRPr="00FC3FC9" w:rsidRDefault="00F43F6A" w:rsidP="00F43F6A"/>
    <w:p w14:paraId="2FE314D1" w14:textId="02C08D72" w:rsidR="00D8469B" w:rsidRPr="0007148C" w:rsidRDefault="00D8469B" w:rsidP="00D8469B">
      <w:pPr>
        <w:pStyle w:val="Heading4"/>
        <w:shd w:val="clear" w:color="auto" w:fill="FBE4D5" w:themeFill="accent2" w:themeFillTint="33"/>
        <w:jc w:val="left"/>
      </w:pPr>
      <w:bookmarkStart w:id="110" w:name="_BIDDER_INFORMATION"/>
      <w:bookmarkEnd w:id="110"/>
      <w:r w:rsidRPr="0007148C">
        <w:t>BIDDER INFORMATION</w:t>
      </w:r>
      <w:r>
        <w:tab/>
      </w:r>
    </w:p>
    <w:p w14:paraId="6D815FB0" w14:textId="22669BCF" w:rsidR="00354C9E" w:rsidRPr="002372AF" w:rsidRDefault="00F43F6A" w:rsidP="00354C9E">
      <w:r w:rsidRPr="002372AF">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354C9E" w:rsidRPr="0058755A" w14:paraId="7CB90D9E" w14:textId="77777777" w:rsidTr="00A27E66">
        <w:trPr>
          <w:trHeight w:val="260"/>
        </w:trPr>
        <w:tc>
          <w:tcPr>
            <w:tcW w:w="3685" w:type="dxa"/>
            <w:gridSpan w:val="3"/>
          </w:tcPr>
          <w:p w14:paraId="1740C95E" w14:textId="3AB3587D" w:rsidR="00354C9E" w:rsidRPr="0058755A" w:rsidRDefault="00354C9E" w:rsidP="00952ADB">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A27E6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2B79DA51" w14:textId="77777777" w:rsidR="00354C9E" w:rsidRPr="0058755A" w:rsidRDefault="00354C9E" w:rsidP="00952ADB">
            <w:pPr>
              <w:spacing w:before="120" w:after="120"/>
            </w:pPr>
          </w:p>
        </w:tc>
      </w:tr>
      <w:tr w:rsidR="00354C9E" w:rsidRPr="0058755A" w14:paraId="4EEE7CC2" w14:textId="77777777" w:rsidTr="00A27E66">
        <w:tc>
          <w:tcPr>
            <w:tcW w:w="3685" w:type="dxa"/>
            <w:gridSpan w:val="3"/>
          </w:tcPr>
          <w:p w14:paraId="624C6F71" w14:textId="77777777" w:rsidR="00354C9E" w:rsidRPr="0058755A" w:rsidRDefault="00354C9E" w:rsidP="00952ADB">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295C246F" w14:textId="77777777" w:rsidR="00354C9E" w:rsidRPr="0058755A" w:rsidRDefault="00354C9E" w:rsidP="00952ADB">
            <w:pPr>
              <w:pStyle w:val="PlainText"/>
              <w:spacing w:before="120" w:after="120"/>
              <w:rPr>
                <w:rFonts w:ascii="Calibri" w:hAnsi="Calibri" w:cs="Calibri"/>
                <w:sz w:val="24"/>
                <w:szCs w:val="24"/>
              </w:rPr>
            </w:pPr>
          </w:p>
        </w:tc>
      </w:tr>
      <w:tr w:rsidR="00354C9E" w:rsidRPr="0058755A" w14:paraId="35DFB7E8" w14:textId="77777777" w:rsidTr="00A27E66">
        <w:tc>
          <w:tcPr>
            <w:tcW w:w="3685" w:type="dxa"/>
            <w:gridSpan w:val="3"/>
          </w:tcPr>
          <w:p w14:paraId="2E34EE6D" w14:textId="77777777" w:rsidR="00354C9E" w:rsidRPr="0058755A" w:rsidRDefault="00354C9E" w:rsidP="00952ADB">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3FAB9E2B" w14:textId="77777777" w:rsidR="00354C9E" w:rsidRPr="0058755A" w:rsidRDefault="00354C9E" w:rsidP="00952ADB">
            <w:pPr>
              <w:pStyle w:val="PlainText"/>
              <w:spacing w:before="120" w:after="120"/>
              <w:rPr>
                <w:rFonts w:ascii="Calibri" w:hAnsi="Calibri" w:cs="Calibri"/>
                <w:b/>
                <w:sz w:val="24"/>
                <w:szCs w:val="24"/>
                <w:u w:val="single"/>
              </w:rPr>
            </w:pPr>
          </w:p>
        </w:tc>
      </w:tr>
      <w:tr w:rsidR="00354C9E" w:rsidRPr="0058755A" w14:paraId="25513D79" w14:textId="77777777" w:rsidTr="00952ADB">
        <w:trPr>
          <w:trHeight w:val="521"/>
        </w:trPr>
        <w:tc>
          <w:tcPr>
            <w:tcW w:w="654" w:type="dxa"/>
          </w:tcPr>
          <w:p w14:paraId="629F026A" w14:textId="77777777" w:rsidR="00354C9E" w:rsidRPr="0058755A" w:rsidRDefault="00354C9E" w:rsidP="00952ADB">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92C931F" w14:textId="77777777" w:rsidR="00354C9E" w:rsidRPr="0058755A" w:rsidRDefault="00354C9E" w:rsidP="00952ADB">
            <w:pPr>
              <w:pStyle w:val="PlainText"/>
              <w:spacing w:before="120" w:after="120"/>
              <w:jc w:val="center"/>
              <w:rPr>
                <w:rFonts w:ascii="Calibri" w:hAnsi="Calibri" w:cs="Calibri"/>
                <w:sz w:val="24"/>
                <w:szCs w:val="24"/>
              </w:rPr>
            </w:pPr>
          </w:p>
        </w:tc>
        <w:tc>
          <w:tcPr>
            <w:tcW w:w="810" w:type="dxa"/>
          </w:tcPr>
          <w:p w14:paraId="0E14D459" w14:textId="77777777" w:rsidR="00354C9E" w:rsidRPr="0058755A" w:rsidRDefault="00354C9E" w:rsidP="00952ADB">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02303C4" w14:textId="77777777" w:rsidR="00354C9E" w:rsidRPr="0058755A" w:rsidRDefault="00354C9E" w:rsidP="00952ADB">
            <w:pPr>
              <w:pStyle w:val="PlainText"/>
              <w:spacing w:before="120" w:after="120"/>
              <w:jc w:val="center"/>
              <w:rPr>
                <w:rFonts w:ascii="Calibri" w:hAnsi="Calibri" w:cs="Calibri"/>
                <w:sz w:val="24"/>
                <w:szCs w:val="24"/>
              </w:rPr>
            </w:pPr>
          </w:p>
        </w:tc>
        <w:tc>
          <w:tcPr>
            <w:tcW w:w="1165" w:type="dxa"/>
          </w:tcPr>
          <w:p w14:paraId="6A546133" w14:textId="77777777" w:rsidR="00354C9E" w:rsidRPr="0058755A" w:rsidRDefault="00354C9E" w:rsidP="00952ADB">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4221CA0D" w14:textId="77777777" w:rsidR="00354C9E" w:rsidRPr="0058755A" w:rsidRDefault="00354C9E" w:rsidP="00952ADB">
            <w:pPr>
              <w:pStyle w:val="PlainText"/>
              <w:spacing w:before="120" w:after="120"/>
              <w:rPr>
                <w:rFonts w:ascii="Calibri" w:hAnsi="Calibri" w:cs="Calibri"/>
                <w:sz w:val="24"/>
                <w:szCs w:val="24"/>
                <w:u w:val="single"/>
              </w:rPr>
            </w:pPr>
          </w:p>
        </w:tc>
      </w:tr>
      <w:tr w:rsidR="00354C9E" w:rsidRPr="0003163E" w14:paraId="2E25FCC4" w14:textId="77777777" w:rsidTr="00952ADB">
        <w:tc>
          <w:tcPr>
            <w:tcW w:w="1255" w:type="dxa"/>
            <w:gridSpan w:val="2"/>
          </w:tcPr>
          <w:p w14:paraId="38B02240" w14:textId="77777777" w:rsidR="00354C9E" w:rsidRPr="0003163E" w:rsidRDefault="00354C9E" w:rsidP="00952ADB">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81EBC2D" w14:textId="77777777" w:rsidR="00354C9E" w:rsidRPr="0003163E" w:rsidRDefault="00354C9E" w:rsidP="00952ADB">
            <w:pPr>
              <w:pStyle w:val="PlainText"/>
              <w:spacing w:before="120" w:after="120"/>
              <w:rPr>
                <w:rFonts w:ascii="Calibri" w:hAnsi="Calibri" w:cs="Calibri"/>
                <w:sz w:val="24"/>
                <w:szCs w:val="24"/>
                <w:u w:val="single"/>
              </w:rPr>
            </w:pPr>
          </w:p>
        </w:tc>
      </w:tr>
    </w:tbl>
    <w:p w14:paraId="025EACB2"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sz w:val="24"/>
          <w:szCs w:val="24"/>
        </w:rPr>
      </w:pP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210EFE5A" w:rsidR="00354C9E" w:rsidRPr="00682943"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354C9E" w:rsidRPr="0003163E" w14:paraId="68EFC195" w14:textId="77777777" w:rsidTr="00952ADB">
        <w:tc>
          <w:tcPr>
            <w:tcW w:w="6385" w:type="dxa"/>
          </w:tcPr>
          <w:p w14:paraId="271A9ED8" w14:textId="77777777" w:rsidR="00354C9E" w:rsidRPr="0003163E" w:rsidRDefault="00354C9E" w:rsidP="00952ADB">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434C80A3" w14:textId="77777777" w:rsidR="00354C9E" w:rsidRPr="0003163E" w:rsidRDefault="00354C9E" w:rsidP="00952ADB">
            <w:pPr>
              <w:pStyle w:val="PlainText"/>
              <w:spacing w:before="120" w:after="120"/>
              <w:rPr>
                <w:rFonts w:ascii="Calibri" w:hAnsi="Calibri" w:cs="Calibri"/>
                <w:sz w:val="24"/>
                <w:szCs w:val="24"/>
              </w:rPr>
            </w:pPr>
          </w:p>
        </w:tc>
      </w:tr>
      <w:tr w:rsidR="00354C9E" w:rsidRPr="0003163E" w14:paraId="7E263011" w14:textId="77777777" w:rsidTr="00952ADB">
        <w:tc>
          <w:tcPr>
            <w:tcW w:w="6385" w:type="dxa"/>
          </w:tcPr>
          <w:p w14:paraId="50E25F33" w14:textId="77777777" w:rsidR="00354C9E" w:rsidRPr="0003163E" w:rsidRDefault="00354C9E" w:rsidP="00952ADB">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76AFADA" w14:textId="77777777" w:rsidR="00354C9E" w:rsidRPr="0003163E" w:rsidRDefault="00354C9E" w:rsidP="00952ADB">
            <w:pPr>
              <w:pStyle w:val="PlainText"/>
              <w:spacing w:before="120" w:after="120"/>
              <w:rPr>
                <w:rFonts w:ascii="Calibri" w:hAnsi="Calibri" w:cs="Calibri"/>
                <w:sz w:val="24"/>
                <w:szCs w:val="24"/>
                <w:u w:val="single"/>
              </w:rPr>
            </w:pPr>
          </w:p>
        </w:tc>
      </w:tr>
      <w:tr w:rsidR="00354C9E" w:rsidRPr="0003163E" w14:paraId="3659CD14" w14:textId="77777777" w:rsidTr="00952ADB">
        <w:tc>
          <w:tcPr>
            <w:tcW w:w="6385" w:type="dxa"/>
          </w:tcPr>
          <w:p w14:paraId="1A0F0932" w14:textId="77777777" w:rsidR="00354C9E" w:rsidRPr="0003163E" w:rsidRDefault="00354C9E" w:rsidP="00952ADB">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DE070F2" w14:textId="2384A4E9" w:rsidR="00354C9E" w:rsidRPr="0003163E" w:rsidRDefault="00354C9E" w:rsidP="00952ADB">
            <w:pPr>
              <w:pStyle w:val="PlainText"/>
              <w:spacing w:before="120" w:after="120"/>
              <w:rPr>
                <w:rFonts w:ascii="Calibri" w:hAnsi="Calibri" w:cs="Calibri"/>
                <w:sz w:val="24"/>
                <w:szCs w:val="24"/>
              </w:rPr>
            </w:pPr>
          </w:p>
        </w:tc>
      </w:tr>
      <w:tr w:rsidR="00354C9E" w:rsidRPr="0003163E" w14:paraId="1311368C" w14:textId="77777777" w:rsidTr="00952ADB">
        <w:tc>
          <w:tcPr>
            <w:tcW w:w="6385" w:type="dxa"/>
          </w:tcPr>
          <w:p w14:paraId="2E1D57F3" w14:textId="77777777" w:rsidR="00354C9E" w:rsidRPr="0003163E" w:rsidRDefault="00354C9E" w:rsidP="00952ADB">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6C3DD65" w14:textId="77777777" w:rsidR="00354C9E" w:rsidRPr="0003163E" w:rsidRDefault="00354C9E" w:rsidP="00952ADB">
            <w:pPr>
              <w:pStyle w:val="PlainText"/>
              <w:spacing w:before="120" w:after="120"/>
              <w:rPr>
                <w:rFonts w:ascii="Calibri" w:hAnsi="Calibri" w:cs="Calibri"/>
                <w:sz w:val="24"/>
                <w:szCs w:val="24"/>
                <w:u w:val="single"/>
              </w:rPr>
            </w:pPr>
          </w:p>
        </w:tc>
      </w:tr>
      <w:tr w:rsidR="00354C9E" w:rsidRPr="0003163E" w14:paraId="4F4F2EB4" w14:textId="77777777" w:rsidTr="00952ADB">
        <w:tc>
          <w:tcPr>
            <w:tcW w:w="6385" w:type="dxa"/>
          </w:tcPr>
          <w:p w14:paraId="16665DF2" w14:textId="77777777" w:rsidR="00354C9E" w:rsidRPr="0003163E" w:rsidRDefault="00354C9E" w:rsidP="00952ADB">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702ED285" w14:textId="77777777" w:rsidR="00354C9E" w:rsidRPr="0003163E" w:rsidRDefault="00354C9E" w:rsidP="00952ADB">
            <w:pPr>
              <w:pStyle w:val="PlainText"/>
              <w:spacing w:before="120" w:after="120"/>
              <w:rPr>
                <w:rFonts w:ascii="Calibri" w:hAnsi="Calibri" w:cs="Calibri"/>
                <w:b/>
                <w:sz w:val="24"/>
                <w:szCs w:val="24"/>
                <w:u w:val="single"/>
              </w:rPr>
            </w:pPr>
          </w:p>
        </w:tc>
      </w:tr>
    </w:tbl>
    <w:p w14:paraId="2BBF88EE" w14:textId="77777777" w:rsidR="00354C9E" w:rsidRPr="00266DFB" w:rsidRDefault="00354C9E" w:rsidP="00354C9E">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F86455" w14:paraId="2690C105" w14:textId="77777777" w:rsidTr="00952ADB">
        <w:tc>
          <w:tcPr>
            <w:tcW w:w="2245" w:type="dxa"/>
          </w:tcPr>
          <w:p w14:paraId="6DF4EE9F" w14:textId="77777777" w:rsidR="00354C9E" w:rsidRPr="00F86455" w:rsidRDefault="00354C9E" w:rsidP="00952ADB">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687333A2" w14:textId="77777777" w:rsidR="00354C9E" w:rsidRPr="00F86455" w:rsidRDefault="00354C9E" w:rsidP="00952ADB">
            <w:pPr>
              <w:pStyle w:val="PlainText"/>
              <w:spacing w:before="120" w:after="120"/>
              <w:rPr>
                <w:rFonts w:ascii="Calibri" w:hAnsi="Calibri" w:cs="Calibri"/>
                <w:sz w:val="24"/>
                <w:szCs w:val="24"/>
              </w:rPr>
            </w:pPr>
          </w:p>
        </w:tc>
      </w:tr>
      <w:tr w:rsidR="00354C9E" w:rsidRPr="00F86455" w14:paraId="4EBF8652" w14:textId="77777777" w:rsidTr="00952ADB">
        <w:tc>
          <w:tcPr>
            <w:tcW w:w="2245" w:type="dxa"/>
          </w:tcPr>
          <w:p w14:paraId="1A499743" w14:textId="77777777" w:rsidR="00354C9E" w:rsidRPr="00F86455" w:rsidRDefault="00354C9E" w:rsidP="00952ADB">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143CB2E5" w14:textId="77777777" w:rsidR="00354C9E" w:rsidRPr="00F86455" w:rsidRDefault="00354C9E" w:rsidP="00952ADB">
            <w:pPr>
              <w:pStyle w:val="PlainText"/>
              <w:spacing w:before="120" w:after="120"/>
              <w:rPr>
                <w:rFonts w:ascii="Calibri" w:hAnsi="Calibri" w:cs="Calibri"/>
                <w:sz w:val="24"/>
                <w:szCs w:val="24"/>
              </w:rPr>
            </w:pPr>
          </w:p>
        </w:tc>
        <w:tc>
          <w:tcPr>
            <w:tcW w:w="2070" w:type="dxa"/>
          </w:tcPr>
          <w:p w14:paraId="77A7AE97" w14:textId="77777777" w:rsidR="00354C9E" w:rsidRPr="00F86455" w:rsidRDefault="00354C9E" w:rsidP="00952ADB">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76E1C7EB" w14:textId="77777777" w:rsidR="00354C9E" w:rsidRPr="00F86455" w:rsidRDefault="00354C9E" w:rsidP="00952ADB">
            <w:pPr>
              <w:pStyle w:val="PlainText"/>
              <w:spacing w:before="120" w:after="120"/>
              <w:rPr>
                <w:rFonts w:ascii="Calibri" w:hAnsi="Calibri" w:cs="Calibri"/>
                <w:sz w:val="24"/>
                <w:szCs w:val="24"/>
                <w:u w:val="single"/>
              </w:rPr>
            </w:pPr>
          </w:p>
        </w:tc>
      </w:tr>
      <w:tr w:rsidR="00354C9E" w14:paraId="1444B481" w14:textId="77777777" w:rsidTr="00952ADB">
        <w:tc>
          <w:tcPr>
            <w:tcW w:w="2245" w:type="dxa"/>
          </w:tcPr>
          <w:p w14:paraId="2490CCAF" w14:textId="77777777" w:rsidR="00354C9E" w:rsidRDefault="00354C9E" w:rsidP="00952ADB">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620927B2" w14:textId="77777777" w:rsidR="00354C9E" w:rsidRDefault="00354C9E" w:rsidP="00952ADB">
            <w:pPr>
              <w:pStyle w:val="PlainText"/>
              <w:spacing w:before="120" w:after="120"/>
              <w:rPr>
                <w:rFonts w:ascii="Calibri" w:hAnsi="Calibri" w:cs="Calibri"/>
                <w:sz w:val="24"/>
                <w:szCs w:val="24"/>
                <w:u w:val="single"/>
              </w:rPr>
            </w:pPr>
          </w:p>
        </w:tc>
      </w:tr>
    </w:tbl>
    <w:p w14:paraId="078DB4AD" w14:textId="1C002F41" w:rsidR="00D8469B" w:rsidRPr="00D8469B" w:rsidRDefault="00D8469B" w:rsidP="00D8469B">
      <w:pPr>
        <w:pStyle w:val="Heading4"/>
        <w:shd w:val="clear" w:color="auto" w:fill="FBE4D5" w:themeFill="accent2" w:themeFillTint="33"/>
        <w:tabs>
          <w:tab w:val="clear" w:pos="10620"/>
          <w:tab w:val="right" w:pos="10080"/>
        </w:tabs>
        <w:jc w:val="left"/>
      </w:pPr>
      <w:bookmarkStart w:id="111" w:name="_BIDDER_ACCEPTANCE"/>
      <w:bookmarkEnd w:id="111"/>
      <w:r w:rsidRPr="00D8469B">
        <w:lastRenderedPageBreak/>
        <w:t xml:space="preserve">BIDDER ACCEPTANCE </w:t>
      </w:r>
      <w:r>
        <w:tab/>
      </w:r>
    </w:p>
    <w:p w14:paraId="06F8F325" w14:textId="77777777" w:rsidR="00F43F6A" w:rsidRPr="00A85450" w:rsidRDefault="00F43F6A" w:rsidP="00F43F6A">
      <w:pPr>
        <w:pStyle w:val="PlainText"/>
        <w:rPr>
          <w:rFonts w:ascii="Calibri" w:hAnsi="Calibri" w:cs="Calibri"/>
          <w:sz w:val="26"/>
          <w:szCs w:val="26"/>
        </w:rPr>
      </w:pPr>
    </w:p>
    <w:p w14:paraId="479F1945" w14:textId="77777777" w:rsidR="00D5357F" w:rsidRPr="00266DFB" w:rsidRDefault="00D5357F" w:rsidP="00224C95">
      <w:pPr>
        <w:pStyle w:val="PlainText"/>
        <w:numPr>
          <w:ilvl w:val="0"/>
          <w:numId w:val="10"/>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Pr>
          <w:rFonts w:ascii="Calibri" w:hAnsi="Calibri" w:cs="Calibri"/>
          <w:sz w:val="24"/>
          <w:szCs w:val="24"/>
        </w:rPr>
        <w:t>procurement b</w:t>
      </w:r>
      <w:r w:rsidRPr="00266DFB">
        <w:rPr>
          <w:rFonts w:ascii="Calibri" w:hAnsi="Calibri" w:cs="Calibri"/>
          <w:sz w:val="24"/>
          <w:szCs w:val="24"/>
        </w:rPr>
        <w:t xml:space="preserve">id </w:t>
      </w:r>
      <w:r>
        <w:rPr>
          <w:rFonts w:ascii="Calibri" w:hAnsi="Calibri" w:cs="Calibri"/>
          <w:sz w:val="24"/>
          <w:szCs w:val="24"/>
        </w:rPr>
        <w:t>d</w:t>
      </w:r>
      <w:r w:rsidRPr="00266DFB">
        <w:rPr>
          <w:rFonts w:ascii="Calibri" w:hAnsi="Calibri" w:cs="Calibri"/>
          <w:sz w:val="24"/>
          <w:szCs w:val="24"/>
        </w:rPr>
        <w:t xml:space="preserve">ocuments, including, without limitation, the </w:t>
      </w:r>
      <w:r w:rsidRPr="00266DFB">
        <w:rPr>
          <w:rFonts w:ascii="Calibri" w:hAnsi="Calibri"/>
          <w:sz w:val="24"/>
          <w:szCs w:val="24"/>
        </w:rPr>
        <w:t>RFP</w:t>
      </w:r>
      <w:r w:rsidRPr="00266DFB">
        <w:rPr>
          <w:rFonts w:ascii="Calibri" w:hAnsi="Calibri" w:cs="Calibri"/>
          <w:sz w:val="24"/>
          <w:szCs w:val="24"/>
        </w:rPr>
        <w:t>, Q&amp;A, Addenda, and Exhibits</w:t>
      </w:r>
      <w:r>
        <w:rPr>
          <w:rFonts w:ascii="Calibri" w:hAnsi="Calibri" w:cs="Calibri"/>
          <w:sz w:val="24"/>
          <w:szCs w:val="24"/>
        </w:rPr>
        <w:t xml:space="preserve"> (the Bid Documents), </w:t>
      </w:r>
      <w:r w:rsidRPr="00266DFB">
        <w:rPr>
          <w:rFonts w:ascii="Calibri" w:hAnsi="Calibri" w:cs="Calibri"/>
          <w:sz w:val="24"/>
          <w:szCs w:val="24"/>
        </w:rPr>
        <w:t>have been read and accepted.</w:t>
      </w:r>
    </w:p>
    <w:p w14:paraId="3D9954E4" w14:textId="77777777" w:rsidR="00D5357F" w:rsidRPr="00266DFB" w:rsidRDefault="00D5357F" w:rsidP="00224C95">
      <w:pPr>
        <w:pStyle w:val="PlainText"/>
        <w:numPr>
          <w:ilvl w:val="0"/>
          <w:numId w:val="10"/>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Pr>
          <w:rFonts w:ascii="Calibri" w:hAnsi="Calibri" w:cs="Calibri"/>
          <w:sz w:val="24"/>
          <w:szCs w:val="24"/>
        </w:rPr>
        <w:t>Bid Documents</w:t>
      </w:r>
      <w:r w:rsidRPr="00266DFB">
        <w:rPr>
          <w:rFonts w:ascii="Calibri" w:hAnsi="Calibri" w:cs="Calibri"/>
          <w:sz w:val="24"/>
          <w:szCs w:val="24"/>
        </w:rPr>
        <w:t xml:space="preserve"> and fully understands the requirements</w:t>
      </w:r>
      <w:r>
        <w:rPr>
          <w:rFonts w:ascii="Calibri" w:hAnsi="Calibri" w:cs="Calibri"/>
          <w:sz w:val="24"/>
          <w:szCs w:val="24"/>
        </w:rPr>
        <w:t xml:space="preserve"> for this RFP, </w:t>
      </w:r>
      <w:r w:rsidRPr="00266DFB">
        <w:rPr>
          <w:rFonts w:ascii="Calibri" w:hAnsi="Calibri" w:cs="Calibri"/>
          <w:sz w:val="24"/>
          <w:szCs w:val="24"/>
        </w:rPr>
        <w:t xml:space="preserve">including, but not limited to, general County requirements, and that each Bidder who is awarded a contract </w:t>
      </w:r>
      <w:r>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Pr>
          <w:rFonts w:ascii="Calibri" w:hAnsi="Calibri" w:cs="Calibri"/>
          <w:sz w:val="24"/>
          <w:szCs w:val="24"/>
        </w:rPr>
        <w:t>bid proposal</w:t>
      </w:r>
      <w:r w:rsidRPr="00266DFB">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266DFB">
        <w:rPr>
          <w:rFonts w:ascii="Calibri" w:hAnsi="Calibri" w:cs="Calibri"/>
          <w:sz w:val="24"/>
          <w:szCs w:val="24"/>
        </w:rPr>
        <w:t>.</w:t>
      </w:r>
    </w:p>
    <w:p w14:paraId="3E5A8D17" w14:textId="77777777" w:rsidR="00D5357F" w:rsidRPr="00D218EC" w:rsidRDefault="00D5357F" w:rsidP="00224C95">
      <w:pPr>
        <w:pStyle w:val="PlainText"/>
        <w:numPr>
          <w:ilvl w:val="0"/>
          <w:numId w:val="10"/>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The undersigned agrees to the following terms, conditions, certifications, and requirements found on the County’s website:</w:t>
      </w:r>
    </w:p>
    <w:p w14:paraId="32E3722A" w14:textId="77777777" w:rsidR="00D5357F" w:rsidRPr="00D218EC" w:rsidRDefault="00D5357F" w:rsidP="00224C95">
      <w:pPr>
        <w:pStyle w:val="PlainText"/>
        <w:numPr>
          <w:ilvl w:val="1"/>
          <w:numId w:val="41"/>
        </w:numPr>
        <w:spacing w:line="276" w:lineRule="auto"/>
        <w:ind w:hanging="720"/>
        <w:rPr>
          <w:rFonts w:asciiTheme="minorHAnsi" w:hAnsiTheme="minorHAnsi" w:cstheme="minorHAnsi"/>
          <w:sz w:val="24"/>
          <w:szCs w:val="24"/>
          <w:u w:val="single"/>
        </w:rPr>
      </w:pPr>
      <w:hyperlink r:id="rId50"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5A9F81AF" w14:textId="77777777" w:rsidR="00D5357F" w:rsidRPr="006B4DC6" w:rsidRDefault="00D5357F" w:rsidP="00D5357F">
      <w:pPr>
        <w:pStyle w:val="PlainText"/>
        <w:spacing w:after="240"/>
        <w:ind w:left="1440"/>
        <w:rPr>
          <w:rFonts w:asciiTheme="minorHAnsi" w:hAnsiTheme="minorHAnsi" w:cstheme="minorHAnsi"/>
          <w:sz w:val="24"/>
          <w:szCs w:val="24"/>
        </w:rPr>
      </w:pPr>
      <w:r w:rsidRPr="006B4DC6">
        <w:rPr>
          <w:rFonts w:asciiTheme="minorHAnsi" w:hAnsiTheme="minorHAnsi" w:cstheme="minorHAnsi"/>
        </w:rPr>
        <w:t>[</w:t>
      </w:r>
      <w:hyperlink r:id="rId51"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343EFAE7" w14:textId="77777777" w:rsidR="00D5357F" w:rsidRPr="00D218EC" w:rsidRDefault="00D5357F" w:rsidP="00224C95">
      <w:pPr>
        <w:pStyle w:val="PlainText"/>
        <w:numPr>
          <w:ilvl w:val="0"/>
          <w:numId w:val="41"/>
        </w:numPr>
        <w:spacing w:line="276" w:lineRule="auto"/>
        <w:ind w:left="1440" w:hanging="720"/>
        <w:rPr>
          <w:rFonts w:asciiTheme="minorHAnsi" w:hAnsiTheme="minorHAnsi" w:cstheme="minorHAnsi"/>
          <w:sz w:val="24"/>
          <w:szCs w:val="24"/>
        </w:rPr>
      </w:pPr>
      <w:hyperlink r:id="rId52" w:history="1">
        <w:r w:rsidRPr="00D218EC">
          <w:rPr>
            <w:rStyle w:val="Hyperlink"/>
            <w:rFonts w:asciiTheme="minorHAnsi" w:hAnsiTheme="minorHAnsi" w:cstheme="minorHAnsi"/>
            <w:b/>
            <w:sz w:val="24"/>
            <w:szCs w:val="24"/>
          </w:rPr>
          <w:t>Debarment &amp; Suspension Policy</w:t>
        </w:r>
      </w:hyperlink>
    </w:p>
    <w:p w14:paraId="6F2C5212" w14:textId="77777777" w:rsidR="00D5357F" w:rsidRPr="00D218EC" w:rsidRDefault="00D5357F" w:rsidP="00D5357F">
      <w:pPr>
        <w:pStyle w:val="PlainText"/>
        <w:spacing w:after="240"/>
        <w:ind w:left="1440"/>
        <w:rPr>
          <w:rFonts w:asciiTheme="minorHAnsi" w:hAnsiTheme="minorHAnsi" w:cstheme="minorHAnsi"/>
        </w:rPr>
      </w:pPr>
      <w:r w:rsidRPr="00D218EC">
        <w:rPr>
          <w:rStyle w:val="Hyperlink"/>
          <w:rFonts w:asciiTheme="minorHAnsi" w:hAnsiTheme="minorHAnsi" w:cstheme="minorHAnsi"/>
          <w:color w:val="auto"/>
          <w:u w:val="none"/>
        </w:rPr>
        <w:t>[</w:t>
      </w:r>
      <w:hyperlink r:id="rId53"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 xml:space="preserve">] </w:t>
      </w:r>
      <w:r w:rsidRPr="00D218EC">
        <w:rPr>
          <w:rStyle w:val="Hyperlink"/>
          <w:rFonts w:asciiTheme="minorHAnsi" w:hAnsiTheme="minorHAnsi" w:cstheme="minorHAnsi"/>
          <w:color w:val="auto"/>
        </w:rPr>
        <w:t xml:space="preserve"> </w:t>
      </w:r>
      <w:r w:rsidRPr="00D218EC">
        <w:rPr>
          <w:rFonts w:asciiTheme="minorHAnsi" w:hAnsiTheme="minorHAnsi" w:cstheme="minorHAnsi"/>
        </w:rPr>
        <w:t xml:space="preserve">  </w:t>
      </w:r>
    </w:p>
    <w:p w14:paraId="12557ACC" w14:textId="77777777" w:rsidR="00D5357F" w:rsidRPr="00D218EC" w:rsidRDefault="00D5357F" w:rsidP="00224C95">
      <w:pPr>
        <w:pStyle w:val="PlainText"/>
        <w:numPr>
          <w:ilvl w:val="0"/>
          <w:numId w:val="41"/>
        </w:numPr>
        <w:spacing w:line="276" w:lineRule="auto"/>
        <w:ind w:left="1440" w:hanging="720"/>
        <w:rPr>
          <w:rFonts w:asciiTheme="minorHAnsi" w:hAnsiTheme="minorHAnsi" w:cstheme="minorHAnsi"/>
          <w:sz w:val="24"/>
          <w:szCs w:val="24"/>
        </w:rPr>
      </w:pPr>
      <w:hyperlink r:id="rId54" w:history="1">
        <w:r w:rsidRPr="00D218EC">
          <w:rPr>
            <w:rStyle w:val="Hyperlink"/>
            <w:rFonts w:asciiTheme="minorHAnsi" w:hAnsiTheme="minorHAnsi" w:cstheme="minorHAnsi"/>
            <w:b/>
            <w:sz w:val="24"/>
            <w:szCs w:val="24"/>
          </w:rPr>
          <w:t>Iran Contracting Act (ICA) of 2010</w:t>
        </w:r>
      </w:hyperlink>
      <w:r w:rsidRPr="00D218EC">
        <w:rPr>
          <w:rFonts w:asciiTheme="minorHAnsi" w:hAnsiTheme="minorHAnsi" w:cstheme="minorHAnsi"/>
          <w:sz w:val="24"/>
          <w:szCs w:val="24"/>
        </w:rPr>
        <w:t xml:space="preserve"> </w:t>
      </w:r>
    </w:p>
    <w:p w14:paraId="74549A21" w14:textId="77777777" w:rsidR="00D5357F" w:rsidRPr="00D218EC" w:rsidRDefault="00D5357F" w:rsidP="00D5357F">
      <w:pPr>
        <w:pStyle w:val="PlainText"/>
        <w:spacing w:after="240"/>
        <w:ind w:left="1440"/>
        <w:rPr>
          <w:rFonts w:asciiTheme="minorHAnsi" w:hAnsiTheme="minorHAnsi" w:cstheme="minorHAnsi"/>
        </w:rPr>
      </w:pPr>
      <w:r w:rsidRPr="00D218EC">
        <w:rPr>
          <w:rFonts w:asciiTheme="minorHAnsi" w:hAnsiTheme="minorHAnsi" w:cstheme="minorHAnsi"/>
        </w:rPr>
        <w:t>[</w:t>
      </w:r>
      <w:hyperlink r:id="rId55"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6CA9E2C4" w14:textId="77777777" w:rsidR="00D5357F" w:rsidRPr="00D218EC" w:rsidRDefault="00D5357F" w:rsidP="00224C95">
      <w:pPr>
        <w:pStyle w:val="PlainText"/>
        <w:numPr>
          <w:ilvl w:val="0"/>
          <w:numId w:val="41"/>
        </w:numPr>
        <w:spacing w:line="276" w:lineRule="auto"/>
        <w:ind w:left="1440" w:hanging="720"/>
        <w:rPr>
          <w:rFonts w:asciiTheme="minorHAnsi" w:hAnsiTheme="minorHAnsi" w:cstheme="minorHAnsi"/>
          <w:sz w:val="24"/>
          <w:szCs w:val="24"/>
        </w:rPr>
      </w:pPr>
      <w:hyperlink r:id="rId56" w:history="1">
        <w:r w:rsidRPr="00D218EC">
          <w:rPr>
            <w:rStyle w:val="Hyperlink"/>
            <w:rFonts w:asciiTheme="minorHAnsi" w:hAnsiTheme="minorHAnsi" w:cstheme="minorHAnsi"/>
            <w:b/>
            <w:sz w:val="24"/>
            <w:szCs w:val="24"/>
          </w:rPr>
          <w:t>General Environmental Requirements</w:t>
        </w:r>
      </w:hyperlink>
      <w:r w:rsidRPr="00D218EC">
        <w:rPr>
          <w:rFonts w:asciiTheme="minorHAnsi" w:hAnsiTheme="minorHAnsi" w:cstheme="minorHAnsi"/>
          <w:sz w:val="24"/>
          <w:szCs w:val="24"/>
        </w:rPr>
        <w:t xml:space="preserve">  </w:t>
      </w:r>
    </w:p>
    <w:p w14:paraId="4C6D5FEE" w14:textId="77777777" w:rsidR="00D5357F" w:rsidRDefault="00D5357F" w:rsidP="00D5357F">
      <w:pPr>
        <w:pStyle w:val="PlainText"/>
        <w:spacing w:after="240"/>
        <w:ind w:left="1440"/>
        <w:rPr>
          <w:rFonts w:asciiTheme="minorHAnsi" w:hAnsiTheme="minorHAnsi" w:cstheme="minorHAnsi"/>
        </w:rPr>
      </w:pPr>
      <w:r w:rsidRPr="00D218EC">
        <w:rPr>
          <w:rFonts w:asciiTheme="minorHAnsi" w:hAnsiTheme="minorHAnsi" w:cstheme="minorHAnsi"/>
        </w:rPr>
        <w:t>[</w:t>
      </w:r>
      <w:hyperlink r:id="rId57"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bookmarkStart w:id="112" w:name="_Hlk103957142"/>
    <w:p w14:paraId="1B060880" w14:textId="77777777" w:rsidR="00D5357F" w:rsidRPr="00FB3ED9" w:rsidRDefault="00D5357F" w:rsidP="00224C95">
      <w:pPr>
        <w:pStyle w:val="PlainText"/>
        <w:numPr>
          <w:ilvl w:val="0"/>
          <w:numId w:val="41"/>
        </w:numPr>
        <w:spacing w:after="120"/>
        <w:ind w:left="1440" w:hanging="720"/>
        <w:rPr>
          <w:rStyle w:val="Hyperlink"/>
          <w:rFonts w:asciiTheme="minorHAnsi" w:hAnsiTheme="minorHAnsi" w:cstheme="minorHAnsi"/>
          <w:color w:val="auto"/>
          <w:u w:val="none"/>
        </w:rPr>
      </w:pPr>
      <w:r w:rsidRPr="00FB3ED9">
        <w:rPr>
          <w:rStyle w:val="Hyperlink"/>
          <w:rFonts w:asciiTheme="minorHAnsi" w:hAnsiTheme="minorHAnsi" w:cstheme="minorHAnsi"/>
          <w:b/>
          <w:szCs w:val="24"/>
        </w:rPr>
        <w:fldChar w:fldCharType="begin"/>
      </w:r>
      <w:r w:rsidRPr="00FB3ED9">
        <w:rPr>
          <w:rStyle w:val="Hyperlink"/>
          <w:rFonts w:asciiTheme="minorHAnsi" w:hAnsiTheme="minorHAnsi" w:cstheme="minorHAnsi"/>
          <w:b/>
          <w:sz w:val="24"/>
          <w:szCs w:val="24"/>
        </w:rPr>
        <w:instrText xml:space="preserve"> HYPERLINK "http://acgov.org/auditor/sleb/overview.htm" </w:instrText>
      </w:r>
      <w:r w:rsidRPr="00FB3ED9">
        <w:rPr>
          <w:rStyle w:val="Hyperlink"/>
          <w:rFonts w:asciiTheme="minorHAnsi" w:hAnsiTheme="minorHAnsi" w:cstheme="minorHAnsi"/>
          <w:b/>
          <w:szCs w:val="24"/>
        </w:rPr>
      </w:r>
      <w:r w:rsidRPr="00FB3ED9">
        <w:rPr>
          <w:rStyle w:val="Hyperlink"/>
          <w:rFonts w:asciiTheme="minorHAnsi" w:hAnsiTheme="minorHAnsi" w:cstheme="minorHAnsi"/>
          <w:b/>
          <w:szCs w:val="24"/>
        </w:rPr>
        <w:fldChar w:fldCharType="separate"/>
      </w:r>
      <w:r w:rsidRPr="00FB3ED9">
        <w:rPr>
          <w:rStyle w:val="Hyperlink"/>
          <w:rFonts w:asciiTheme="minorHAnsi" w:hAnsiTheme="minorHAnsi" w:cstheme="minorHAnsi"/>
          <w:b/>
          <w:sz w:val="24"/>
          <w:szCs w:val="24"/>
        </w:rPr>
        <w:t>Alameda</w:t>
      </w:r>
      <w:r w:rsidRPr="00FB3ED9">
        <w:rPr>
          <w:rStyle w:val="Hyperlink"/>
          <w:rFonts w:ascii="Calibri" w:hAnsi="Calibri" w:cs="Calibri"/>
          <w:b/>
          <w:sz w:val="24"/>
          <w:szCs w:val="24"/>
        </w:rPr>
        <w:t xml:space="preserve"> County SLEB Program Overview</w:t>
      </w:r>
      <w:r w:rsidRPr="00FB3ED9">
        <w:rPr>
          <w:rStyle w:val="Hyperlink"/>
          <w:rFonts w:ascii="Calibri" w:hAnsi="Calibri" w:cs="Calibri"/>
          <w:b/>
          <w:szCs w:val="24"/>
        </w:rPr>
        <w:fldChar w:fldCharType="end"/>
      </w:r>
      <w:r w:rsidRPr="00FB3ED9">
        <w:rPr>
          <w:rStyle w:val="Hyperlink"/>
          <w:rFonts w:ascii="Calibri" w:hAnsi="Calibri" w:cs="Calibri"/>
          <w:b/>
          <w:color w:val="auto"/>
          <w:sz w:val="24"/>
          <w:szCs w:val="24"/>
          <w:u w:val="none"/>
        </w:rPr>
        <w:t xml:space="preserve"> </w:t>
      </w:r>
      <w:r w:rsidRPr="00FB3ED9">
        <w:rPr>
          <w:rFonts w:asciiTheme="minorHAnsi" w:hAnsiTheme="minorHAnsi" w:cstheme="minorHAnsi"/>
        </w:rPr>
        <w:t>[</w:t>
      </w:r>
      <w:hyperlink r:id="rId58" w:history="1">
        <w:r w:rsidRPr="00FB3ED9">
          <w:rPr>
            <w:rStyle w:val="Hyperlink"/>
            <w:rFonts w:asciiTheme="minorHAnsi" w:hAnsiTheme="minorHAnsi" w:cstheme="minorHAnsi"/>
          </w:rPr>
          <w:t>http://acgov.org/auditor/sleb/overview.htm</w:t>
        </w:r>
      </w:hyperlink>
      <w:r w:rsidRPr="00FB3ED9">
        <w:rPr>
          <w:rStyle w:val="Hyperlink"/>
          <w:rFonts w:asciiTheme="minorHAnsi" w:hAnsiTheme="minorHAnsi" w:cstheme="minorHAnsi"/>
        </w:rPr>
        <w:t>]</w:t>
      </w:r>
    </w:p>
    <w:p w14:paraId="5180E493" w14:textId="77777777" w:rsidR="00D5357F" w:rsidRPr="007D110E" w:rsidRDefault="00D5357F" w:rsidP="00224C95">
      <w:pPr>
        <w:pStyle w:val="PlainText"/>
        <w:numPr>
          <w:ilvl w:val="0"/>
          <w:numId w:val="41"/>
        </w:numPr>
        <w:ind w:left="1440" w:hanging="720"/>
        <w:rPr>
          <w:rFonts w:ascii="Calibri" w:hAnsi="Calibri" w:cs="Calibri"/>
          <w:b/>
          <w:sz w:val="24"/>
          <w:szCs w:val="24"/>
        </w:rPr>
      </w:pPr>
      <w:hyperlink r:id="rId59" w:history="1">
        <w:r w:rsidRPr="009B7FC3">
          <w:rPr>
            <w:rStyle w:val="Hyperlink"/>
            <w:rFonts w:asciiTheme="minorHAnsi" w:hAnsiTheme="minorHAnsi" w:cstheme="minorHAnsi"/>
            <w:b/>
            <w:sz w:val="24"/>
            <w:szCs w:val="24"/>
          </w:rPr>
          <w:t>Alameda County SLEB Program Additional Information</w:t>
        </w:r>
      </w:hyperlink>
      <w:r w:rsidRPr="009B7FC3">
        <w:rPr>
          <w:rStyle w:val="Hyperlink"/>
          <w:rFonts w:asciiTheme="minorHAnsi" w:hAnsiTheme="minorHAnsi" w:cstheme="minorHAnsi"/>
          <w:b/>
          <w:sz w:val="24"/>
          <w:szCs w:val="24"/>
        </w:rPr>
        <w:t xml:space="preserve"> </w:t>
      </w:r>
    </w:p>
    <w:p w14:paraId="58CDBF95" w14:textId="77777777" w:rsidR="00D5357F" w:rsidRPr="00112390" w:rsidRDefault="00D5357F" w:rsidP="00D5357F">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0"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683B8B59" w14:textId="77777777" w:rsidR="00D5357F" w:rsidRPr="00AA778D" w:rsidRDefault="00D5357F" w:rsidP="00224C95">
      <w:pPr>
        <w:pStyle w:val="PlainText"/>
        <w:numPr>
          <w:ilvl w:val="0"/>
          <w:numId w:val="41"/>
        </w:numPr>
        <w:ind w:left="1440" w:hanging="720"/>
        <w:rPr>
          <w:rFonts w:asciiTheme="minorHAnsi" w:hAnsiTheme="minorHAnsi" w:cstheme="minorHAnsi"/>
          <w:u w:val="single"/>
        </w:rPr>
      </w:pPr>
      <w:hyperlink r:id="rId61" w:history="1">
        <w:r w:rsidRPr="007252A1">
          <w:rPr>
            <w:rStyle w:val="Hyperlink"/>
            <w:rFonts w:ascii="Calibri" w:hAnsi="Calibri" w:cs="Calibr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hyperlink>
      <w:r>
        <w:rPr>
          <w:rStyle w:val="Hyperlink"/>
          <w:rFonts w:ascii="Calibri" w:hAnsi="Calibri" w:cs="Calibri"/>
          <w:b/>
          <w:color w:val="auto"/>
          <w:sz w:val="24"/>
          <w:szCs w:val="24"/>
          <w:u w:val="none"/>
        </w:rPr>
        <w:t xml:space="preserve"> </w:t>
      </w:r>
    </w:p>
    <w:p w14:paraId="4F5DB577" w14:textId="77777777" w:rsidR="00D5357F" w:rsidRPr="00112390" w:rsidRDefault="00D5357F" w:rsidP="00D5357F">
      <w:pPr>
        <w:pStyle w:val="PlainText"/>
        <w:ind w:left="1440"/>
        <w:rPr>
          <w:rFonts w:asciiTheme="minorHAnsi" w:hAnsiTheme="minorHAnsi" w:cstheme="minorHAnsi"/>
          <w:u w:val="single"/>
        </w:rPr>
      </w:pPr>
    </w:p>
    <w:p w14:paraId="590771CB" w14:textId="77777777" w:rsidR="00D5357F" w:rsidRDefault="00D5357F" w:rsidP="00224C95">
      <w:pPr>
        <w:pStyle w:val="PlainText"/>
        <w:numPr>
          <w:ilvl w:val="0"/>
          <w:numId w:val="41"/>
        </w:numPr>
        <w:ind w:left="1440" w:hanging="720"/>
        <w:rPr>
          <w:rFonts w:ascii="Calibri" w:hAnsi="Calibri" w:cs="Calibri"/>
          <w:szCs w:val="24"/>
        </w:rPr>
      </w:pPr>
      <w:hyperlink r:id="rId62"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bookmarkEnd w:id="112"/>
      <w:r w:rsidRPr="00D218EC">
        <w:rPr>
          <w:rFonts w:asciiTheme="minorHAnsi" w:hAnsiTheme="minorHAnsi" w:cstheme="minorHAnsi"/>
          <w:sz w:val="24"/>
          <w:szCs w:val="24"/>
        </w:rPr>
        <w:t>The undersigned acknowledges that Bidder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Pr="00EB258A">
        <w:rPr>
          <w:rFonts w:ascii="Calibri" w:hAnsi="Calibri"/>
          <w:sz w:val="24"/>
          <w:szCs w:val="24"/>
        </w:rPr>
        <w:t>RFP</w:t>
      </w:r>
      <w:r>
        <w:rPr>
          <w:rFonts w:ascii="Calibri" w:hAnsi="Calibri"/>
          <w:sz w:val="24"/>
          <w:szCs w:val="24"/>
        </w:rPr>
        <w:t xml:space="preserve"> and any contract that is awarded</w:t>
      </w:r>
      <w:r w:rsidRPr="00EB258A">
        <w:rPr>
          <w:rFonts w:ascii="Calibri" w:hAnsi="Calibri" w:cs="Calibri"/>
          <w:sz w:val="24"/>
          <w:szCs w:val="24"/>
        </w:rPr>
        <w:t>.</w:t>
      </w:r>
    </w:p>
    <w:p w14:paraId="0DA5513D" w14:textId="77777777" w:rsidR="00D5357F" w:rsidRPr="00B86310" w:rsidRDefault="00D5357F" w:rsidP="00D5357F">
      <w:pPr>
        <w:pStyle w:val="PlainText"/>
        <w:rPr>
          <w:rFonts w:ascii="Calibri" w:hAnsi="Calibri" w:cs="Calibri"/>
          <w:szCs w:val="24"/>
        </w:rPr>
      </w:pPr>
    </w:p>
    <w:p w14:paraId="1A2A587F" w14:textId="77777777" w:rsidR="00D5357F" w:rsidRPr="00EB258A" w:rsidRDefault="00D5357F" w:rsidP="00224C95">
      <w:pPr>
        <w:pStyle w:val="PlainText"/>
        <w:numPr>
          <w:ilvl w:val="0"/>
          <w:numId w:val="10"/>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The undersigned acknowledges that Bidder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Pr="00EB258A">
        <w:rPr>
          <w:rFonts w:ascii="Calibri" w:hAnsi="Calibri"/>
          <w:sz w:val="24"/>
          <w:szCs w:val="24"/>
        </w:rPr>
        <w:t>RFP</w:t>
      </w:r>
      <w:r>
        <w:rPr>
          <w:rFonts w:ascii="Calibri" w:hAnsi="Calibri"/>
          <w:sz w:val="24"/>
          <w:szCs w:val="24"/>
        </w:rPr>
        <w:t xml:space="preserve"> and any contract that is awarded</w:t>
      </w:r>
      <w:r w:rsidRPr="00EB258A">
        <w:rPr>
          <w:rFonts w:ascii="Calibri" w:hAnsi="Calibri" w:cs="Calibri"/>
          <w:sz w:val="24"/>
          <w:szCs w:val="24"/>
        </w:rPr>
        <w:t>.</w:t>
      </w:r>
    </w:p>
    <w:p w14:paraId="6591B09D" w14:textId="77777777" w:rsidR="00D5357F" w:rsidRPr="00620DEF" w:rsidRDefault="00D5357F" w:rsidP="00224C95">
      <w:pPr>
        <w:numPr>
          <w:ilvl w:val="0"/>
          <w:numId w:val="10"/>
        </w:numPr>
        <w:tabs>
          <w:tab w:val="clear" w:pos="1080"/>
          <w:tab w:val="num" w:pos="720"/>
        </w:tabs>
        <w:spacing w:after="240"/>
        <w:ind w:left="720"/>
        <w:rPr>
          <w:rFonts w:ascii="Calibri" w:hAnsi="Calibri" w:cs="Calibri"/>
          <w:szCs w:val="24"/>
        </w:rPr>
      </w:pPr>
      <w:bookmarkStart w:id="113" w:name="_Hlk103957398"/>
      <w:bookmarkStart w:id="114" w:name="_Hlk101546603"/>
      <w:r w:rsidRPr="00620DEF">
        <w:rPr>
          <w:rFonts w:ascii="Calibri" w:hAnsi="Calibri" w:cs="Calibri"/>
          <w:szCs w:val="24"/>
        </w:rPr>
        <w:t>The undersigned acknowledges that Bidder has accurately completed the SLEB Information Sheet.</w:t>
      </w:r>
      <w:bookmarkEnd w:id="113"/>
      <w:r w:rsidRPr="00620DEF">
        <w:rPr>
          <w:rFonts w:ascii="Calibri" w:hAnsi="Calibri" w:cs="Calibri"/>
          <w:szCs w:val="24"/>
        </w:rPr>
        <w:t xml:space="preserve"> </w:t>
      </w:r>
    </w:p>
    <w:p w14:paraId="213164E2" w14:textId="77777777" w:rsidR="00D5357F" w:rsidRPr="00620DEF" w:rsidRDefault="00D5357F" w:rsidP="00224C95">
      <w:pPr>
        <w:numPr>
          <w:ilvl w:val="0"/>
          <w:numId w:val="10"/>
        </w:numPr>
        <w:tabs>
          <w:tab w:val="clear" w:pos="1080"/>
          <w:tab w:val="num" w:pos="720"/>
        </w:tabs>
        <w:spacing w:after="240"/>
        <w:ind w:left="720"/>
        <w:rPr>
          <w:rFonts w:ascii="Calibri" w:hAnsi="Calibri" w:cs="Calibri"/>
          <w:szCs w:val="24"/>
        </w:rPr>
      </w:pPr>
      <w:r w:rsidRPr="00620DEF">
        <w:rPr>
          <w:rFonts w:ascii="Calibri" w:hAnsi="Calibri" w:cs="Calibri"/>
          <w:szCs w:val="24"/>
        </w:rPr>
        <w:lastRenderedPageBreak/>
        <w:t xml:space="preserve">Bidder agrees to hold the County of Alameda, its officers, agents, and employees harmless from liability of any nature or kind, including cost and expenses, for infringement or use of any patent, copyright, or other proprietary rights, secret process, patented or unpatented invention, article or appliance furnished or used in connection with bid proposal and/or any resulted contract or purchase order.   </w:t>
      </w:r>
    </w:p>
    <w:p w14:paraId="7EF7F083" w14:textId="77777777" w:rsidR="00D5357F" w:rsidRDefault="00D5357F" w:rsidP="00224C95">
      <w:pPr>
        <w:numPr>
          <w:ilvl w:val="0"/>
          <w:numId w:val="10"/>
        </w:numPr>
        <w:tabs>
          <w:tab w:val="clear" w:pos="1080"/>
          <w:tab w:val="num" w:pos="720"/>
        </w:tabs>
        <w:spacing w:after="240"/>
        <w:ind w:left="720"/>
        <w:rPr>
          <w:rFonts w:cstheme="minorHAnsi"/>
          <w:szCs w:val="24"/>
        </w:rPr>
      </w:pPr>
      <w:r w:rsidRPr="00620DEF">
        <w:rPr>
          <w:rFonts w:cstheme="minorHAnsi"/>
          <w:szCs w:val="24"/>
        </w:rPr>
        <w:t xml:space="preserve">The undersigned acknowledges </w:t>
      </w:r>
      <w:r w:rsidRPr="00620DEF">
        <w:rPr>
          <w:rFonts w:cstheme="minorHAnsi"/>
          <w:b/>
          <w:i/>
          <w:szCs w:val="24"/>
          <w:u w:val="single"/>
        </w:rPr>
        <w:t>ONE</w:t>
      </w:r>
      <w:r w:rsidRPr="00620DEF">
        <w:rPr>
          <w:rFonts w:cstheme="minorHAnsi"/>
          <w:szCs w:val="24"/>
        </w:rPr>
        <w:t xml:space="preserve"> of the following (please check only one box):</w:t>
      </w:r>
    </w:p>
    <w:p w14:paraId="08D2DD8F" w14:textId="77777777" w:rsidR="00D5357F" w:rsidRPr="007D7D59" w:rsidRDefault="00395480" w:rsidP="00D5357F">
      <w:pPr>
        <w:spacing w:after="240"/>
        <w:ind w:left="720"/>
        <w:rPr>
          <w:rFonts w:cstheme="minorHAnsi"/>
          <w:szCs w:val="24"/>
        </w:rPr>
      </w:pPr>
      <w:sdt>
        <w:sdtPr>
          <w:rPr>
            <w:rFonts w:eastAsia="MS Gothic" w:cstheme="minorHAnsi"/>
            <w:sz w:val="36"/>
            <w:szCs w:val="36"/>
          </w:rPr>
          <w:id w:val="521438493"/>
          <w14:checkbox>
            <w14:checked w14:val="0"/>
            <w14:checkedState w14:val="2612" w14:font="MS Gothic"/>
            <w14:uncheckedState w14:val="2610" w14:font="MS Gothic"/>
          </w14:checkbox>
        </w:sdtPr>
        <w:sdtEndPr/>
        <w:sdtContent>
          <w:r w:rsidR="00D5357F" w:rsidRPr="007D7D59">
            <w:rPr>
              <w:rFonts w:eastAsia="MS Gothic" w:cstheme="minorHAnsi" w:hint="eastAsia"/>
              <w:sz w:val="36"/>
              <w:szCs w:val="36"/>
            </w:rPr>
            <w:t>☐</w:t>
          </w:r>
        </w:sdtContent>
      </w:sdt>
      <w:r w:rsidR="00D5357F" w:rsidRPr="007D7D59">
        <w:rPr>
          <w:rFonts w:ascii="Calibri" w:hAnsi="Calibri" w:cs="Calibri"/>
          <w:sz w:val="36"/>
          <w:szCs w:val="36"/>
        </w:rPr>
        <w:t xml:space="preserve"> </w:t>
      </w:r>
      <w:r w:rsidR="00D5357F" w:rsidRPr="007D7D59">
        <w:rPr>
          <w:rFonts w:cstheme="minorHAnsi"/>
          <w:szCs w:val="24"/>
        </w:rPr>
        <w:t xml:space="preserve">Bidder is not local to Alameda County and is ineligible for any bid preference; </w:t>
      </w:r>
      <w:r w:rsidR="00D5357F" w:rsidRPr="007D7D59">
        <w:rPr>
          <w:rFonts w:cstheme="minorHAnsi"/>
          <w:b/>
          <w:caps/>
          <w:szCs w:val="24"/>
        </w:rPr>
        <w:t>or</w:t>
      </w:r>
    </w:p>
    <w:p w14:paraId="1C8A761E" w14:textId="77777777" w:rsidR="00D5357F" w:rsidRPr="007D7D59" w:rsidRDefault="00395480" w:rsidP="00D5357F">
      <w:pPr>
        <w:tabs>
          <w:tab w:val="right" w:pos="9720"/>
        </w:tabs>
        <w:spacing w:after="240"/>
        <w:ind w:left="1170" w:hanging="450"/>
        <w:rPr>
          <w:rFonts w:ascii="Calibri" w:hAnsi="Calibri" w:cs="Calibri"/>
          <w:szCs w:val="24"/>
        </w:rPr>
      </w:pPr>
      <w:sdt>
        <w:sdtPr>
          <w:rPr>
            <w:rFonts w:cstheme="minorHAnsi"/>
            <w:sz w:val="36"/>
            <w:szCs w:val="36"/>
          </w:rPr>
          <w:id w:val="3028225"/>
          <w14:checkbox>
            <w14:checked w14:val="0"/>
            <w14:checkedState w14:val="2612" w14:font="MS Gothic"/>
            <w14:uncheckedState w14:val="2610" w14:font="MS Gothic"/>
          </w14:checkbox>
        </w:sdtPr>
        <w:sdtEndPr/>
        <w:sdtContent>
          <w:r w:rsidR="00D5357F" w:rsidRPr="007D7D59">
            <w:rPr>
              <w:rFonts w:eastAsia="MS Gothic" w:cstheme="minorHAnsi" w:hint="eastAsia"/>
              <w:sz w:val="36"/>
              <w:szCs w:val="36"/>
            </w:rPr>
            <w:t>☐</w:t>
          </w:r>
        </w:sdtContent>
      </w:sdt>
      <w:r w:rsidR="00D5357F" w:rsidRPr="007D7D59">
        <w:rPr>
          <w:rFonts w:ascii="Calibri" w:hAnsi="Calibri" w:cs="Calibri"/>
          <w:sz w:val="36"/>
          <w:szCs w:val="36"/>
        </w:rPr>
        <w:t xml:space="preserve"> </w:t>
      </w:r>
      <w:r w:rsidR="00D5357F" w:rsidRPr="007D7D59">
        <w:rPr>
          <w:rFonts w:cstheme="minorHAnsi"/>
          <w:szCs w:val="24"/>
        </w:rPr>
        <w:t xml:space="preserve">Bidder is a </w:t>
      </w:r>
      <w:r w:rsidR="00D5357F" w:rsidRPr="007D7D59">
        <w:rPr>
          <w:rFonts w:cstheme="minorHAnsi"/>
          <w:szCs w:val="24"/>
          <w:u w:val="single"/>
        </w:rPr>
        <w:t>certified SLEB</w:t>
      </w:r>
      <w:r w:rsidR="00D5357F" w:rsidRPr="007D7D59">
        <w:rPr>
          <w:rFonts w:cstheme="minorHAnsi"/>
          <w:szCs w:val="24"/>
        </w:rPr>
        <w:t xml:space="preserve"> and is requesting </w:t>
      </w:r>
      <w:r w:rsidR="00D5357F" w:rsidRPr="007D7D59">
        <w:rPr>
          <w:rFonts w:cstheme="minorHAnsi"/>
          <w:color w:val="000000" w:themeColor="text1"/>
          <w:szCs w:val="24"/>
        </w:rPr>
        <w:t xml:space="preserve">5% </w:t>
      </w:r>
      <w:r w:rsidR="00D5357F" w:rsidRPr="007D7D59">
        <w:rPr>
          <w:rFonts w:cstheme="minorHAnsi"/>
          <w:szCs w:val="24"/>
        </w:rPr>
        <w:t xml:space="preserve">bid preference (Bidder must check the first box and provide its SLEB Certification Number in the </w:t>
      </w:r>
      <w:hyperlink w:anchor="SLEBInfo" w:history="1">
        <w:r w:rsidR="00D5357F" w:rsidRPr="007D7D59">
          <w:rPr>
            <w:rFonts w:cstheme="minorHAnsi"/>
            <w:color w:val="0000FF"/>
            <w:szCs w:val="24"/>
            <w:u w:val="single"/>
          </w:rPr>
          <w:t>SLEB PARTNERING INFORMATION SHEET</w:t>
        </w:r>
      </w:hyperlink>
      <w:r w:rsidR="00D5357F" w:rsidRPr="007D7D59">
        <w:rPr>
          <w:rFonts w:cstheme="minorHAnsi"/>
          <w:szCs w:val="24"/>
        </w:rPr>
        <w:t xml:space="preserve">); </w:t>
      </w:r>
      <w:r w:rsidR="00D5357F" w:rsidRPr="007D7D59">
        <w:rPr>
          <w:rFonts w:cstheme="minorHAnsi"/>
          <w:b/>
          <w:caps/>
          <w:szCs w:val="24"/>
        </w:rPr>
        <w:t>or</w:t>
      </w:r>
      <w:r w:rsidR="00D5357F" w:rsidRPr="007D7D59">
        <w:rPr>
          <w:rFonts w:ascii="Segoe UI Symbol" w:eastAsia="MS Gothic" w:hAnsi="Segoe UI Symbol" w:cs="Segoe UI Symbol"/>
          <w:szCs w:val="24"/>
        </w:rPr>
        <w:tab/>
      </w:r>
    </w:p>
    <w:p w14:paraId="06E21519" w14:textId="77777777" w:rsidR="00D5357F" w:rsidRPr="007D7D59" w:rsidRDefault="00395480" w:rsidP="00D5357F">
      <w:pPr>
        <w:tabs>
          <w:tab w:val="right" w:pos="9720"/>
        </w:tabs>
        <w:spacing w:after="240"/>
        <w:ind w:left="1170" w:hanging="450"/>
        <w:rPr>
          <w:rFonts w:cstheme="minorHAnsi"/>
          <w:szCs w:val="24"/>
        </w:rPr>
      </w:pPr>
      <w:sdt>
        <w:sdtPr>
          <w:rPr>
            <w:rFonts w:cstheme="minorHAnsi"/>
            <w:sz w:val="36"/>
            <w:szCs w:val="36"/>
          </w:rPr>
          <w:id w:val="-1492016365"/>
          <w14:checkbox>
            <w14:checked w14:val="0"/>
            <w14:checkedState w14:val="2612" w14:font="MS Gothic"/>
            <w14:uncheckedState w14:val="2610" w14:font="MS Gothic"/>
          </w14:checkbox>
        </w:sdtPr>
        <w:sdtEndPr/>
        <w:sdtContent>
          <w:r w:rsidR="00D5357F" w:rsidRPr="007D7D59">
            <w:rPr>
              <w:rFonts w:eastAsia="MS Gothic" w:cstheme="minorHAnsi" w:hint="eastAsia"/>
              <w:sz w:val="36"/>
              <w:szCs w:val="36"/>
            </w:rPr>
            <w:t>☐</w:t>
          </w:r>
        </w:sdtContent>
      </w:sdt>
      <w:r w:rsidR="00D5357F" w:rsidRPr="007D7D59">
        <w:rPr>
          <w:rFonts w:ascii="Calibri" w:hAnsi="Calibri" w:cs="Calibri"/>
          <w:sz w:val="36"/>
          <w:szCs w:val="36"/>
        </w:rPr>
        <w:t xml:space="preserve"> </w:t>
      </w:r>
      <w:r w:rsidR="00D5357F" w:rsidRPr="007D7D59">
        <w:rPr>
          <w:rFonts w:cstheme="minorHAnsi"/>
          <w:szCs w:val="24"/>
        </w:rPr>
        <w:t xml:space="preserve">Bidder is LOCAL to Alameda County </w:t>
      </w:r>
      <w:r w:rsidR="00D5357F" w:rsidRPr="007D7D59">
        <w:rPr>
          <w:rFonts w:cstheme="minorHAnsi"/>
          <w:szCs w:val="24"/>
          <w:u w:val="single"/>
        </w:rPr>
        <w:t>and has attached the following documentation to this Exhibit</w:t>
      </w:r>
      <w:r w:rsidR="00D5357F" w:rsidRPr="007D7D59">
        <w:rPr>
          <w:rFonts w:cstheme="minorHAnsi"/>
          <w:szCs w:val="24"/>
        </w:rPr>
        <w:t xml:space="preserve">: </w:t>
      </w:r>
    </w:p>
    <w:p w14:paraId="2A501C67" w14:textId="77777777" w:rsidR="00D5357F" w:rsidRPr="007D7D59" w:rsidRDefault="00D5357F" w:rsidP="00224C95">
      <w:pPr>
        <w:numPr>
          <w:ilvl w:val="0"/>
          <w:numId w:val="48"/>
        </w:numPr>
        <w:tabs>
          <w:tab w:val="left" w:pos="-1080"/>
          <w:tab w:val="left" w:pos="-720"/>
          <w:tab w:val="num" w:pos="1800"/>
        </w:tabs>
        <w:spacing w:after="120"/>
        <w:ind w:left="1800"/>
        <w:rPr>
          <w:rFonts w:cstheme="minorHAnsi"/>
          <w:szCs w:val="24"/>
        </w:rPr>
      </w:pPr>
      <w:r w:rsidRPr="007D7D59">
        <w:rPr>
          <w:rFonts w:cstheme="minorHAnsi"/>
          <w:color w:val="000000"/>
          <w:szCs w:val="24"/>
        </w:rPr>
        <w:t>Copy of a verifiable business license issued by the County of Alameda or a City within the County; and</w:t>
      </w:r>
    </w:p>
    <w:p w14:paraId="5E5E575C" w14:textId="77777777" w:rsidR="00D5357F" w:rsidRPr="007D7D59" w:rsidRDefault="00D5357F" w:rsidP="00224C95">
      <w:pPr>
        <w:numPr>
          <w:ilvl w:val="0"/>
          <w:numId w:val="48"/>
        </w:numPr>
        <w:tabs>
          <w:tab w:val="left" w:pos="-1080"/>
          <w:tab w:val="left" w:pos="-720"/>
          <w:tab w:val="num" w:pos="1800"/>
        </w:tabs>
        <w:spacing w:after="240"/>
        <w:ind w:left="1800"/>
        <w:rPr>
          <w:rFonts w:cstheme="minorHAnsi"/>
          <w:szCs w:val="24"/>
        </w:rPr>
      </w:pPr>
      <w:r w:rsidRPr="007D7D59">
        <w:rPr>
          <w:rFonts w:cstheme="minorHAnsi"/>
          <w:color w:val="000000"/>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44A4A3F" w14:textId="77777777" w:rsidR="00D5357F" w:rsidRPr="00620DEF" w:rsidRDefault="00D5357F" w:rsidP="00224C95">
      <w:pPr>
        <w:numPr>
          <w:ilvl w:val="0"/>
          <w:numId w:val="10"/>
        </w:numPr>
        <w:tabs>
          <w:tab w:val="clear" w:pos="1080"/>
          <w:tab w:val="num" w:pos="720"/>
          <w:tab w:val="left" w:pos="5040"/>
          <w:tab w:val="left" w:pos="5760"/>
        </w:tabs>
        <w:autoSpaceDE w:val="0"/>
        <w:autoSpaceDN w:val="0"/>
        <w:adjustRightInd w:val="0"/>
        <w:ind w:left="720"/>
        <w:rPr>
          <w:rFonts w:ascii="Calibri" w:hAnsi="Calibri" w:cs="Calibri"/>
          <w:szCs w:val="26"/>
        </w:rPr>
      </w:pPr>
      <w:r w:rsidRPr="00620DEF">
        <w:rPr>
          <w:rFonts w:ascii="Calibri" w:hAnsi="Calibri" w:cs="Calibri"/>
          <w:szCs w:val="24"/>
        </w:rPr>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p>
    <w:bookmarkEnd w:id="114"/>
    <w:p w14:paraId="58DAF5F4" w14:textId="77777777" w:rsidR="00A27E66" w:rsidRPr="00A27E66" w:rsidRDefault="00A27E66" w:rsidP="00A27E66">
      <w:pPr>
        <w:tabs>
          <w:tab w:val="num" w:pos="720"/>
          <w:tab w:val="left" w:pos="5040"/>
          <w:tab w:val="left" w:pos="5760"/>
        </w:tabs>
        <w:autoSpaceDE w:val="0"/>
        <w:autoSpaceDN w:val="0"/>
        <w:adjustRightInd w:val="0"/>
        <w:rPr>
          <w:rFonts w:ascii="Calibri" w:hAnsi="Calibri" w:cs="Calibri"/>
          <w:szCs w:val="26"/>
        </w:rPr>
      </w:pPr>
    </w:p>
    <w:p w14:paraId="6C8AA9C7" w14:textId="77777777" w:rsidR="00171069" w:rsidRPr="00171069" w:rsidRDefault="00171069" w:rsidP="00F1170C">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830149" w14:paraId="777D49A5" w14:textId="77777777" w:rsidTr="00952ADB">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6E77BAB" w14:textId="77777777" w:rsidR="00A27E66" w:rsidRPr="00830149" w:rsidRDefault="00A27E66" w:rsidP="00952ADB">
            <w:pPr>
              <w:pStyle w:val="PlainText"/>
              <w:tabs>
                <w:tab w:val="right" w:pos="9659"/>
              </w:tabs>
              <w:spacing w:before="360" w:line="720" w:lineRule="auto"/>
              <w:ind w:left="90"/>
              <w:rPr>
                <w:rFonts w:ascii="Calibri" w:hAnsi="Calibri" w:cs="Calibri"/>
                <w:color w:val="0000FF"/>
                <w:spacing w:val="-3"/>
                <w:sz w:val="24"/>
                <w:szCs w:val="24"/>
                <w:u w:val="single"/>
              </w:rPr>
            </w:pPr>
            <w:bookmarkStart w:id="115" w:name="BidderAcceptance"/>
            <w:bookmarkStart w:id="116" w:name="_Hlk160806095"/>
            <w:bookmarkEnd w:id="11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9800B11" w14:textId="77777777" w:rsidR="00A27E66" w:rsidRPr="00830149" w:rsidRDefault="00A27E66" w:rsidP="00952ADB">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0354AA3" w14:textId="77777777" w:rsidR="00A27E66" w:rsidRPr="00830149" w:rsidRDefault="00A27E66" w:rsidP="00952ADB">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6"/>
    </w:tbl>
    <w:p w14:paraId="0ADD47DF" w14:textId="77777777" w:rsidR="008D01B3" w:rsidRPr="00266DFB" w:rsidRDefault="008D01B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661ADAB9" w14:textId="77777777" w:rsidR="008D01B3" w:rsidRPr="0097718A" w:rsidRDefault="008D01B3">
      <w:pPr>
        <w:rPr>
          <w:sz w:val="2"/>
          <w:szCs w:val="2"/>
        </w:rPr>
      </w:pPr>
      <w:r>
        <w:rPr>
          <w:b/>
        </w:rPr>
        <w:br w:type="page"/>
      </w:r>
    </w:p>
    <w:p w14:paraId="3068209E" w14:textId="77777777" w:rsidR="00D8469B" w:rsidRPr="0000769B" w:rsidRDefault="00D8469B" w:rsidP="00D8469B">
      <w:pPr>
        <w:pStyle w:val="Heading4"/>
        <w:shd w:val="clear" w:color="auto" w:fill="FBE4D5" w:themeFill="accent2" w:themeFillTint="33"/>
        <w:tabs>
          <w:tab w:val="clear" w:pos="10620"/>
          <w:tab w:val="right" w:pos="10080"/>
        </w:tabs>
        <w:ind w:left="-15"/>
        <w:jc w:val="left"/>
      </w:pPr>
      <w:bookmarkStart w:id="117" w:name="_Bidder_Signature:_("/>
      <w:bookmarkStart w:id="118" w:name="Debarment"/>
      <w:bookmarkStart w:id="119" w:name="_DEBARMENT_AND_SUSPENSION"/>
      <w:bookmarkEnd w:id="117"/>
      <w:bookmarkEnd w:id="118"/>
      <w:bookmarkEnd w:id="119"/>
      <w:r>
        <w:lastRenderedPageBreak/>
        <w:t>DEBARMENT AND SUSPENSION CERTIFICATION (PROCUREMENTS $25,000 AND OVER)</w:t>
      </w:r>
    </w:p>
    <w:p w14:paraId="56AD917F" w14:textId="4C2D2CE7" w:rsidR="0001418F" w:rsidRPr="0000769B" w:rsidRDefault="0001418F" w:rsidP="0001418F">
      <w:pPr>
        <w:pStyle w:val="NormalWeb"/>
        <w:spacing w:after="120" w:afterAutospacing="0"/>
        <w:rPr>
          <w:rFonts w:cstheme="minorHAnsi"/>
          <w:color w:val="000000"/>
        </w:rPr>
      </w:pPr>
      <w:r w:rsidRPr="0000769B">
        <w:rPr>
          <w:rFonts w:cstheme="minorHAnsi"/>
          <w:color w:val="000000"/>
        </w:rPr>
        <w:t xml:space="preserve">The </w:t>
      </w:r>
      <w:r w:rsidR="00FD0F5D">
        <w:rPr>
          <w:rFonts w:cstheme="minorHAnsi"/>
          <w:color w:val="000000"/>
        </w:rPr>
        <w:t>B</w:t>
      </w:r>
      <w:r w:rsidRPr="0000769B">
        <w:rPr>
          <w:rFonts w:cstheme="minorHAnsi"/>
          <w:color w:val="000000"/>
        </w:rPr>
        <w:t xml:space="preserve">idder, under penalty of perjury, certifies that, except as noted below, </w:t>
      </w:r>
      <w:r w:rsidR="00FD0F5D">
        <w:rPr>
          <w:rFonts w:cstheme="minorHAnsi"/>
          <w:color w:val="000000"/>
        </w:rPr>
        <w:t>B</w:t>
      </w:r>
      <w:r w:rsidRPr="0000769B">
        <w:rPr>
          <w:rFonts w:cstheme="minorHAnsi"/>
          <w:color w:val="000000"/>
        </w:rPr>
        <w:t>idder, its principal, and any named and unnamed subcontractor:</w:t>
      </w:r>
    </w:p>
    <w:p w14:paraId="5BB386BB" w14:textId="77777777" w:rsidR="0001418F" w:rsidRPr="0000769B" w:rsidRDefault="0001418F" w:rsidP="00224C95">
      <w:pPr>
        <w:numPr>
          <w:ilvl w:val="0"/>
          <w:numId w:val="42"/>
        </w:numPr>
        <w:spacing w:before="100" w:beforeAutospacing="1" w:after="120"/>
        <w:rPr>
          <w:rFonts w:cstheme="minorHAnsi"/>
          <w:color w:val="000000"/>
          <w:szCs w:val="24"/>
        </w:rPr>
      </w:pPr>
      <w:r w:rsidRPr="0000769B">
        <w:rPr>
          <w:rFonts w:cstheme="minorHAnsi"/>
          <w:color w:val="000000"/>
          <w:szCs w:val="24"/>
        </w:rPr>
        <w:t>Is not currently under suspension, debarment, voluntary exclusion, or determination of ineligibility by any federal agency;</w:t>
      </w:r>
    </w:p>
    <w:p w14:paraId="1144ACB9" w14:textId="77777777" w:rsidR="0001418F" w:rsidRPr="0000769B" w:rsidRDefault="0001418F" w:rsidP="00224C95">
      <w:pPr>
        <w:numPr>
          <w:ilvl w:val="0"/>
          <w:numId w:val="42"/>
        </w:numPr>
        <w:spacing w:before="100" w:beforeAutospacing="1" w:after="120"/>
        <w:rPr>
          <w:rFonts w:cstheme="minorHAnsi"/>
          <w:color w:val="000000"/>
          <w:szCs w:val="24"/>
        </w:rPr>
      </w:pPr>
      <w:r w:rsidRPr="0000769B">
        <w:rPr>
          <w:rFonts w:cstheme="minorHAnsi"/>
          <w:color w:val="000000"/>
          <w:szCs w:val="24"/>
        </w:rPr>
        <w:t>Has not been suspended, debarred, voluntarily excluded or determined ineligible by any federal agency within the past three years;</w:t>
      </w:r>
    </w:p>
    <w:p w14:paraId="12A2E131" w14:textId="77777777" w:rsidR="0001418F" w:rsidRPr="0000769B" w:rsidRDefault="0001418F" w:rsidP="00224C95">
      <w:pPr>
        <w:numPr>
          <w:ilvl w:val="0"/>
          <w:numId w:val="42"/>
        </w:numPr>
        <w:spacing w:before="100" w:beforeAutospacing="1" w:after="120"/>
        <w:rPr>
          <w:rFonts w:cstheme="minorHAnsi"/>
          <w:color w:val="000000"/>
          <w:szCs w:val="24"/>
        </w:rPr>
      </w:pPr>
      <w:r w:rsidRPr="0000769B">
        <w:rPr>
          <w:rFonts w:cstheme="minorHAnsi"/>
          <w:color w:val="000000"/>
          <w:szCs w:val="24"/>
        </w:rPr>
        <w:t>Does not have a proposed debarment pending; and</w:t>
      </w:r>
    </w:p>
    <w:p w14:paraId="0DA5E02F" w14:textId="77777777" w:rsidR="0001418F" w:rsidRPr="0000769B" w:rsidRDefault="0001418F" w:rsidP="00224C95">
      <w:pPr>
        <w:numPr>
          <w:ilvl w:val="0"/>
          <w:numId w:val="42"/>
        </w:numPr>
        <w:spacing w:before="100" w:beforeAutospacing="1" w:after="120"/>
        <w:rPr>
          <w:rFonts w:cstheme="minorHAnsi"/>
          <w:color w:val="000000"/>
          <w:szCs w:val="24"/>
        </w:rPr>
      </w:pPr>
      <w:r w:rsidRPr="0000769B">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Default="0001418F" w:rsidP="0001418F">
      <w:pPr>
        <w:spacing w:before="100" w:beforeAutospacing="1" w:after="120"/>
        <w:rPr>
          <w:rFonts w:cstheme="minorHAnsi"/>
          <w:color w:val="000000"/>
          <w:szCs w:val="24"/>
        </w:rPr>
      </w:pPr>
      <w:r w:rsidRPr="0000769B">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Pr>
          <w:rFonts w:cstheme="minorHAnsi"/>
          <w:color w:val="000000"/>
          <w:szCs w:val="24"/>
        </w:rPr>
        <w:t xml:space="preserve">the </w:t>
      </w:r>
      <w:r w:rsidRPr="0000769B">
        <w:rPr>
          <w:rFonts w:cstheme="minorHAnsi"/>
          <w:color w:val="000000"/>
          <w:szCs w:val="24"/>
        </w:rPr>
        <w:t>award but will be considered in determining Contractor responsibility.</w:t>
      </w:r>
    </w:p>
    <w:p w14:paraId="2B922ABE" w14:textId="77777777" w:rsidR="0001418F" w:rsidRDefault="0001418F" w:rsidP="0001418F">
      <w:pPr>
        <w:spacing w:before="100" w:beforeAutospacing="1" w:after="120"/>
        <w:rPr>
          <w:rFonts w:cstheme="minorHAnsi"/>
          <w:color w:val="000000"/>
          <w:szCs w:val="24"/>
        </w:rPr>
      </w:pPr>
    </w:p>
    <w:p w14:paraId="217E8DAC" w14:textId="77777777" w:rsidR="0001418F" w:rsidRDefault="0001418F" w:rsidP="0001418F">
      <w:pPr>
        <w:spacing w:before="100" w:beforeAutospacing="1" w:after="120"/>
        <w:rPr>
          <w:rFonts w:cstheme="minorHAnsi"/>
          <w:color w:val="000000"/>
          <w:szCs w:val="24"/>
        </w:rPr>
      </w:pPr>
    </w:p>
    <w:p w14:paraId="1D99E1E4" w14:textId="77777777" w:rsidR="0001418F" w:rsidRDefault="0001418F" w:rsidP="0001418F">
      <w:pPr>
        <w:spacing w:before="100" w:beforeAutospacing="1" w:after="120"/>
        <w:rPr>
          <w:rFonts w:cstheme="minorHAnsi"/>
          <w:color w:val="000000"/>
          <w:szCs w:val="24"/>
        </w:rPr>
      </w:pPr>
    </w:p>
    <w:p w14:paraId="337BB874" w14:textId="77777777" w:rsidR="0001418F" w:rsidRPr="0000769B" w:rsidRDefault="0001418F" w:rsidP="0001418F">
      <w:pPr>
        <w:spacing w:before="100" w:beforeAutospacing="1" w:after="120"/>
        <w:rPr>
          <w:rFonts w:cstheme="minorHAnsi"/>
          <w:color w:val="000000"/>
          <w:szCs w:val="24"/>
        </w:rPr>
      </w:pPr>
    </w:p>
    <w:p w14:paraId="2C5FFEB4" w14:textId="5745B77E" w:rsidR="0001418F" w:rsidRDefault="0001418F" w:rsidP="00A656D4">
      <w:pPr>
        <w:spacing w:before="100" w:beforeAutospacing="1" w:after="120"/>
        <w:ind w:left="720" w:hanging="720"/>
        <w:rPr>
          <w:rFonts w:cstheme="minorHAnsi"/>
          <w:color w:val="000000"/>
          <w:szCs w:val="24"/>
        </w:rPr>
      </w:pPr>
      <w:r w:rsidRPr="0000769B">
        <w:rPr>
          <w:rFonts w:cstheme="minorHAnsi"/>
          <w:color w:val="000000"/>
          <w:szCs w:val="24"/>
        </w:rPr>
        <w:t xml:space="preserve">Notes: </w:t>
      </w:r>
      <w:r>
        <w:rPr>
          <w:rFonts w:cstheme="minorHAnsi"/>
          <w:color w:val="000000"/>
          <w:szCs w:val="24"/>
        </w:rPr>
        <w:tab/>
      </w:r>
      <w:r w:rsidRPr="0000769B">
        <w:rPr>
          <w:rFonts w:cstheme="minorHAnsi"/>
          <w:color w:val="000000"/>
          <w:szCs w:val="24"/>
        </w:rPr>
        <w:t xml:space="preserve">Providing false information may result in criminal prosecution or administrative sanctions. The above certification is part of the Proposal. Signing this </w:t>
      </w:r>
      <w:r w:rsidR="00A656D4">
        <w:rPr>
          <w:rFonts w:cstheme="minorHAnsi"/>
          <w:color w:val="000000"/>
          <w:szCs w:val="24"/>
        </w:rPr>
        <w:t>Response</w:t>
      </w:r>
      <w:r w:rsidRPr="0000769B">
        <w:rPr>
          <w:rFonts w:cstheme="minorHAnsi"/>
          <w:color w:val="000000"/>
          <w:szCs w:val="24"/>
        </w:rPr>
        <w:t xml:space="preserve"> on the signature portion thereof </w:t>
      </w:r>
      <w:r w:rsidR="00146127">
        <w:rPr>
          <w:rFonts w:cstheme="minorHAnsi"/>
          <w:color w:val="000000"/>
          <w:szCs w:val="24"/>
        </w:rPr>
        <w:t>will</w:t>
      </w:r>
      <w:r w:rsidRPr="0000769B">
        <w:rPr>
          <w:rFonts w:cstheme="minorHAnsi"/>
          <w:color w:val="000000"/>
          <w:szCs w:val="24"/>
        </w:rPr>
        <w:t xml:space="preserve"> also constitute </w:t>
      </w:r>
      <w:r w:rsidR="004F0931">
        <w:rPr>
          <w:rFonts w:cstheme="minorHAnsi"/>
          <w:color w:val="000000"/>
          <w:szCs w:val="24"/>
        </w:rPr>
        <w:t xml:space="preserve">the </w:t>
      </w:r>
      <w:r w:rsidRPr="0000769B">
        <w:rPr>
          <w:rFonts w:cstheme="minorHAnsi"/>
          <w:color w:val="000000"/>
          <w:szCs w:val="24"/>
        </w:rPr>
        <w:t>signature of this Certification.</w:t>
      </w:r>
    </w:p>
    <w:p w14:paraId="096F0D61" w14:textId="77777777" w:rsidR="00E23E45" w:rsidRDefault="00E23E45" w:rsidP="00A656D4">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E23E45" w:rsidRPr="00A76465" w14:paraId="6E6D1ACC" w14:textId="77777777" w:rsidTr="00952ADB">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78952D9" w14:textId="77777777" w:rsidR="00E23E45" w:rsidRPr="00A76465" w:rsidRDefault="00E23E45" w:rsidP="00952ADB">
            <w:pPr>
              <w:tabs>
                <w:tab w:val="right" w:pos="9565"/>
              </w:tabs>
              <w:spacing w:before="360" w:after="120" w:line="360" w:lineRule="auto"/>
              <w:rPr>
                <w:rFonts w:ascii="Calibri" w:hAnsi="Calibri" w:cs="Calibri"/>
                <w:b/>
                <w:color w:val="000000"/>
                <w:szCs w:val="24"/>
                <w:u w:val="single"/>
              </w:rPr>
            </w:pPr>
            <w:bookmarkStart w:id="120"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4A3C31AA" w14:textId="77777777" w:rsidR="00E23E45" w:rsidRPr="00A76465" w:rsidRDefault="00E23E45" w:rsidP="00952ADB">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24A10A4" w14:textId="77777777" w:rsidR="00E23E45" w:rsidRPr="00A76465" w:rsidRDefault="00E23E45" w:rsidP="00952ADB">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20"/>
    </w:tbl>
    <w:p w14:paraId="1314BC60" w14:textId="100BB3E9" w:rsidR="00833261" w:rsidRDefault="00833261">
      <w:r>
        <w:br w:type="page"/>
      </w:r>
    </w:p>
    <w:p w14:paraId="15CC4054" w14:textId="77777777" w:rsidR="002E1805" w:rsidRPr="002E1805" w:rsidRDefault="002E1805" w:rsidP="002E1805">
      <w:pPr>
        <w:shd w:val="clear" w:color="auto" w:fill="FBE4D5" w:themeFill="accent2" w:themeFillTint="33"/>
        <w:tabs>
          <w:tab w:val="right" w:pos="10620"/>
        </w:tabs>
        <w:outlineLvl w:val="3"/>
        <w:rPr>
          <w:rFonts w:ascii="Calibri" w:hAnsi="Calibri" w:cs="Calibri"/>
          <w:b/>
          <w:sz w:val="28"/>
          <w:szCs w:val="28"/>
        </w:rPr>
      </w:pPr>
      <w:r w:rsidRPr="002E1805">
        <w:rPr>
          <w:rFonts w:ascii="Calibri" w:hAnsi="Calibri" w:cs="Calibri"/>
          <w:b/>
          <w:sz w:val="28"/>
          <w:szCs w:val="28"/>
        </w:rPr>
        <w:lastRenderedPageBreak/>
        <w:t>SMALL LOCAL EMERGING BUSINESS (SLEB) INFORMATION SHEET</w:t>
      </w:r>
      <w:r w:rsidRPr="002E1805">
        <w:rPr>
          <w:rFonts w:ascii="Calibri" w:hAnsi="Calibri" w:cs="Calibri"/>
          <w:b/>
          <w:sz w:val="28"/>
          <w:szCs w:val="28"/>
        </w:rPr>
        <w:tab/>
      </w:r>
    </w:p>
    <w:p w14:paraId="0701EFC7" w14:textId="4DFC236E" w:rsidR="00BD2272" w:rsidRPr="00F1592A" w:rsidRDefault="00BD2272" w:rsidP="00BD2272">
      <w:pPr>
        <w:spacing w:before="240" w:after="240"/>
        <w:rPr>
          <w:rFonts w:ascii="Calibri" w:hAnsi="Calibri" w:cs="Calibri"/>
          <w:szCs w:val="24"/>
        </w:rPr>
      </w:pPr>
      <w:r w:rsidRPr="00F1592A">
        <w:rPr>
          <w:rFonts w:ascii="Calibri" w:hAnsi="Calibri" w:cs="Calibri"/>
          <w:b/>
          <w:szCs w:val="24"/>
        </w:rPr>
        <w:t>Instructions</w:t>
      </w:r>
      <w:r w:rsidR="00CE1760" w:rsidRPr="00F1592A">
        <w:rPr>
          <w:rFonts w:ascii="Calibri" w:hAnsi="Calibri" w:cs="Calibri"/>
          <w:szCs w:val="24"/>
        </w:rPr>
        <w:t>: On</w:t>
      </w:r>
      <w:r w:rsidRPr="00F1592A">
        <w:rPr>
          <w:rFonts w:ascii="Calibri" w:hAnsi="Calibri" w:cs="Calibri"/>
          <w:szCs w:val="24"/>
        </w:rPr>
        <w:t xml:space="preserve"> the following page is the </w:t>
      </w:r>
      <w:r w:rsidRPr="00F1592A">
        <w:rPr>
          <w:rFonts w:ascii="Calibri" w:hAnsi="Calibri" w:cs="Calibri"/>
          <w:b/>
          <w:szCs w:val="24"/>
        </w:rPr>
        <w:t>SLEB Information Sheet</w:t>
      </w:r>
      <w:r w:rsidRPr="00F1592A">
        <w:rPr>
          <w:rFonts w:ascii="Calibri" w:hAnsi="Calibri" w:cs="Calibri"/>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70586547" w14:textId="77777777" w:rsidR="00BD2272" w:rsidRPr="00F1592A" w:rsidRDefault="00BD2272" w:rsidP="00BD2272">
      <w:pPr>
        <w:spacing w:before="240" w:after="240"/>
        <w:rPr>
          <w:rFonts w:ascii="Calibri" w:hAnsi="Calibri" w:cs="Calibri"/>
          <w:szCs w:val="24"/>
        </w:rPr>
      </w:pPr>
      <w:r w:rsidRPr="00F1592A">
        <w:rPr>
          <w:rFonts w:ascii="Calibri" w:hAnsi="Calibri" w:cs="Calibri"/>
          <w:szCs w:val="24"/>
        </w:rPr>
        <w:t xml:space="preserve">If a bidder is unable to meet the SLEB requirements, they must take exception to this requirement in the </w:t>
      </w:r>
      <w:hyperlink w:anchor="ExceptionsClarifications" w:history="1">
        <w:r w:rsidRPr="00F1592A">
          <w:rPr>
            <w:rFonts w:ascii="Calibri" w:hAnsi="Calibri" w:cs="Calibri"/>
            <w:color w:val="0000FF"/>
            <w:szCs w:val="24"/>
            <w:u w:val="single"/>
          </w:rPr>
          <w:t>Exceptions and Clarifications</w:t>
        </w:r>
      </w:hyperlink>
      <w:r w:rsidRPr="00F1592A">
        <w:rPr>
          <w:rFonts w:ascii="Calibri" w:hAnsi="Calibri" w:cs="Calibri"/>
          <w:szCs w:val="24"/>
        </w:rPr>
        <w:t xml:space="preserve"> section of this solicitation. Please note that the County is under no obligation to accept any exceptions or clarifications, and any exceptions or clarifications may be the basis for bid disqualification.</w:t>
      </w:r>
    </w:p>
    <w:p w14:paraId="0A3259A5" w14:textId="77777777" w:rsidR="00BD2272" w:rsidRPr="00F1592A" w:rsidRDefault="00BD2272" w:rsidP="00BD2272">
      <w:pPr>
        <w:spacing w:before="240" w:after="240"/>
        <w:rPr>
          <w:rFonts w:ascii="Calibri" w:hAnsi="Calibri" w:cs="Calibri"/>
          <w:szCs w:val="24"/>
        </w:rPr>
      </w:pPr>
      <w:r w:rsidRPr="00F1592A">
        <w:rPr>
          <w:rFonts w:ascii="Calibri" w:hAnsi="Calibri" w:cs="Calibri"/>
          <w:szCs w:val="24"/>
        </w:rPr>
        <w:t xml:space="preserve">SLEB certification must be </w:t>
      </w:r>
      <w:r w:rsidRPr="00F1592A">
        <w:rPr>
          <w:rFonts w:ascii="Calibri" w:hAnsi="Calibri" w:cs="Calibri"/>
          <w:b/>
          <w:bCs/>
          <w:szCs w:val="24"/>
          <w:u w:val="single"/>
        </w:rPr>
        <w:t>valid</w:t>
      </w:r>
      <w:r w:rsidRPr="00F1592A">
        <w:rPr>
          <w:rFonts w:ascii="Calibri" w:hAnsi="Calibri" w:cs="Calibri"/>
          <w:szCs w:val="24"/>
        </w:rPr>
        <w:t xml:space="preserve"> at the time of bid proposal submittal for SLEB primes and SLEB subcontractor(s).</w:t>
      </w:r>
    </w:p>
    <w:p w14:paraId="48A5C45D" w14:textId="77777777" w:rsidR="00BD2272" w:rsidRPr="00F1592A" w:rsidRDefault="00BD2272" w:rsidP="00224C95">
      <w:pPr>
        <w:numPr>
          <w:ilvl w:val="0"/>
          <w:numId w:val="49"/>
        </w:numPr>
        <w:spacing w:before="240" w:after="240"/>
        <w:rPr>
          <w:rFonts w:ascii="Calibri" w:hAnsi="Calibri" w:cs="Calibri"/>
          <w:szCs w:val="24"/>
        </w:rPr>
      </w:pPr>
      <w:r w:rsidRPr="00F1592A">
        <w:rPr>
          <w:rFonts w:ascii="Calibri" w:hAnsi="Calibri" w:cs="Calibri"/>
          <w:szCs w:val="24"/>
        </w:rPr>
        <w:t xml:space="preserve">For SLEB Subcontracting Questions: Please contact the General Services Agency - Office of Acquisition Policy, </w:t>
      </w:r>
      <w:hyperlink r:id="rId63" w:history="1">
        <w:r w:rsidRPr="00F1592A">
          <w:rPr>
            <w:rFonts w:ascii="Calibri" w:hAnsi="Calibri" w:cs="Calibri"/>
            <w:color w:val="0000FF"/>
            <w:szCs w:val="24"/>
            <w:u w:val="single"/>
          </w:rPr>
          <w:t>GSA.OAP@acgov.org</w:t>
        </w:r>
      </w:hyperlink>
      <w:r w:rsidRPr="00F1592A">
        <w:rPr>
          <w:rFonts w:ascii="Calibri" w:hAnsi="Calibri" w:cs="Calibri"/>
          <w:szCs w:val="24"/>
        </w:rPr>
        <w:t>.</w:t>
      </w:r>
    </w:p>
    <w:p w14:paraId="1A6B112F" w14:textId="77777777" w:rsidR="00BD2272" w:rsidRPr="00F1592A" w:rsidRDefault="00BD2272" w:rsidP="00224C95">
      <w:pPr>
        <w:pStyle w:val="ListParagraph"/>
        <w:numPr>
          <w:ilvl w:val="0"/>
          <w:numId w:val="49"/>
        </w:numPr>
        <w:rPr>
          <w:rFonts w:ascii="Calibri" w:hAnsi="Calibri" w:cs="Calibri"/>
          <w:szCs w:val="24"/>
        </w:rPr>
      </w:pPr>
      <w:r w:rsidRPr="00F1592A">
        <w:rPr>
          <w:rFonts w:ascii="Calibri" w:hAnsi="Calibri" w:cs="Calibri"/>
          <w:szCs w:val="24"/>
        </w:rPr>
        <w:t xml:space="preserve">For questions/information regarding SLEB certification, including requirements, please contact the Auditor-Controller Agency, Office of Contract Compliance &amp; Reporting – SLEB Certification Unit, </w:t>
      </w:r>
      <w:hyperlink r:id="rId64" w:history="1">
        <w:r w:rsidRPr="00F1592A">
          <w:rPr>
            <w:rFonts w:ascii="Calibri" w:hAnsi="Calibri" w:cs="Calibri"/>
            <w:color w:val="0000FF"/>
            <w:szCs w:val="24"/>
            <w:u w:val="single"/>
          </w:rPr>
          <w:t>OCCR@acgov.org</w:t>
        </w:r>
      </w:hyperlink>
      <w:r w:rsidRPr="00F1592A">
        <w:rPr>
          <w:rFonts w:ascii="Calibri" w:hAnsi="Calibri" w:cs="Calibri"/>
          <w:szCs w:val="24"/>
        </w:rPr>
        <w:t>, (510) 891-5500.</w:t>
      </w:r>
    </w:p>
    <w:p w14:paraId="79BD2061" w14:textId="2AE4117D" w:rsidR="002E1805" w:rsidRDefault="002E1805">
      <w:r>
        <w:br w:type="page"/>
      </w:r>
    </w:p>
    <w:p w14:paraId="0D5CA7CA" w14:textId="77777777" w:rsidR="00190EB4" w:rsidRPr="00190EB4" w:rsidRDefault="00190EB4" w:rsidP="00190EB4">
      <w:pPr>
        <w:shd w:val="clear" w:color="auto" w:fill="FBE4D5" w:themeFill="accent2" w:themeFillTint="33"/>
        <w:tabs>
          <w:tab w:val="right" w:pos="10620"/>
        </w:tabs>
        <w:outlineLvl w:val="3"/>
        <w:rPr>
          <w:rFonts w:ascii="Calibri" w:hAnsi="Calibri" w:cs="Calibri"/>
          <w:b/>
          <w:sz w:val="28"/>
          <w:szCs w:val="28"/>
        </w:rPr>
      </w:pPr>
      <w:bookmarkStart w:id="121" w:name="SLEBInfo"/>
      <w:bookmarkEnd w:id="121"/>
      <w:r w:rsidRPr="00190EB4">
        <w:rPr>
          <w:rFonts w:ascii="Calibri" w:hAnsi="Calibri" w:cs="Calibri"/>
          <w:b/>
          <w:sz w:val="28"/>
          <w:szCs w:val="28"/>
        </w:rPr>
        <w:lastRenderedPageBreak/>
        <w:t xml:space="preserve">SLEB INFORMATION SHEET </w:t>
      </w:r>
      <w:r w:rsidRPr="00190EB4">
        <w:rPr>
          <w:rFonts w:ascii="Calibri" w:hAnsi="Calibri" w:cs="Calibri"/>
          <w:b/>
          <w:sz w:val="28"/>
          <w:szCs w:val="28"/>
        </w:rPr>
        <w:tab/>
      </w:r>
    </w:p>
    <w:p w14:paraId="369D96BF" w14:textId="77777777" w:rsidR="00190EB4" w:rsidRPr="00190EB4" w:rsidRDefault="00190EB4" w:rsidP="00190EB4">
      <w:pPr>
        <w:tabs>
          <w:tab w:val="left" w:pos="-720"/>
        </w:tabs>
        <w:jc w:val="center"/>
        <w:rPr>
          <w:rFonts w:ascii="Calibri" w:hAnsi="Calibri" w:cs="Calibri"/>
          <w:b/>
          <w:spacing w:val="-3"/>
          <w:sz w:val="14"/>
        </w:rPr>
      </w:pPr>
    </w:p>
    <w:p w14:paraId="56ACF73A"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 xml:space="preserve">In order to meet the Small Local Emerging Business (SLEB) requirements of this RFP,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44953DBE"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Bidders that are not certified SLEBS (for the definition of a SLEB, see</w:t>
      </w:r>
      <w:r w:rsidRPr="00190EB4">
        <w:rPr>
          <w:rFonts w:ascii="Calibri" w:hAnsi="Calibri" w:cs="Calibri"/>
          <w:b/>
          <w:sz w:val="20"/>
        </w:rPr>
        <w:t xml:space="preserve"> </w:t>
      </w:r>
      <w:hyperlink r:id="rId65"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66"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C6E7B6A"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prime on their own.  </w:t>
      </w:r>
    </w:p>
    <w:p w14:paraId="25815FBC" w14:textId="77777777" w:rsidR="00190EB4" w:rsidRPr="00190EB4" w:rsidRDefault="00190EB4" w:rsidP="00190EB4">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6F427B0C" w14:textId="77777777" w:rsidR="00190EB4" w:rsidRPr="00190EB4" w:rsidRDefault="00190EB4" w:rsidP="00190EB4">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67"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68"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190EB4" w:rsidRPr="00190EB4" w14:paraId="2EF41C67" w14:textId="77777777" w:rsidTr="00952ADB">
        <w:tc>
          <w:tcPr>
            <w:tcW w:w="10260" w:type="dxa"/>
            <w:tcMar>
              <w:top w:w="72" w:type="dxa"/>
              <w:left w:w="115" w:type="dxa"/>
              <w:bottom w:w="72" w:type="dxa"/>
              <w:right w:w="115" w:type="dxa"/>
            </w:tcMar>
            <w:vAlign w:val="center"/>
          </w:tcPr>
          <w:p w14:paraId="64776DB3" w14:textId="77777777" w:rsidR="00190EB4" w:rsidRPr="00190EB4" w:rsidRDefault="00395480" w:rsidP="00190EB4">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190EB4" w:rsidRPr="00190EB4">
                  <w:rPr>
                    <w:rFonts w:ascii="Calibri" w:eastAsia="MS Gothic" w:hAnsi="Calibri" w:cs="Calibri" w:hint="eastAsia"/>
                    <w:b/>
                    <w:spacing w:val="-3"/>
                    <w:sz w:val="20"/>
                  </w:rPr>
                  <w:t>☐</w:t>
                </w:r>
              </w:sdtContent>
            </w:sdt>
            <w:r w:rsidR="00190EB4" w:rsidRPr="00190EB4">
              <w:rPr>
                <w:rFonts w:ascii="Calibri" w:hAnsi="Calibri" w:cs="Calibri"/>
                <w:b/>
                <w:spacing w:val="-3"/>
                <w:sz w:val="20"/>
              </w:rPr>
              <w:tab/>
              <w:t>BIDDER IS A CERTIFIED SLEB (sign at bottom of page)</w:t>
            </w:r>
          </w:p>
          <w:p w14:paraId="54B84D0F" w14:textId="77777777" w:rsidR="00190EB4" w:rsidRPr="00190EB4" w:rsidRDefault="00190EB4" w:rsidP="00190EB4">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D711AE8" w14:textId="77777777" w:rsidR="00190EB4" w:rsidRPr="00190EB4" w:rsidRDefault="00190EB4" w:rsidP="00190EB4">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72203AF" w14:textId="77777777" w:rsidR="00190EB4" w:rsidRPr="00190EB4" w:rsidRDefault="00190EB4" w:rsidP="00190EB4">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65F26E5D" w14:textId="77777777" w:rsidR="00190EB4" w:rsidRPr="00190EB4" w:rsidRDefault="00190EB4" w:rsidP="00190EB4">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190EB4" w:rsidRPr="00190EB4" w14:paraId="7B92714F" w14:textId="77777777" w:rsidTr="00952ADB">
        <w:tc>
          <w:tcPr>
            <w:tcW w:w="10260" w:type="dxa"/>
            <w:tcMar>
              <w:top w:w="72" w:type="dxa"/>
              <w:left w:w="115" w:type="dxa"/>
              <w:bottom w:w="72" w:type="dxa"/>
              <w:right w:w="115" w:type="dxa"/>
            </w:tcMar>
            <w:vAlign w:val="center"/>
          </w:tcPr>
          <w:p w14:paraId="2080C28C" w14:textId="77777777" w:rsidR="00190EB4" w:rsidRPr="00190EB4" w:rsidRDefault="00395480" w:rsidP="006C7370">
            <w:pPr>
              <w:tabs>
                <w:tab w:val="left" w:pos="360"/>
                <w:tab w:val="right" w:pos="10080"/>
              </w:tabs>
              <w:spacing w:before="120"/>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190EB4" w:rsidRPr="00190EB4">
                  <w:rPr>
                    <w:rFonts w:ascii="Calibri" w:eastAsia="MS Gothic" w:hAnsi="Calibri" w:cs="Calibri" w:hint="eastAsia"/>
                    <w:b/>
                    <w:spacing w:val="-3"/>
                    <w:sz w:val="20"/>
                  </w:rPr>
                  <w:t>☐</w:t>
                </w:r>
              </w:sdtContent>
            </w:sdt>
            <w:r w:rsidR="00190EB4" w:rsidRPr="00190EB4">
              <w:rPr>
                <w:rFonts w:ascii="Calibri" w:hAnsi="Calibri" w:cs="Calibri"/>
                <w:b/>
                <w:spacing w:val="-3"/>
                <w:sz w:val="20"/>
              </w:rPr>
              <w:t xml:space="preserve">  </w:t>
            </w:r>
            <w:bookmarkStart w:id="122" w:name="SLEBSub_Signature"/>
            <w:bookmarkEnd w:id="122"/>
            <w:r w:rsidR="00190EB4" w:rsidRPr="00190EB4">
              <w:rPr>
                <w:rFonts w:ascii="Calibri" w:hAnsi="Calibri" w:cs="Calibri"/>
                <w:b/>
                <w:spacing w:val="-3"/>
                <w:sz w:val="20"/>
              </w:rPr>
              <w:tab/>
              <w:t xml:space="preserve">BIDDER IS </w:t>
            </w:r>
            <w:r w:rsidR="00190EB4" w:rsidRPr="00190EB4">
              <w:rPr>
                <w:rFonts w:ascii="Calibri" w:hAnsi="Calibri" w:cs="Calibri"/>
                <w:b/>
                <w:spacing w:val="-3"/>
                <w:sz w:val="20"/>
                <w:u w:val="single"/>
              </w:rPr>
              <w:t>NOT</w:t>
            </w:r>
            <w:r w:rsidR="00190EB4" w:rsidRPr="00190EB4">
              <w:rPr>
                <w:rFonts w:ascii="Calibri" w:hAnsi="Calibri" w:cs="Calibri"/>
                <w:b/>
                <w:spacing w:val="-3"/>
                <w:sz w:val="20"/>
              </w:rPr>
              <w:t xml:space="preserve"> A CERTIFIED SLEB </w:t>
            </w:r>
            <w:r w:rsidR="00190EB4" w:rsidRPr="00190EB4">
              <w:rPr>
                <w:rFonts w:ascii="Calibri" w:hAnsi="Calibri" w:cs="Calibri"/>
                <w:b/>
                <w:caps/>
                <w:spacing w:val="-3"/>
                <w:sz w:val="20"/>
              </w:rPr>
              <w:t xml:space="preserve">and will </w:t>
            </w:r>
            <w:r w:rsidR="00190EB4" w:rsidRPr="00190EB4">
              <w:rPr>
                <w:rFonts w:ascii="Calibri" w:hAnsi="Calibri" w:cs="Calibri"/>
                <w:b/>
                <w:caps/>
                <w:sz w:val="20"/>
              </w:rPr>
              <w:t xml:space="preserve">subcontract </w:t>
            </w:r>
            <w:r w:rsidR="00190EB4" w:rsidRPr="00190EB4">
              <w:rPr>
                <w:rFonts w:ascii="Calibri" w:hAnsi="Calibri" w:cs="Calibri"/>
                <w:b/>
                <w:caps/>
                <w:sz w:val="20"/>
                <w:u w:val="single"/>
              </w:rPr>
              <w:fldChar w:fldCharType="begin">
                <w:ffData>
                  <w:name w:val="Text56"/>
                  <w:enabled/>
                  <w:calcOnExit w:val="0"/>
                  <w:textInput/>
                </w:ffData>
              </w:fldChar>
            </w:r>
            <w:r w:rsidR="00190EB4" w:rsidRPr="00190EB4">
              <w:rPr>
                <w:rFonts w:ascii="Calibri" w:hAnsi="Calibri" w:cs="Calibri"/>
                <w:b/>
                <w:caps/>
                <w:sz w:val="20"/>
                <w:u w:val="single"/>
              </w:rPr>
              <w:instrText xml:space="preserve"> FORMTEXT </w:instrText>
            </w:r>
            <w:r w:rsidR="00190EB4" w:rsidRPr="00190EB4">
              <w:rPr>
                <w:rFonts w:ascii="Calibri" w:hAnsi="Calibri" w:cs="Calibri"/>
                <w:b/>
                <w:caps/>
                <w:sz w:val="20"/>
                <w:u w:val="single"/>
              </w:rPr>
            </w:r>
            <w:r w:rsidR="00190EB4" w:rsidRPr="00190EB4">
              <w:rPr>
                <w:rFonts w:ascii="Calibri" w:hAnsi="Calibri" w:cs="Calibri"/>
                <w:b/>
                <w:caps/>
                <w:sz w:val="20"/>
                <w:u w:val="single"/>
              </w:rPr>
              <w:fldChar w:fldCharType="separate"/>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noProof/>
                <w:sz w:val="20"/>
                <w:u w:val="single"/>
              </w:rPr>
              <w:t> </w:t>
            </w:r>
            <w:r w:rsidR="00190EB4" w:rsidRPr="00190EB4">
              <w:rPr>
                <w:rFonts w:ascii="Calibri" w:hAnsi="Calibri" w:cs="Calibri"/>
                <w:b/>
                <w:caps/>
                <w:sz w:val="20"/>
                <w:u w:val="single"/>
              </w:rPr>
              <w:fldChar w:fldCharType="end"/>
            </w:r>
            <w:r w:rsidR="00190EB4" w:rsidRPr="00190EB4">
              <w:rPr>
                <w:rFonts w:ascii="Calibri" w:hAnsi="Calibri" w:cs="Calibri"/>
                <w:b/>
                <w:caps/>
                <w:sz w:val="20"/>
              </w:rPr>
              <w:t>% with the SLEB named below for the following goods/services</w:t>
            </w:r>
            <w:r w:rsidR="00190EB4" w:rsidRPr="00190EB4">
              <w:rPr>
                <w:rFonts w:ascii="Calibri" w:hAnsi="Calibri" w:cs="Calibri"/>
                <w:b/>
                <w:sz w:val="20"/>
              </w:rPr>
              <w:t xml:space="preserve">: </w:t>
            </w:r>
            <w:r w:rsidR="00190EB4" w:rsidRPr="00190EB4">
              <w:rPr>
                <w:rFonts w:ascii="Calibri" w:hAnsi="Calibri" w:cs="Calibri"/>
                <w:b/>
                <w:sz w:val="20"/>
                <w:u w:val="single"/>
              </w:rPr>
              <w:fldChar w:fldCharType="begin">
                <w:ffData>
                  <w:name w:val="Text57"/>
                  <w:enabled/>
                  <w:calcOnExit w:val="0"/>
                  <w:textInput/>
                </w:ffData>
              </w:fldChar>
            </w:r>
            <w:r w:rsidR="00190EB4" w:rsidRPr="00190EB4">
              <w:rPr>
                <w:rFonts w:ascii="Calibri" w:hAnsi="Calibri" w:cs="Calibri"/>
                <w:b/>
                <w:sz w:val="20"/>
                <w:u w:val="single"/>
              </w:rPr>
              <w:instrText xml:space="preserve"> FORMTEXT </w:instrText>
            </w:r>
            <w:r w:rsidR="00190EB4" w:rsidRPr="00190EB4">
              <w:rPr>
                <w:rFonts w:ascii="Calibri" w:hAnsi="Calibri" w:cs="Calibri"/>
                <w:b/>
                <w:sz w:val="20"/>
                <w:u w:val="single"/>
              </w:rPr>
            </w:r>
            <w:r w:rsidR="00190EB4" w:rsidRPr="00190EB4">
              <w:rPr>
                <w:rFonts w:ascii="Calibri" w:hAnsi="Calibri" w:cs="Calibri"/>
                <w:b/>
                <w:sz w:val="20"/>
                <w:u w:val="single"/>
              </w:rPr>
              <w:fldChar w:fldCharType="separate"/>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noProof/>
                <w:sz w:val="20"/>
                <w:u w:val="single"/>
              </w:rPr>
              <w:t> </w:t>
            </w:r>
            <w:r w:rsidR="00190EB4" w:rsidRPr="00190EB4">
              <w:rPr>
                <w:rFonts w:ascii="Calibri" w:hAnsi="Calibri" w:cs="Calibri"/>
                <w:b/>
                <w:sz w:val="20"/>
                <w:u w:val="single"/>
              </w:rPr>
              <w:fldChar w:fldCharType="end"/>
            </w:r>
            <w:r w:rsidR="00190EB4" w:rsidRPr="00190EB4">
              <w:rPr>
                <w:rFonts w:ascii="Calibri" w:hAnsi="Calibri" w:cs="Calibri"/>
                <w:b/>
                <w:sz w:val="20"/>
                <w:u w:val="single"/>
              </w:rPr>
              <w:tab/>
            </w:r>
          </w:p>
          <w:p w14:paraId="06B449C2" w14:textId="77777777" w:rsidR="00190EB4" w:rsidRPr="00190EB4" w:rsidRDefault="00190EB4" w:rsidP="006C7370">
            <w:pPr>
              <w:tabs>
                <w:tab w:val="right" w:pos="10080"/>
              </w:tabs>
              <w:spacing w:before="120"/>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D7E433C" w14:textId="77777777" w:rsidR="00190EB4" w:rsidRPr="00190EB4" w:rsidRDefault="00190EB4" w:rsidP="006C7370">
            <w:pPr>
              <w:tabs>
                <w:tab w:val="right" w:pos="4680"/>
                <w:tab w:val="left" w:pos="4860"/>
                <w:tab w:val="right" w:pos="10080"/>
              </w:tabs>
              <w:spacing w:before="120"/>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7FE631A1" w14:textId="77777777" w:rsidR="00190EB4" w:rsidRPr="00190EB4" w:rsidRDefault="00190EB4" w:rsidP="006C7370">
            <w:pPr>
              <w:tabs>
                <w:tab w:val="center" w:pos="4320"/>
                <w:tab w:val="right" w:pos="8640"/>
              </w:tabs>
              <w:spacing w:before="120"/>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3D0AEFB7" w14:textId="77777777" w:rsidR="00190EB4" w:rsidRPr="00190EB4" w:rsidRDefault="00190EB4" w:rsidP="006C7370">
            <w:pPr>
              <w:tabs>
                <w:tab w:val="right" w:pos="10080"/>
              </w:tabs>
              <w:spacing w:before="120"/>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679B0DA1" w14:textId="77777777" w:rsidR="00190EB4" w:rsidRPr="00190EB4" w:rsidRDefault="00190EB4" w:rsidP="006C7370">
            <w:pPr>
              <w:tabs>
                <w:tab w:val="right" w:pos="10080"/>
              </w:tabs>
              <w:spacing w:before="120"/>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266C4A3" w14:textId="77777777" w:rsidR="00190EB4" w:rsidRPr="00190EB4" w:rsidRDefault="00190EB4" w:rsidP="008E0292">
            <w:pPr>
              <w:tabs>
                <w:tab w:val="right" w:pos="7740"/>
                <w:tab w:val="left" w:pos="7920"/>
                <w:tab w:val="right" w:pos="10047"/>
              </w:tabs>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Wingdings" w:eastAsia="Wingdings" w:hAnsi="Wingdings" w:cs="Wingdings"/>
                <w:color w:val="0000FF"/>
                <w:spacing w:val="-3"/>
                <w:sz w:val="36"/>
                <w:szCs w:val="36"/>
              </w:rPr>
              <w:t>?</w:t>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3C11EA92" w14:textId="77777777" w:rsidR="00190EB4" w:rsidRPr="00190EB4" w:rsidRDefault="00190EB4" w:rsidP="00190EB4">
      <w:pPr>
        <w:tabs>
          <w:tab w:val="center" w:pos="5220"/>
        </w:tabs>
        <w:rPr>
          <w:rFonts w:ascii="Calibri" w:hAnsi="Calibri" w:cs="Calibri"/>
          <w:sz w:val="14"/>
          <w:szCs w:val="16"/>
        </w:rPr>
      </w:pPr>
    </w:p>
    <w:p w14:paraId="1660BB15" w14:textId="77777777" w:rsidR="00190EB4" w:rsidRPr="00190EB4" w:rsidRDefault="00190EB4" w:rsidP="00190EB4">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190EB4">
        <w:rPr>
          <w:rFonts w:ascii="Calibri" w:hAnsi="Calibri" w:cs="Calibri"/>
          <w:b/>
          <w:sz w:val="20"/>
        </w:rPr>
        <w:t>Upon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17F5D884" w14:textId="77777777" w:rsidR="00190EB4" w:rsidRPr="00190EB4" w:rsidRDefault="00190EB4" w:rsidP="00190EB4">
      <w:pPr>
        <w:rPr>
          <w:rFonts w:ascii="Calibri" w:hAnsi="Calibri" w:cs="Calibri"/>
          <w:sz w:val="14"/>
        </w:rPr>
      </w:pPr>
    </w:p>
    <w:p w14:paraId="43EC2F21" w14:textId="77777777" w:rsidR="00190EB4" w:rsidRPr="00190EB4" w:rsidRDefault="00190EB4" w:rsidP="00706622">
      <w:pPr>
        <w:tabs>
          <w:tab w:val="left" w:pos="4728"/>
          <w:tab w:val="left" w:pos="5459"/>
          <w:tab w:val="right" w:pos="10080"/>
        </w:tabs>
        <w:spacing w:line="360" w:lineRule="auto"/>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p>
    <w:p w14:paraId="56D8D888" w14:textId="77777777" w:rsidR="00190EB4" w:rsidRPr="00190EB4" w:rsidRDefault="00190EB4" w:rsidP="00706622">
      <w:pPr>
        <w:tabs>
          <w:tab w:val="left" w:pos="1827"/>
          <w:tab w:val="left" w:pos="4860"/>
          <w:tab w:val="left" w:pos="5040"/>
          <w:tab w:val="left" w:pos="5739"/>
          <w:tab w:val="left" w:pos="6840"/>
          <w:tab w:val="left" w:pos="7020"/>
          <w:tab w:val="left" w:pos="7694"/>
          <w:tab w:val="left" w:pos="7920"/>
          <w:tab w:val="left" w:pos="8100"/>
          <w:tab w:val="right" w:pos="10080"/>
        </w:tabs>
        <w:spacing w:line="360" w:lineRule="auto"/>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4F605EAA" w14:textId="796EEB70" w:rsidR="002E1805" w:rsidRDefault="00190EB4" w:rsidP="00706622">
      <w:pPr>
        <w:tabs>
          <w:tab w:val="left" w:pos="7020"/>
        </w:tabs>
      </w:pPr>
      <w:bookmarkStart w:id="123" w:name="Prime_Bidder_Signature"/>
      <w:r w:rsidRPr="00190EB4">
        <w:rPr>
          <w:rFonts w:ascii="Calibri" w:hAnsi="Calibri" w:cs="Calibri"/>
          <w:b/>
          <w:bCs/>
          <w:sz w:val="22"/>
        </w:rPr>
        <w:t>Bidder Signature:</w:t>
      </w:r>
      <w:r w:rsidRPr="00190EB4">
        <w:rPr>
          <w:rFonts w:ascii="Calibri" w:hAnsi="Calibri" w:cs="Calibri"/>
          <w:sz w:val="22"/>
        </w:rPr>
        <w:t xml:space="preserve"> </w:t>
      </w:r>
      <w:bookmarkEnd w:id="123"/>
      <w:r w:rsidRPr="00190EB4">
        <w:rPr>
          <w:rFonts w:ascii="Wingdings" w:eastAsia="Wingdings" w:hAnsi="Wingdings" w:cs="Wingdings"/>
          <w:color w:val="0000FF"/>
          <w:spacing w:val="-3"/>
          <w:sz w:val="36"/>
          <w:szCs w:val="36"/>
        </w:rPr>
        <w:t>?</w:t>
      </w:r>
      <w:r w:rsidRPr="00190EB4">
        <w:rPr>
          <w:rFonts w:ascii="Calibri" w:hAnsi="Calibri" w:cs="Calibri"/>
          <w:spacing w:val="-3"/>
          <w:sz w:val="36"/>
          <w:szCs w:val="36"/>
          <w:u w:val="single"/>
        </w:rPr>
        <w:tab/>
      </w:r>
      <w:r w:rsidRPr="00190EB4">
        <w:rPr>
          <w:rFonts w:ascii="Calibri" w:hAnsi="Calibri" w:cs="Calibri"/>
          <w:bCs/>
          <w:spacing w:val="-3"/>
          <w:sz w:val="28"/>
          <w:szCs w:val="28"/>
        </w:rPr>
        <w:tab/>
      </w:r>
      <w:r w:rsidRPr="00190EB4">
        <w:rPr>
          <w:rFonts w:ascii="Calibri" w:hAnsi="Calibri" w:cs="Calibri"/>
          <w:b/>
          <w:bCs/>
          <w:sz w:val="22"/>
        </w:rPr>
        <w:t>Date:</w:t>
      </w:r>
      <w:r w:rsidRPr="00190EB4">
        <w:rPr>
          <w:rFonts w:ascii="Calibri" w:hAnsi="Calibri" w:cs="Calibri"/>
          <w:sz w:val="22"/>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00A47B7B">
        <w:rPr>
          <w:rFonts w:ascii="Calibri" w:hAnsi="Calibri" w:cs="Calibri"/>
          <w:b/>
          <w:sz w:val="22"/>
          <w:u w:val="single"/>
        </w:rPr>
        <w:tab/>
      </w:r>
      <w:r w:rsidR="00A47B7B">
        <w:rPr>
          <w:rFonts w:ascii="Calibri" w:hAnsi="Calibri" w:cs="Calibri"/>
          <w:b/>
          <w:sz w:val="22"/>
          <w:u w:val="single"/>
        </w:rPr>
        <w:tab/>
      </w:r>
    </w:p>
    <w:p w14:paraId="0A7FA5DB" w14:textId="7386825B" w:rsidR="005114FC" w:rsidRDefault="005114FC">
      <w:pPr>
        <w:rPr>
          <w:sz w:val="2"/>
          <w:szCs w:val="2"/>
        </w:rPr>
      </w:pPr>
      <w:r>
        <w:rPr>
          <w:sz w:val="2"/>
          <w:szCs w:val="2"/>
        </w:rPr>
        <w:br w:type="page"/>
      </w:r>
    </w:p>
    <w:p w14:paraId="5399F584" w14:textId="77777777" w:rsidR="006F7636" w:rsidRPr="00E74B14" w:rsidRDefault="006F7636" w:rsidP="006F7636">
      <w:pPr>
        <w:pStyle w:val="Heading4"/>
        <w:shd w:val="clear" w:color="auto" w:fill="DEEAF6" w:themeFill="accent5" w:themeFillTint="33"/>
        <w:jc w:val="left"/>
      </w:pPr>
      <w:r w:rsidRPr="006648CF">
        <w:lastRenderedPageBreak/>
        <w:t>TABLE OF CONTENTS</w:t>
      </w:r>
    </w:p>
    <w:p w14:paraId="546CBD77" w14:textId="77777777" w:rsidR="006F7636" w:rsidRPr="002372AF" w:rsidRDefault="006F7636" w:rsidP="006F7636"/>
    <w:p w14:paraId="6AAD6960" w14:textId="4EB2B576" w:rsidR="006F7636" w:rsidRPr="00F84318" w:rsidRDefault="006F7636" w:rsidP="006F7636">
      <w:pPr>
        <w:jc w:val="both"/>
        <w:rPr>
          <w:rFonts w:ascii="Calibri" w:hAnsi="Calibri" w:cs="Calibri"/>
          <w:szCs w:val="24"/>
        </w:rPr>
      </w:pPr>
      <w:r w:rsidRPr="00F84318">
        <w:rPr>
          <w:rFonts w:ascii="Calibri" w:hAnsi="Calibri" w:cs="Calibri"/>
          <w:b/>
          <w:szCs w:val="24"/>
        </w:rPr>
        <w:t>Instructions</w:t>
      </w:r>
      <w:r w:rsidR="00CE1760" w:rsidRPr="00F84318">
        <w:rPr>
          <w:rFonts w:ascii="Calibri" w:hAnsi="Calibri" w:cs="Calibri"/>
          <w:szCs w:val="24"/>
        </w:rPr>
        <w:t>: This</w:t>
      </w:r>
      <w:r w:rsidRPr="00F84318">
        <w:rPr>
          <w:rFonts w:ascii="Calibri" w:hAnsi="Calibri" w:cs="Calibri"/>
          <w:szCs w:val="24"/>
          <w:u w:val="single"/>
        </w:rPr>
        <w:t xml:space="preserve"> page must be included as part of the Bid Response Packet</w:t>
      </w:r>
      <w:r w:rsidRPr="00F84318">
        <w:rPr>
          <w:rFonts w:ascii="Calibri" w:hAnsi="Calibri" w:cs="Calibri"/>
          <w:szCs w:val="24"/>
        </w:rPr>
        <w:t>.</w:t>
      </w:r>
    </w:p>
    <w:p w14:paraId="19B07E57" w14:textId="77777777" w:rsidR="006F7636" w:rsidRPr="00F84318" w:rsidRDefault="006F7636" w:rsidP="006F7636">
      <w:pPr>
        <w:jc w:val="both"/>
        <w:rPr>
          <w:rFonts w:ascii="Calibri" w:hAnsi="Calibri" w:cs="Calibri"/>
          <w:szCs w:val="24"/>
        </w:rPr>
      </w:pPr>
    </w:p>
    <w:p w14:paraId="22EB89C0" w14:textId="77777777" w:rsidR="006F7636" w:rsidRPr="00F84318" w:rsidRDefault="006F7636" w:rsidP="006F7636">
      <w:pPr>
        <w:jc w:val="both"/>
        <w:rPr>
          <w:rFonts w:ascii="Calibri" w:hAnsi="Calibri" w:cs="Calibri"/>
          <w:szCs w:val="24"/>
        </w:rPr>
      </w:pPr>
      <w:r w:rsidRPr="005E0103">
        <w:rPr>
          <w:rFonts w:ascii="Calibri" w:hAnsi="Calibri" w:cs="Calibri"/>
          <w:color w:val="AA0000"/>
          <w:szCs w:val="24"/>
        </w:rPr>
        <w:t>Bidder shall remove this page</w:t>
      </w:r>
      <w:r w:rsidRPr="00F84318">
        <w:rPr>
          <w:rFonts w:ascii="Calibri" w:hAnsi="Calibri" w:cs="Calibri"/>
          <w:szCs w:val="24"/>
        </w:rPr>
        <w:t xml:space="preserve"> and replace it with a </w:t>
      </w:r>
      <w:r w:rsidRPr="00335ECC">
        <w:rPr>
          <w:rFonts w:ascii="Calibri" w:hAnsi="Calibri" w:cs="Calibri"/>
          <w:b/>
          <w:szCs w:val="24"/>
        </w:rPr>
        <w:t>Table of Contents</w:t>
      </w:r>
      <w:r w:rsidRPr="00F84318">
        <w:rPr>
          <w:rFonts w:ascii="Calibri" w:hAnsi="Calibri" w:cs="Calibri"/>
          <w:szCs w:val="24"/>
        </w:rPr>
        <w:t xml:space="preserve"> listing the individual sections of the proposal and their corresponding page numbers. Tabs should separate each of the individual sections. The page(s) inserted shall be clearly marked </w:t>
      </w:r>
      <w:r w:rsidRPr="00335ECC">
        <w:rPr>
          <w:rFonts w:ascii="Calibri" w:hAnsi="Calibri" w:cs="Calibri"/>
          <w:b/>
          <w:bCs/>
          <w:iCs/>
          <w:szCs w:val="24"/>
        </w:rPr>
        <w:t>Table of Contents</w:t>
      </w:r>
      <w:r w:rsidRPr="00F84318">
        <w:rPr>
          <w:rFonts w:ascii="Calibri" w:hAnsi="Calibri" w:cs="Calibri"/>
          <w:szCs w:val="24"/>
        </w:rPr>
        <w:t>.</w:t>
      </w:r>
    </w:p>
    <w:p w14:paraId="411062CA" w14:textId="77777777" w:rsidR="006F7636" w:rsidRDefault="006F7636" w:rsidP="006F7636">
      <w:pPr>
        <w:jc w:val="both"/>
        <w:rPr>
          <w:rFonts w:ascii="Calibri" w:hAnsi="Calibri" w:cs="Calibri"/>
          <w:szCs w:val="24"/>
        </w:rPr>
      </w:pPr>
    </w:p>
    <w:p w14:paraId="2CAAC9A2" w14:textId="77777777" w:rsidR="006F7636" w:rsidRPr="00F84318" w:rsidRDefault="006F7636" w:rsidP="006F7636">
      <w:pPr>
        <w:jc w:val="both"/>
        <w:rPr>
          <w:rFonts w:ascii="Calibri" w:hAnsi="Calibri" w:cs="Calibri"/>
          <w:szCs w:val="24"/>
        </w:rPr>
      </w:pPr>
    </w:p>
    <w:p w14:paraId="2F06150F" w14:textId="43210DC3" w:rsidR="006F7636" w:rsidRDefault="006F7636" w:rsidP="006F7636">
      <w:pPr>
        <w:jc w:val="both"/>
        <w:rPr>
          <w:rFonts w:ascii="Calibri" w:hAnsi="Calibri" w:cs="Calibri"/>
          <w:b/>
          <w:bCs/>
          <w:szCs w:val="24"/>
        </w:rPr>
      </w:pPr>
      <w:r w:rsidRPr="00F84318">
        <w:rPr>
          <w:rFonts w:ascii="Calibri" w:hAnsi="Calibri" w:cs="Calibri"/>
          <w:b/>
          <w:szCs w:val="24"/>
        </w:rPr>
        <w:t>Maximum Length</w:t>
      </w:r>
      <w:r w:rsidR="00CE1760" w:rsidRPr="00F84318">
        <w:rPr>
          <w:rFonts w:ascii="Calibri" w:hAnsi="Calibri" w:cs="Calibri"/>
          <w:b/>
          <w:bCs/>
          <w:szCs w:val="24"/>
        </w:rPr>
        <w:t>: two</w:t>
      </w:r>
      <w:r>
        <w:rPr>
          <w:rFonts w:ascii="Calibri" w:hAnsi="Calibri" w:cs="Calibri"/>
          <w:b/>
          <w:bCs/>
          <w:szCs w:val="24"/>
        </w:rPr>
        <w:t xml:space="preserve"> (</w:t>
      </w:r>
      <w:r w:rsidRPr="00F84318">
        <w:rPr>
          <w:rFonts w:ascii="Calibri" w:hAnsi="Calibri" w:cs="Calibri"/>
          <w:b/>
          <w:bCs/>
          <w:szCs w:val="24"/>
        </w:rPr>
        <w:t>2</w:t>
      </w:r>
      <w:r>
        <w:rPr>
          <w:rFonts w:ascii="Calibri" w:hAnsi="Calibri" w:cs="Calibri"/>
          <w:b/>
          <w:bCs/>
          <w:szCs w:val="24"/>
        </w:rPr>
        <w:t>)</w:t>
      </w:r>
      <w:r w:rsidRPr="00F84318">
        <w:rPr>
          <w:rFonts w:ascii="Calibri" w:hAnsi="Calibri" w:cs="Calibri"/>
          <w:b/>
          <w:bCs/>
          <w:szCs w:val="24"/>
        </w:rPr>
        <w:t xml:space="preserve"> pages</w:t>
      </w:r>
    </w:p>
    <w:p w14:paraId="71BAC7CC" w14:textId="77777777" w:rsidR="006F7636" w:rsidRDefault="006F7636" w:rsidP="006F7636">
      <w:pPr>
        <w:jc w:val="both"/>
        <w:rPr>
          <w:rFonts w:ascii="Calibri" w:hAnsi="Calibri" w:cs="Calibri"/>
          <w:b/>
          <w:bCs/>
          <w:szCs w:val="24"/>
        </w:rPr>
      </w:pPr>
    </w:p>
    <w:p w14:paraId="738B8629" w14:textId="77777777" w:rsidR="006F7636" w:rsidRDefault="006F7636" w:rsidP="006F7636">
      <w:pPr>
        <w:jc w:val="both"/>
        <w:rPr>
          <w:rFonts w:ascii="Calibri" w:hAnsi="Calibri" w:cs="Calibri"/>
          <w:b/>
          <w:bCs/>
          <w:szCs w:val="24"/>
        </w:rPr>
      </w:pPr>
    </w:p>
    <w:p w14:paraId="469180A9" w14:textId="77777777" w:rsidR="006F7636" w:rsidRDefault="006F7636" w:rsidP="006F7636">
      <w:pPr>
        <w:jc w:val="both"/>
        <w:rPr>
          <w:rFonts w:ascii="Calibri" w:hAnsi="Calibri" w:cs="Calibri"/>
          <w:b/>
          <w:bCs/>
          <w:szCs w:val="24"/>
        </w:rPr>
      </w:pPr>
    </w:p>
    <w:p w14:paraId="4BC5D532" w14:textId="77777777" w:rsidR="006F7636" w:rsidRDefault="006F7636" w:rsidP="006F7636">
      <w:pPr>
        <w:jc w:val="both"/>
        <w:rPr>
          <w:rFonts w:ascii="Calibri" w:hAnsi="Calibri" w:cs="Calibri"/>
          <w:b/>
          <w:bCs/>
          <w:szCs w:val="24"/>
        </w:rPr>
      </w:pPr>
    </w:p>
    <w:p w14:paraId="37CEBE28" w14:textId="77777777" w:rsidR="006F7636" w:rsidRDefault="006F7636" w:rsidP="006F7636">
      <w:pPr>
        <w:jc w:val="both"/>
        <w:rPr>
          <w:rFonts w:ascii="Calibri" w:hAnsi="Calibri" w:cs="Calibri"/>
          <w:b/>
          <w:bCs/>
          <w:szCs w:val="24"/>
        </w:rPr>
      </w:pPr>
    </w:p>
    <w:p w14:paraId="05A63B4B" w14:textId="77777777" w:rsidR="006F7636" w:rsidRDefault="006F7636" w:rsidP="006F7636">
      <w:pPr>
        <w:jc w:val="both"/>
        <w:rPr>
          <w:rFonts w:ascii="Calibri" w:hAnsi="Calibri" w:cs="Calibri"/>
          <w:b/>
          <w:bCs/>
          <w:szCs w:val="24"/>
        </w:rPr>
      </w:pPr>
    </w:p>
    <w:p w14:paraId="36741218" w14:textId="77777777" w:rsidR="006F7636" w:rsidRDefault="006F7636" w:rsidP="006F7636">
      <w:pPr>
        <w:jc w:val="both"/>
        <w:rPr>
          <w:rFonts w:ascii="Calibri" w:hAnsi="Calibri" w:cs="Calibri"/>
          <w:b/>
          <w:bCs/>
          <w:szCs w:val="24"/>
        </w:rPr>
      </w:pPr>
    </w:p>
    <w:p w14:paraId="753EBDF9" w14:textId="77777777" w:rsidR="006F7636" w:rsidRDefault="006F7636" w:rsidP="006F7636">
      <w:pPr>
        <w:jc w:val="both"/>
        <w:rPr>
          <w:rFonts w:ascii="Calibri" w:hAnsi="Calibri" w:cs="Calibri"/>
          <w:b/>
          <w:bCs/>
          <w:szCs w:val="24"/>
        </w:rPr>
      </w:pPr>
    </w:p>
    <w:p w14:paraId="32F914E9" w14:textId="77777777" w:rsidR="006F7636" w:rsidRDefault="006F7636" w:rsidP="006F7636">
      <w:pPr>
        <w:jc w:val="both"/>
        <w:rPr>
          <w:rFonts w:ascii="Calibri" w:hAnsi="Calibri" w:cs="Calibri"/>
          <w:b/>
          <w:bCs/>
          <w:szCs w:val="24"/>
        </w:rPr>
      </w:pPr>
    </w:p>
    <w:p w14:paraId="2A9D8835" w14:textId="77777777" w:rsidR="006F7636" w:rsidRDefault="006F7636" w:rsidP="006F7636">
      <w:pPr>
        <w:jc w:val="both"/>
        <w:rPr>
          <w:rFonts w:ascii="Calibri" w:hAnsi="Calibri" w:cs="Calibri"/>
          <w:b/>
          <w:bCs/>
          <w:szCs w:val="24"/>
        </w:rPr>
      </w:pPr>
    </w:p>
    <w:p w14:paraId="42745C96" w14:textId="77777777" w:rsidR="006F7636" w:rsidRDefault="006F7636" w:rsidP="006F7636">
      <w:pPr>
        <w:jc w:val="both"/>
        <w:rPr>
          <w:rFonts w:ascii="Calibri" w:hAnsi="Calibri" w:cs="Calibri"/>
          <w:b/>
          <w:bCs/>
          <w:szCs w:val="24"/>
        </w:rPr>
      </w:pPr>
    </w:p>
    <w:p w14:paraId="2EE1A7D1" w14:textId="77777777" w:rsidR="006F7636" w:rsidRDefault="006F7636" w:rsidP="006F7636">
      <w:pPr>
        <w:jc w:val="both"/>
        <w:rPr>
          <w:rFonts w:ascii="Calibri" w:hAnsi="Calibri" w:cs="Calibri"/>
          <w:b/>
          <w:bCs/>
          <w:szCs w:val="24"/>
        </w:rPr>
      </w:pPr>
    </w:p>
    <w:p w14:paraId="2973FEFE" w14:textId="77777777" w:rsidR="006F7636" w:rsidRDefault="006F7636" w:rsidP="006F7636">
      <w:pPr>
        <w:jc w:val="both"/>
        <w:rPr>
          <w:rFonts w:ascii="Calibri" w:hAnsi="Calibri" w:cs="Calibri"/>
          <w:b/>
          <w:bCs/>
          <w:szCs w:val="24"/>
        </w:rPr>
      </w:pPr>
    </w:p>
    <w:p w14:paraId="6D3E91EE" w14:textId="77777777" w:rsidR="006F7636" w:rsidRDefault="006F7636" w:rsidP="006F7636">
      <w:pPr>
        <w:jc w:val="both"/>
        <w:rPr>
          <w:rFonts w:ascii="Calibri" w:hAnsi="Calibri" w:cs="Calibri"/>
          <w:b/>
          <w:bCs/>
          <w:szCs w:val="24"/>
        </w:rPr>
      </w:pPr>
    </w:p>
    <w:p w14:paraId="6C5CA282" w14:textId="77777777" w:rsidR="006F7636" w:rsidRDefault="006F7636" w:rsidP="006F7636">
      <w:pPr>
        <w:jc w:val="both"/>
        <w:rPr>
          <w:rFonts w:ascii="Calibri" w:hAnsi="Calibri" w:cs="Calibri"/>
          <w:b/>
          <w:bCs/>
          <w:szCs w:val="24"/>
        </w:rPr>
      </w:pPr>
    </w:p>
    <w:p w14:paraId="0B1035E7" w14:textId="77777777" w:rsidR="006F7636" w:rsidRDefault="006F7636" w:rsidP="006F7636">
      <w:pPr>
        <w:jc w:val="both"/>
        <w:rPr>
          <w:rFonts w:ascii="Calibri" w:hAnsi="Calibri" w:cs="Calibri"/>
          <w:b/>
          <w:bCs/>
          <w:szCs w:val="24"/>
        </w:rPr>
      </w:pPr>
    </w:p>
    <w:p w14:paraId="478162FA" w14:textId="77777777" w:rsidR="006F7636" w:rsidRDefault="006F7636" w:rsidP="006F7636">
      <w:pPr>
        <w:jc w:val="both"/>
        <w:rPr>
          <w:rFonts w:ascii="Calibri" w:hAnsi="Calibri" w:cs="Calibri"/>
          <w:b/>
          <w:bCs/>
          <w:szCs w:val="24"/>
        </w:rPr>
      </w:pPr>
    </w:p>
    <w:p w14:paraId="1084CBF4" w14:textId="77777777" w:rsidR="006F7636" w:rsidRDefault="006F7636" w:rsidP="006F7636">
      <w:pPr>
        <w:jc w:val="both"/>
        <w:rPr>
          <w:rFonts w:ascii="Calibri" w:hAnsi="Calibri" w:cs="Calibri"/>
          <w:b/>
          <w:bCs/>
          <w:szCs w:val="24"/>
        </w:rPr>
      </w:pPr>
    </w:p>
    <w:p w14:paraId="1556F110" w14:textId="77777777" w:rsidR="006F7636" w:rsidRDefault="006F7636" w:rsidP="006F7636">
      <w:pPr>
        <w:jc w:val="both"/>
        <w:rPr>
          <w:rFonts w:ascii="Calibri" w:hAnsi="Calibri" w:cs="Calibri"/>
          <w:b/>
          <w:bCs/>
          <w:szCs w:val="24"/>
        </w:rPr>
      </w:pPr>
    </w:p>
    <w:p w14:paraId="35478E6B" w14:textId="77777777" w:rsidR="006F7636" w:rsidRDefault="006F7636" w:rsidP="006F7636">
      <w:pPr>
        <w:jc w:val="both"/>
        <w:rPr>
          <w:rFonts w:ascii="Calibri" w:hAnsi="Calibri" w:cs="Calibri"/>
          <w:b/>
          <w:bCs/>
          <w:szCs w:val="24"/>
        </w:rPr>
      </w:pPr>
    </w:p>
    <w:p w14:paraId="683E3DE6" w14:textId="77777777" w:rsidR="006F7636" w:rsidRDefault="006F7636" w:rsidP="006F7636">
      <w:pPr>
        <w:jc w:val="both"/>
        <w:rPr>
          <w:rFonts w:ascii="Calibri" w:hAnsi="Calibri" w:cs="Calibri"/>
          <w:b/>
          <w:bCs/>
          <w:szCs w:val="24"/>
        </w:rPr>
      </w:pPr>
    </w:p>
    <w:p w14:paraId="0C17D259" w14:textId="77777777" w:rsidR="006F7636" w:rsidRDefault="006F7636" w:rsidP="006F7636">
      <w:pPr>
        <w:jc w:val="both"/>
        <w:rPr>
          <w:rFonts w:ascii="Calibri" w:hAnsi="Calibri" w:cs="Calibri"/>
          <w:b/>
          <w:bCs/>
          <w:szCs w:val="24"/>
        </w:rPr>
      </w:pPr>
    </w:p>
    <w:p w14:paraId="1A12C5D0" w14:textId="77777777" w:rsidR="006F7636" w:rsidRDefault="006F7636" w:rsidP="006F7636">
      <w:pPr>
        <w:jc w:val="both"/>
        <w:rPr>
          <w:rFonts w:ascii="Calibri" w:hAnsi="Calibri" w:cs="Calibri"/>
          <w:b/>
          <w:bCs/>
          <w:szCs w:val="24"/>
        </w:rPr>
      </w:pPr>
    </w:p>
    <w:p w14:paraId="3393CC6B" w14:textId="77777777" w:rsidR="006F7636" w:rsidRDefault="006F7636" w:rsidP="006F7636">
      <w:pPr>
        <w:jc w:val="both"/>
        <w:rPr>
          <w:rFonts w:ascii="Calibri" w:hAnsi="Calibri" w:cs="Calibri"/>
          <w:b/>
          <w:bCs/>
          <w:szCs w:val="24"/>
        </w:rPr>
      </w:pPr>
    </w:p>
    <w:p w14:paraId="17FCF173" w14:textId="77777777" w:rsidR="006F7636" w:rsidRDefault="006F7636" w:rsidP="006F7636">
      <w:pPr>
        <w:jc w:val="both"/>
        <w:rPr>
          <w:rFonts w:ascii="Calibri" w:hAnsi="Calibri" w:cs="Calibri"/>
          <w:b/>
          <w:bCs/>
          <w:szCs w:val="24"/>
        </w:rPr>
      </w:pPr>
    </w:p>
    <w:p w14:paraId="0787DACE" w14:textId="77777777" w:rsidR="006F7636" w:rsidRDefault="006F7636" w:rsidP="006F7636">
      <w:pPr>
        <w:jc w:val="both"/>
        <w:rPr>
          <w:rFonts w:ascii="Calibri" w:hAnsi="Calibri" w:cs="Calibri"/>
          <w:b/>
          <w:bCs/>
          <w:szCs w:val="24"/>
        </w:rPr>
      </w:pPr>
    </w:p>
    <w:p w14:paraId="4A1322D6" w14:textId="77777777" w:rsidR="006F7636" w:rsidRDefault="006F7636" w:rsidP="006F7636">
      <w:pPr>
        <w:jc w:val="both"/>
        <w:rPr>
          <w:rFonts w:ascii="Calibri" w:hAnsi="Calibri" w:cs="Calibri"/>
          <w:b/>
          <w:bCs/>
          <w:szCs w:val="24"/>
        </w:rPr>
      </w:pPr>
    </w:p>
    <w:p w14:paraId="7B1E62DE" w14:textId="77777777" w:rsidR="006F7636" w:rsidRDefault="006F7636" w:rsidP="006F7636">
      <w:pPr>
        <w:jc w:val="both"/>
        <w:rPr>
          <w:rFonts w:ascii="Calibri" w:hAnsi="Calibri" w:cs="Calibri"/>
          <w:b/>
          <w:bCs/>
          <w:szCs w:val="24"/>
        </w:rPr>
      </w:pPr>
    </w:p>
    <w:p w14:paraId="56894014" w14:textId="77777777" w:rsidR="006F7636" w:rsidRDefault="006F7636" w:rsidP="006F7636">
      <w:pPr>
        <w:jc w:val="both"/>
        <w:rPr>
          <w:rFonts w:ascii="Calibri" w:hAnsi="Calibri" w:cs="Calibri"/>
          <w:b/>
          <w:bCs/>
          <w:szCs w:val="24"/>
        </w:rPr>
      </w:pPr>
    </w:p>
    <w:p w14:paraId="0EC5C535" w14:textId="77777777" w:rsidR="006F7636" w:rsidRDefault="006F7636" w:rsidP="006F7636">
      <w:pPr>
        <w:jc w:val="both"/>
        <w:rPr>
          <w:rFonts w:ascii="Calibri" w:hAnsi="Calibri" w:cs="Calibri"/>
          <w:b/>
          <w:bCs/>
          <w:szCs w:val="24"/>
        </w:rPr>
      </w:pPr>
    </w:p>
    <w:p w14:paraId="22D21C86" w14:textId="77777777" w:rsidR="006F7636" w:rsidRDefault="006F7636" w:rsidP="006F7636">
      <w:pPr>
        <w:jc w:val="both"/>
        <w:rPr>
          <w:rFonts w:ascii="Calibri" w:hAnsi="Calibri" w:cs="Calibri"/>
          <w:b/>
          <w:bCs/>
          <w:szCs w:val="24"/>
        </w:rPr>
      </w:pPr>
    </w:p>
    <w:p w14:paraId="6DB6A922" w14:textId="77777777" w:rsidR="006F7636" w:rsidRDefault="006F7636" w:rsidP="006F7636">
      <w:pPr>
        <w:jc w:val="both"/>
        <w:rPr>
          <w:rFonts w:ascii="Calibri" w:hAnsi="Calibri" w:cs="Calibri"/>
          <w:b/>
          <w:bCs/>
          <w:szCs w:val="24"/>
        </w:rPr>
      </w:pPr>
    </w:p>
    <w:p w14:paraId="476BB895" w14:textId="77777777" w:rsidR="006F7636" w:rsidRDefault="006F7636" w:rsidP="006F7636">
      <w:pPr>
        <w:jc w:val="both"/>
        <w:rPr>
          <w:rFonts w:ascii="Calibri" w:hAnsi="Calibri" w:cs="Calibri"/>
          <w:b/>
          <w:bCs/>
          <w:szCs w:val="24"/>
        </w:rPr>
      </w:pPr>
    </w:p>
    <w:p w14:paraId="4D665964" w14:textId="77777777" w:rsidR="006F7636" w:rsidRDefault="006F7636" w:rsidP="006F7636">
      <w:pPr>
        <w:jc w:val="both"/>
        <w:rPr>
          <w:rFonts w:ascii="Calibri" w:hAnsi="Calibri" w:cs="Calibri"/>
          <w:b/>
          <w:bCs/>
          <w:szCs w:val="24"/>
        </w:rPr>
      </w:pPr>
    </w:p>
    <w:p w14:paraId="0A43DCF7" w14:textId="77777777" w:rsidR="002E1805" w:rsidRDefault="002E1805">
      <w:pPr>
        <w:rPr>
          <w:sz w:val="2"/>
          <w:szCs w:val="2"/>
        </w:rPr>
      </w:pPr>
    </w:p>
    <w:p w14:paraId="44402DAC" w14:textId="77777777" w:rsidR="006F7636" w:rsidRDefault="006F7636">
      <w:pPr>
        <w:rPr>
          <w:sz w:val="2"/>
          <w:szCs w:val="2"/>
        </w:rPr>
      </w:pPr>
    </w:p>
    <w:p w14:paraId="0CF2547D" w14:textId="77777777" w:rsidR="006F7636" w:rsidRDefault="006F7636">
      <w:pPr>
        <w:rPr>
          <w:sz w:val="2"/>
          <w:szCs w:val="2"/>
        </w:rPr>
      </w:pPr>
    </w:p>
    <w:p w14:paraId="63A24F2E" w14:textId="77777777" w:rsidR="006F7636" w:rsidRDefault="006F7636">
      <w:pPr>
        <w:rPr>
          <w:sz w:val="2"/>
          <w:szCs w:val="2"/>
        </w:rPr>
      </w:pPr>
    </w:p>
    <w:p w14:paraId="586647F5" w14:textId="77777777" w:rsidR="006F7636" w:rsidRDefault="006F7636">
      <w:pPr>
        <w:rPr>
          <w:sz w:val="2"/>
          <w:szCs w:val="2"/>
        </w:rPr>
      </w:pPr>
    </w:p>
    <w:p w14:paraId="1EE8A7E1" w14:textId="77777777" w:rsidR="006F7636" w:rsidRDefault="006F7636">
      <w:pPr>
        <w:rPr>
          <w:sz w:val="2"/>
          <w:szCs w:val="2"/>
        </w:rPr>
      </w:pPr>
    </w:p>
    <w:p w14:paraId="44E15E34" w14:textId="77777777" w:rsidR="006F7636" w:rsidRDefault="006F7636">
      <w:pPr>
        <w:rPr>
          <w:sz w:val="2"/>
          <w:szCs w:val="2"/>
        </w:rPr>
      </w:pPr>
    </w:p>
    <w:p w14:paraId="47D38234" w14:textId="77777777" w:rsidR="006F7636" w:rsidRPr="002E1805" w:rsidRDefault="006F7636">
      <w:pPr>
        <w:rPr>
          <w:sz w:val="2"/>
          <w:szCs w:val="2"/>
        </w:rPr>
      </w:pPr>
    </w:p>
    <w:p w14:paraId="49BF30C5" w14:textId="709B757A" w:rsidR="00D8469B" w:rsidRPr="007A006B" w:rsidRDefault="00D8469B" w:rsidP="00D8469B">
      <w:pPr>
        <w:pStyle w:val="Heading4"/>
        <w:shd w:val="clear" w:color="auto" w:fill="FBE4D5" w:themeFill="accent2" w:themeFillTint="33"/>
        <w:jc w:val="left"/>
      </w:pPr>
      <w:r w:rsidRPr="00E60A65">
        <w:lastRenderedPageBreak/>
        <w:t>BIDDER MINIMUM QUALIFICATIONS</w:t>
      </w:r>
      <w:r>
        <w:tab/>
      </w:r>
    </w:p>
    <w:p w14:paraId="53BE7B1F" w14:textId="03D16D7A" w:rsidR="00D0212C" w:rsidRPr="00266DFB" w:rsidRDefault="0085005D" w:rsidP="0085005D">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Bidder </w:t>
      </w:r>
      <w:r>
        <w:rPr>
          <w:rFonts w:ascii="Calibri" w:hAnsi="Calibri" w:cs="Calibri"/>
        </w:rPr>
        <w:t>must</w:t>
      </w:r>
      <w:r w:rsidRPr="00266DFB">
        <w:rPr>
          <w:rFonts w:ascii="Calibri" w:hAnsi="Calibri" w:cs="Calibri"/>
        </w:rPr>
        <w:t xml:space="preserve"> respond and/or provide support documentation </w:t>
      </w:r>
      <w:r>
        <w:rPr>
          <w:rFonts w:ascii="Calibri" w:hAnsi="Calibri" w:cs="Calibri"/>
        </w:rPr>
        <w:t>that fulfills</w:t>
      </w:r>
      <w:r w:rsidRPr="00266DFB">
        <w:rPr>
          <w:rFonts w:ascii="Calibri" w:hAnsi="Calibri" w:cs="Calibri"/>
        </w:rPr>
        <w:t xml:space="preserve"> all the minimum qualifications</w:t>
      </w:r>
      <w:r>
        <w:rPr>
          <w:rFonts w:ascii="Calibri" w:hAnsi="Calibri" w:cs="Calibri"/>
        </w:rPr>
        <w:t xml:space="preserve"> as identified in the RFP documents</w:t>
      </w:r>
      <w:r w:rsidRPr="00266DFB">
        <w:rPr>
          <w:rFonts w:ascii="Calibri" w:hAnsi="Calibri" w:cs="Calibri"/>
        </w:rPr>
        <w:t xml:space="preserve">. </w:t>
      </w:r>
    </w:p>
    <w:p w14:paraId="4BC5F446" w14:textId="77777777" w:rsidR="00B20D7F" w:rsidRPr="00CF260F" w:rsidRDefault="00B20D7F" w:rsidP="0085005D">
      <w:pPr>
        <w:pStyle w:val="Itema"/>
        <w:ind w:left="720"/>
        <w:rPr>
          <w:szCs w:val="24"/>
        </w:rPr>
      </w:pPr>
      <w:r w:rsidRPr="00716254">
        <w:rPr>
          <w:szCs w:val="24"/>
        </w:rPr>
        <w:t xml:space="preserve">Bidder </w:t>
      </w:r>
      <w:r>
        <w:rPr>
          <w:szCs w:val="24"/>
        </w:rPr>
        <w:t>must</w:t>
      </w:r>
      <w:r w:rsidRPr="00716254">
        <w:rPr>
          <w:szCs w:val="24"/>
        </w:rPr>
        <w:t xml:space="preserve"> be regularly and continuously engaged in the business of </w:t>
      </w:r>
      <w:r w:rsidRPr="00336B01">
        <w:rPr>
          <w:szCs w:val="24"/>
        </w:rPr>
        <w:t>providing or supporting community-based child abuse prevention, intervention, and treatment services/efforts for at least five (5) years, which must be clearly stated or demonstrated in the bid response. OR</w:t>
      </w:r>
    </w:p>
    <w:p w14:paraId="04390B15" w14:textId="77777777" w:rsidR="00B20D7F" w:rsidRPr="00A85450" w:rsidRDefault="00B20D7F" w:rsidP="0085005D">
      <w:pPr>
        <w:pStyle w:val="Itema"/>
        <w:numPr>
          <w:ilvl w:val="0"/>
          <w:numId w:val="0"/>
        </w:numPr>
        <w:ind w:left="720"/>
      </w:pPr>
      <w:r w:rsidRPr="00CF260F">
        <w:rPr>
          <w:szCs w:val="24"/>
        </w:rPr>
        <w:t xml:space="preserve">Bidder </w:t>
      </w:r>
      <w:r w:rsidRPr="00CF260F">
        <w:rPr>
          <w:b/>
          <w:szCs w:val="24"/>
          <w:u w:val="single"/>
        </w:rPr>
        <w:t>and</w:t>
      </w:r>
      <w:r w:rsidRPr="00CF260F">
        <w:rPr>
          <w:szCs w:val="24"/>
        </w:rPr>
        <w:t xml:space="preserve"> all key personnel assigned to the project must be regularly and continuously engaged in the business of providing </w:t>
      </w:r>
      <w:r w:rsidRPr="00336B01">
        <w:rPr>
          <w:szCs w:val="24"/>
        </w:rPr>
        <w:t xml:space="preserve">or supporting community-based child abuse prevention, intervention, and treatment services/efforts </w:t>
      </w:r>
      <w:r w:rsidRPr="00CF260F">
        <w:rPr>
          <w:szCs w:val="24"/>
        </w:rPr>
        <w:t xml:space="preserve">for at least </w:t>
      </w:r>
      <w:r w:rsidRPr="00336B01">
        <w:rPr>
          <w:szCs w:val="24"/>
        </w:rPr>
        <w:t xml:space="preserve">five (5) </w:t>
      </w:r>
      <w:r w:rsidRPr="00CF260F">
        <w:rPr>
          <w:szCs w:val="24"/>
        </w:rPr>
        <w:t>years which must be clearly stated or demonstrated in the bid response.</w:t>
      </w:r>
      <w:r w:rsidRPr="00CF260F">
        <w:t xml:space="preserve">  </w:t>
      </w:r>
    </w:p>
    <w:p w14:paraId="1B6ADC74" w14:textId="77777777" w:rsidR="00B20D7F" w:rsidRPr="00872BDA" w:rsidRDefault="00B20D7F" w:rsidP="0085005D">
      <w:pPr>
        <w:pStyle w:val="Itema"/>
        <w:ind w:left="720"/>
        <w:rPr>
          <w:szCs w:val="18"/>
        </w:rPr>
      </w:pPr>
      <w:r>
        <w:t xml:space="preserve">Bidder must be an established community-based organization or public or private profit or non-profit organization with existing and developing relationships with other agencies whose focus is or actively supports the prevention of child abuse or neglect. All non-profit agencies must be incorporated in the State of CA and hold, or be in the process of securing, IRS 501c3 tax status. </w:t>
      </w:r>
    </w:p>
    <w:p w14:paraId="6D980DFA" w14:textId="77777777" w:rsidR="00B20D7F" w:rsidRPr="00D218EC" w:rsidRDefault="00B20D7F" w:rsidP="0085005D">
      <w:pPr>
        <w:pStyle w:val="Itema"/>
        <w:ind w:left="720"/>
        <w:rPr>
          <w:szCs w:val="18"/>
        </w:rPr>
      </w:pPr>
      <w:r w:rsidRPr="00D218EC">
        <w:rPr>
          <w:szCs w:val="18"/>
        </w:rPr>
        <w:t xml:space="preserve">Bidder </w:t>
      </w:r>
      <w:r>
        <w:rPr>
          <w:szCs w:val="18"/>
        </w:rPr>
        <w:t>must</w:t>
      </w:r>
      <w:r w:rsidRPr="00D218EC">
        <w:rPr>
          <w:szCs w:val="18"/>
        </w:rPr>
        <w:t xml:space="preserve"> possess all permits, licenses</w:t>
      </w:r>
      <w:r>
        <w:rPr>
          <w:szCs w:val="18"/>
        </w:rPr>
        <w:t>, and professional credentials necessary to supply products and perform service</w:t>
      </w:r>
      <w:r w:rsidRPr="00D218EC">
        <w:rPr>
          <w:szCs w:val="18"/>
        </w:rPr>
        <w:t xml:space="preserve">s specified under this RFP. </w:t>
      </w:r>
      <w:r w:rsidRPr="00356299">
        <w:t>Unless noted otherwise in the RF</w:t>
      </w:r>
      <w:r>
        <w:t>P</w:t>
      </w:r>
      <w:r w:rsidRPr="00356299">
        <w:t xml:space="preserve">, </w:t>
      </w:r>
      <w:r>
        <w:t xml:space="preserve">for example the item(s) stated above, </w:t>
      </w:r>
      <w:r w:rsidRPr="00356299">
        <w:t xml:space="preserve">including any Addendum, Bidder is not required to submit copies or verification of </w:t>
      </w:r>
      <w:r>
        <w:t>the permits, licenses and credentials;</w:t>
      </w:r>
      <w:r w:rsidRPr="00356299">
        <w:t xml:space="preserve"> however, Bidder must provide such </w:t>
      </w:r>
      <w:r>
        <w:t>proof</w:t>
      </w:r>
      <w:r w:rsidRPr="00356299">
        <w:t xml:space="preserve"> if requested by County.</w:t>
      </w:r>
    </w:p>
    <w:p w14:paraId="4D862D47" w14:textId="77777777" w:rsidR="00D0212C" w:rsidRPr="00266DFB" w:rsidRDefault="00D0212C" w:rsidP="00D0212C">
      <w:pPr>
        <w:rPr>
          <w:rFonts w:ascii="Calibri" w:hAnsi="Calibri" w:cs="Calibri"/>
        </w:rPr>
      </w:pPr>
    </w:p>
    <w:p w14:paraId="760ABD58" w14:textId="5E9A83A5" w:rsidR="00351B4C" w:rsidRPr="00B756D7" w:rsidRDefault="00D0212C" w:rsidP="00B756D7">
      <w:pPr>
        <w:rPr>
          <w:rFonts w:ascii="Calibri" w:hAnsi="Calibri" w:cs="Calibri"/>
          <w:b/>
          <w:bCs/>
        </w:rPr>
      </w:pPr>
      <w:r w:rsidRPr="006B4DC6">
        <w:rPr>
          <w:rFonts w:ascii="Calibri" w:hAnsi="Calibri" w:cs="Calibri"/>
          <w:b/>
          <w:bCs/>
        </w:rPr>
        <w:t xml:space="preserve">Maximum Length: </w:t>
      </w:r>
      <w:r w:rsidR="00C85D20">
        <w:rPr>
          <w:rFonts w:ascii="Calibri" w:hAnsi="Calibri" w:cs="Calibri"/>
          <w:b/>
          <w:bCs/>
          <w:szCs w:val="24"/>
        </w:rPr>
        <w:t>two (</w:t>
      </w:r>
      <w:r w:rsidR="00C85D20" w:rsidRPr="00F84318">
        <w:rPr>
          <w:rFonts w:ascii="Calibri" w:hAnsi="Calibri" w:cs="Calibri"/>
          <w:b/>
          <w:bCs/>
          <w:szCs w:val="24"/>
        </w:rPr>
        <w:t>2</w:t>
      </w:r>
      <w:r w:rsidR="00C85D20">
        <w:rPr>
          <w:rFonts w:ascii="Calibri" w:hAnsi="Calibri" w:cs="Calibri"/>
          <w:b/>
          <w:bCs/>
          <w:szCs w:val="24"/>
        </w:rPr>
        <w:t>)</w:t>
      </w:r>
      <w:r w:rsidR="00C85D20" w:rsidRPr="00F84318">
        <w:rPr>
          <w:rFonts w:ascii="Calibri" w:hAnsi="Calibri" w:cs="Calibri"/>
          <w:b/>
          <w:bCs/>
          <w:szCs w:val="24"/>
        </w:rPr>
        <w:t xml:space="preserve"> pages</w:t>
      </w: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2205F572" w14:textId="68B8AEF0" w:rsidR="003D797E" w:rsidRPr="003D797E" w:rsidRDefault="00010516" w:rsidP="00045553">
      <w:pPr>
        <w:pStyle w:val="Heading4"/>
        <w:jc w:val="left"/>
        <w:rPr>
          <w:sz w:val="2"/>
          <w:szCs w:val="2"/>
        </w:rPr>
      </w:pPr>
      <w:r>
        <w:br w:type="page"/>
      </w:r>
    </w:p>
    <w:p w14:paraId="7B864105" w14:textId="0EDFEB75" w:rsidR="00D8469B" w:rsidRPr="00D8469B" w:rsidRDefault="00D8469B" w:rsidP="00D8469B">
      <w:pPr>
        <w:pStyle w:val="Heading4"/>
        <w:shd w:val="clear" w:color="auto" w:fill="FBE4D5" w:themeFill="accent2" w:themeFillTint="33"/>
        <w:jc w:val="left"/>
      </w:pPr>
      <w:r w:rsidRPr="00D8469B">
        <w:lastRenderedPageBreak/>
        <w:t>DESCRIPTION OF PROPOSED SERVICES</w:t>
      </w:r>
      <w:r w:rsidRPr="00D8469B">
        <w:tab/>
      </w:r>
    </w:p>
    <w:p w14:paraId="1329AA76" w14:textId="2FEEFE3B" w:rsidR="00EB32B2" w:rsidRPr="00E11F9F" w:rsidRDefault="00EB32B2" w:rsidP="00EB32B2">
      <w:pPr>
        <w:spacing w:before="240" w:after="240"/>
        <w:rPr>
          <w:rFonts w:ascii="Calibri" w:hAnsi="Calibri" w:cs="Calibri"/>
        </w:rPr>
      </w:pPr>
      <w:commentRangeStart w:id="124"/>
      <w:commentRangeStart w:id="125"/>
      <w:commentRangeStart w:id="126"/>
      <w:r w:rsidRPr="52E8986E">
        <w:rPr>
          <w:rFonts w:ascii="Calibri" w:hAnsi="Calibri" w:cs="Calibri"/>
          <w:b/>
          <w:bCs/>
        </w:rPr>
        <w:t>Instructions:</w:t>
      </w:r>
      <w:r w:rsidRPr="52E8986E">
        <w:rPr>
          <w:rFonts w:ascii="Calibri" w:hAnsi="Calibri" w:cs="Calibri"/>
        </w:rPr>
        <w:t xml:space="preserve"> In narrative format, please respond to the questions below. The Description of Proposed Services must describe the overall project plans and deliverables.</w:t>
      </w:r>
      <w:commentRangeEnd w:id="124"/>
      <w:r w:rsidRPr="00E11F9F">
        <w:rPr>
          <w:rStyle w:val="CommentReference"/>
          <w:rFonts w:ascii="Calibri" w:hAnsi="Calibri" w:cs="Calibri"/>
          <w:sz w:val="24"/>
        </w:rPr>
        <w:commentReference w:id="124"/>
      </w:r>
      <w:commentRangeEnd w:id="125"/>
      <w:r w:rsidRPr="00E11F9F">
        <w:rPr>
          <w:rStyle w:val="CommentReference"/>
          <w:rFonts w:ascii="Calibri" w:hAnsi="Calibri" w:cs="Calibri"/>
          <w:sz w:val="24"/>
        </w:rPr>
        <w:commentReference w:id="125"/>
      </w:r>
      <w:commentRangeEnd w:id="126"/>
      <w:r w:rsidRPr="00E11F9F">
        <w:rPr>
          <w:rStyle w:val="CommentReference"/>
          <w:rFonts w:ascii="Calibri" w:hAnsi="Calibri" w:cs="Calibri"/>
          <w:sz w:val="24"/>
        </w:rPr>
        <w:commentReference w:id="126"/>
      </w:r>
    </w:p>
    <w:p w14:paraId="407D1E93" w14:textId="77777777" w:rsidR="00EB32B2" w:rsidRPr="00E11F9F" w:rsidRDefault="00EB32B2" w:rsidP="00224C95">
      <w:pPr>
        <w:numPr>
          <w:ilvl w:val="0"/>
          <w:numId w:val="62"/>
        </w:numPr>
        <w:spacing w:after="120"/>
        <w:ind w:left="720" w:hanging="720"/>
        <w:rPr>
          <w:rFonts w:ascii="Calibri" w:hAnsi="Calibri" w:cs="Calibri"/>
          <w:szCs w:val="24"/>
        </w:rPr>
      </w:pPr>
      <w:r w:rsidRPr="00E11F9F">
        <w:rPr>
          <w:rFonts w:ascii="Calibri" w:hAnsi="Calibri" w:cs="Calibri"/>
          <w:szCs w:val="24"/>
        </w:rPr>
        <w:t xml:space="preserve">Describe your specific public awareness and education campaign strategy including clearly delineated timelines, outreach plan, collaborations with other CBOs (discuss current contacts and proposals to develop additional contacts), and multimedia approaches your agency proposes to provide over the term of a </w:t>
      </w:r>
      <w:r>
        <w:rPr>
          <w:rFonts w:ascii="Calibri" w:hAnsi="Calibri" w:cs="Calibri"/>
          <w:szCs w:val="24"/>
        </w:rPr>
        <w:t>three</w:t>
      </w:r>
      <w:r w:rsidRPr="00E11F9F">
        <w:rPr>
          <w:rFonts w:ascii="Calibri" w:hAnsi="Calibri" w:cs="Calibri"/>
          <w:szCs w:val="24"/>
        </w:rPr>
        <w:t>-year contract.</w:t>
      </w:r>
    </w:p>
    <w:p w14:paraId="1B0ABF9A" w14:textId="77777777" w:rsidR="00EB32B2" w:rsidRPr="00E11F9F" w:rsidRDefault="00EB32B2" w:rsidP="00224C95">
      <w:pPr>
        <w:numPr>
          <w:ilvl w:val="0"/>
          <w:numId w:val="62"/>
        </w:numPr>
        <w:spacing w:after="120"/>
        <w:ind w:left="720" w:hanging="720"/>
        <w:rPr>
          <w:rFonts w:ascii="Calibri" w:hAnsi="Calibri" w:cs="Calibri"/>
          <w:szCs w:val="24"/>
        </w:rPr>
      </w:pPr>
      <w:r w:rsidRPr="00E11F9F">
        <w:rPr>
          <w:rFonts w:ascii="Calibri" w:hAnsi="Calibri" w:cs="Calibri"/>
          <w:szCs w:val="24"/>
        </w:rPr>
        <w:t>Describe how your planned public awareness and education campaign will increase and raise awareness of services and supports regarding child abuse prevention services to children, parents, and families residing in Alameda County. Describe how this plan intends to reach the largest and most diverse possible client population, taking into consideration the diverse cultural and linguistic needs of Alameda County residents.</w:t>
      </w:r>
    </w:p>
    <w:p w14:paraId="06653464" w14:textId="77777777" w:rsidR="00EB32B2" w:rsidRPr="00E11F9F" w:rsidRDefault="00EB32B2" w:rsidP="00224C95">
      <w:pPr>
        <w:numPr>
          <w:ilvl w:val="0"/>
          <w:numId w:val="62"/>
        </w:numPr>
        <w:spacing w:after="120"/>
        <w:ind w:left="720" w:hanging="720"/>
        <w:rPr>
          <w:rFonts w:ascii="Calibri" w:hAnsi="Calibri" w:cs="Calibri"/>
          <w:szCs w:val="24"/>
        </w:rPr>
      </w:pPr>
      <w:r w:rsidRPr="00E11F9F">
        <w:rPr>
          <w:rFonts w:ascii="Calibri" w:hAnsi="Calibri" w:cs="Calibri"/>
          <w:szCs w:val="24"/>
        </w:rPr>
        <w:t>Describe your vision for a countywide Child Abuse Prevention event to be held in April of each year, including detailing your proposed plan on advertising, event planning, and other logistics. Provide a timeline for deliverables. Describe the resources and/or supports you already have to be able to execute such an event and what your plans are for developing additional resources necessary to execute this event.</w:t>
      </w:r>
    </w:p>
    <w:p w14:paraId="739791B4" w14:textId="77777777" w:rsidR="00EB32B2" w:rsidRPr="00E11F9F" w:rsidRDefault="00EB32B2" w:rsidP="00224C95">
      <w:pPr>
        <w:numPr>
          <w:ilvl w:val="0"/>
          <w:numId w:val="62"/>
        </w:numPr>
        <w:spacing w:after="120"/>
        <w:ind w:left="720" w:hanging="720"/>
        <w:rPr>
          <w:rFonts w:ascii="Calibri" w:hAnsi="Calibri" w:cs="Calibri"/>
          <w:szCs w:val="24"/>
        </w:rPr>
      </w:pPr>
      <w:r w:rsidRPr="00E11F9F">
        <w:rPr>
          <w:rFonts w:ascii="Calibri" w:hAnsi="Calibri" w:cs="Calibri"/>
        </w:rPr>
        <w:t xml:space="preserve">Describe your existing relationships with other agencies and organizations that provide or support the prevention of child abuse and neglect within the County of Alameda. In your description, please identify the agencies and how you currently collaborate in this effort. Please also include partnerships and/or collaborations with </w:t>
      </w:r>
      <w:r w:rsidRPr="00E11F9F">
        <w:rPr>
          <w:rFonts w:ascii="Calibri" w:hAnsi="Calibri" w:cs="Calibri"/>
          <w:szCs w:val="24"/>
        </w:rPr>
        <w:t xml:space="preserve">other County CFS staff or other county departments within County of Alameda. </w:t>
      </w:r>
    </w:p>
    <w:p w14:paraId="18BD9B22" w14:textId="77777777" w:rsidR="00EB32B2" w:rsidRPr="00E11F9F" w:rsidRDefault="00EB32B2" w:rsidP="00224C95">
      <w:pPr>
        <w:numPr>
          <w:ilvl w:val="0"/>
          <w:numId w:val="62"/>
        </w:numPr>
        <w:spacing w:after="120"/>
        <w:ind w:left="720" w:hanging="720"/>
        <w:rPr>
          <w:rFonts w:ascii="Calibri" w:hAnsi="Calibri" w:cs="Calibri"/>
          <w:szCs w:val="24"/>
        </w:rPr>
      </w:pPr>
      <w:r>
        <w:rPr>
          <w:rFonts w:ascii="Calibri" w:hAnsi="Calibri" w:cs="Calibri"/>
          <w:szCs w:val="24"/>
        </w:rPr>
        <w:t xml:space="preserve">Describe how you will develop new relationships with as many providers as possible within Alameda County in order to support the objectives of the RFP. </w:t>
      </w:r>
      <w:r w:rsidRPr="00E11F9F">
        <w:rPr>
          <w:rFonts w:ascii="Calibri" w:hAnsi="Calibri" w:cs="Calibri"/>
          <w:szCs w:val="24"/>
        </w:rPr>
        <w:t xml:space="preserve">Describe any innovative and unique methods and strategies you will use to connect families to </w:t>
      </w:r>
      <w:r>
        <w:rPr>
          <w:rFonts w:ascii="Calibri" w:hAnsi="Calibri" w:cs="Calibri"/>
          <w:szCs w:val="24"/>
        </w:rPr>
        <w:t xml:space="preserve">resources </w:t>
      </w:r>
      <w:r w:rsidRPr="00E11F9F">
        <w:rPr>
          <w:rFonts w:ascii="Calibri" w:hAnsi="Calibri" w:cs="Calibri"/>
          <w:szCs w:val="24"/>
        </w:rPr>
        <w:t xml:space="preserve">and support the utilization of services available through </w:t>
      </w:r>
      <w:r>
        <w:rPr>
          <w:rFonts w:ascii="Calibri" w:hAnsi="Calibri" w:cs="Calibri"/>
          <w:szCs w:val="24"/>
        </w:rPr>
        <w:t>partners and</w:t>
      </w:r>
      <w:r w:rsidRPr="00E11F9F">
        <w:rPr>
          <w:rFonts w:ascii="Calibri" w:hAnsi="Calibri" w:cs="Calibri"/>
          <w:szCs w:val="24"/>
        </w:rPr>
        <w:t xml:space="preserve"> service providers.</w:t>
      </w:r>
    </w:p>
    <w:p w14:paraId="08A16FC6" w14:textId="77777777" w:rsidR="00266DFB" w:rsidRDefault="00266DFB" w:rsidP="003D797E">
      <w:pPr>
        <w:pStyle w:val="NormalWeb"/>
        <w:rPr>
          <w:rFonts w:ascii="Calibri" w:hAnsi="Calibri" w:cs="Calibri"/>
          <w:color w:val="000000"/>
          <w:sz w:val="26"/>
          <w:szCs w:val="26"/>
        </w:rPr>
      </w:pPr>
    </w:p>
    <w:p w14:paraId="3449B09C" w14:textId="635D386B" w:rsidR="003D797E" w:rsidRPr="003D797E" w:rsidRDefault="003D797E" w:rsidP="003D797E">
      <w:pPr>
        <w:pStyle w:val="NormalWeb"/>
        <w:rPr>
          <w:rFonts w:ascii="Calibri" w:hAnsi="Calibri" w:cs="Calibri"/>
          <w:b/>
          <w:color w:val="000000"/>
          <w:sz w:val="26"/>
          <w:szCs w:val="26"/>
        </w:rPr>
      </w:pPr>
      <w:r w:rsidRPr="006B4DC6">
        <w:rPr>
          <w:rFonts w:ascii="Calibri" w:hAnsi="Calibri" w:cs="Calibri"/>
          <w:b/>
          <w:bCs/>
          <w:color w:val="000000"/>
          <w:szCs w:val="26"/>
        </w:rPr>
        <w:t xml:space="preserve">Maximum Length: </w:t>
      </w:r>
      <w:r w:rsidR="00042093" w:rsidRPr="00042093">
        <w:rPr>
          <w:rFonts w:ascii="Calibri" w:hAnsi="Calibri" w:cs="Calibri"/>
          <w:b/>
          <w:bCs/>
          <w:szCs w:val="26"/>
        </w:rPr>
        <w:t>5-7 Pages</w:t>
      </w:r>
      <w:r w:rsidRPr="00042093">
        <w:rPr>
          <w:rFonts w:ascii="Calibri" w:hAnsi="Calibri" w:cs="Calibri"/>
          <w:b/>
          <w:sz w:val="22"/>
        </w:rPr>
        <w:t xml:space="preserve"> </w:t>
      </w:r>
    </w:p>
    <w:p w14:paraId="0A09148F" w14:textId="77777777" w:rsidR="00010516" w:rsidRDefault="00010516"/>
    <w:p w14:paraId="19667B28" w14:textId="77777777" w:rsidR="003D797E" w:rsidRPr="003D797E" w:rsidRDefault="003D797E">
      <w:pPr>
        <w:rPr>
          <w:sz w:val="2"/>
          <w:szCs w:val="2"/>
        </w:rPr>
      </w:pPr>
      <w:r>
        <w:br w:type="page"/>
      </w:r>
    </w:p>
    <w:p w14:paraId="794466B9" w14:textId="0EBC59A5" w:rsidR="00D8469B" w:rsidRPr="007A006B" w:rsidRDefault="00671D71" w:rsidP="00D8469B">
      <w:pPr>
        <w:pStyle w:val="Heading4"/>
        <w:shd w:val="clear" w:color="auto" w:fill="FBE4D5" w:themeFill="accent2" w:themeFillTint="33"/>
        <w:jc w:val="left"/>
      </w:pPr>
      <w:r w:rsidRPr="00E11F9F">
        <w:rPr>
          <w:rFonts w:eastAsia="Calibri"/>
          <w:szCs w:val="26"/>
        </w:rPr>
        <w:lastRenderedPageBreak/>
        <w:t>RELEVANT EXPERIENCE</w:t>
      </w:r>
      <w:r w:rsidR="00D8469B">
        <w:tab/>
      </w:r>
    </w:p>
    <w:p w14:paraId="73DDA7E4" w14:textId="77777777" w:rsidR="00DB4CCB" w:rsidRPr="00DB4CCB" w:rsidRDefault="00DB4CCB" w:rsidP="52E8986E">
      <w:pPr>
        <w:spacing w:before="240" w:after="240"/>
        <w:rPr>
          <w:rFonts w:ascii="Calibri" w:eastAsia="Calibri" w:hAnsi="Calibri" w:cs="Calibri"/>
          <w:color w:val="000000"/>
        </w:rPr>
      </w:pPr>
      <w:commentRangeStart w:id="127"/>
      <w:commentRangeStart w:id="128"/>
      <w:r w:rsidRPr="52E8986E">
        <w:rPr>
          <w:rFonts w:ascii="Calibri" w:eastAsia="Calibri" w:hAnsi="Calibri" w:cs="Calibri"/>
          <w:b/>
          <w:bCs/>
          <w:color w:val="000000" w:themeColor="text1"/>
        </w:rPr>
        <w:t>Instructions:</w:t>
      </w:r>
      <w:r w:rsidRPr="52E8986E">
        <w:rPr>
          <w:rFonts w:ascii="Calibri" w:eastAsia="Calibri" w:hAnsi="Calibri" w:cs="Calibri"/>
          <w:color w:val="000000" w:themeColor="text1"/>
        </w:rPr>
        <w:t xml:space="preserve"> In narrative format, please respond to the questions below.</w:t>
      </w:r>
      <w:r w:rsidRPr="52E8986E">
        <w:rPr>
          <w:rFonts w:ascii="Calibri" w:hAnsi="Calibri" w:cs="Calibri"/>
        </w:rPr>
        <w:t xml:space="preserve"> The Relevant Experience must describe the Bidder’s qualifications</w:t>
      </w:r>
      <w:commentRangeEnd w:id="127"/>
      <w:r w:rsidRPr="00DB4CCB">
        <w:rPr>
          <w:rStyle w:val="CommentReference"/>
          <w:rFonts w:ascii="Calibri" w:eastAsia="Calibri" w:hAnsi="Calibri" w:cs="Calibri"/>
          <w:color w:val="000000"/>
          <w:sz w:val="24"/>
        </w:rPr>
        <w:commentReference w:id="127"/>
      </w:r>
      <w:commentRangeEnd w:id="128"/>
      <w:r w:rsidRPr="00DB4CCB">
        <w:rPr>
          <w:rStyle w:val="CommentReference"/>
          <w:rFonts w:ascii="Calibri" w:eastAsia="Calibri" w:hAnsi="Calibri" w:cs="Calibri"/>
          <w:color w:val="000000"/>
          <w:sz w:val="24"/>
        </w:rPr>
        <w:commentReference w:id="128"/>
      </w:r>
    </w:p>
    <w:p w14:paraId="1DEDCDF5" w14:textId="164AC996" w:rsidR="00692D70" w:rsidRPr="00E11F9F" w:rsidRDefault="00692D70" w:rsidP="00224C95">
      <w:pPr>
        <w:numPr>
          <w:ilvl w:val="0"/>
          <w:numId w:val="64"/>
        </w:numPr>
        <w:spacing w:after="120"/>
        <w:ind w:hanging="720"/>
        <w:rPr>
          <w:rFonts w:ascii="Calibri" w:hAnsi="Calibri" w:cs="Calibri"/>
        </w:rPr>
      </w:pPr>
      <w:r w:rsidRPr="00E11F9F">
        <w:rPr>
          <w:rFonts w:ascii="Calibri" w:hAnsi="Calibri" w:cs="Calibri"/>
        </w:rPr>
        <w:t xml:space="preserve">Briefly describe your agency, including mission, current services and client population served. Describe how and why your agency is able to meet the scope of work, goals, and outcomes of this proposal. Include a discussion of </w:t>
      </w:r>
      <w:r>
        <w:rPr>
          <w:rFonts w:ascii="Calibri" w:hAnsi="Calibri" w:cs="Calibri"/>
        </w:rPr>
        <w:t xml:space="preserve">the individuals to be assigned to the project and their experience on similar projects. Indicate </w:t>
      </w:r>
      <w:r w:rsidRPr="00E11F9F">
        <w:rPr>
          <w:rFonts w:ascii="Calibri" w:hAnsi="Calibri" w:cs="Calibri"/>
        </w:rPr>
        <w:t>how your agency meets the minimum qualifications, as specified in this RFP.</w:t>
      </w:r>
    </w:p>
    <w:p w14:paraId="4702E0B5" w14:textId="77777777" w:rsidR="00692D70" w:rsidRPr="00E11F9F" w:rsidRDefault="00692D70" w:rsidP="00224C95">
      <w:pPr>
        <w:numPr>
          <w:ilvl w:val="0"/>
          <w:numId w:val="64"/>
        </w:numPr>
        <w:spacing w:after="120"/>
        <w:ind w:hanging="720"/>
        <w:rPr>
          <w:rFonts w:ascii="Calibri" w:hAnsi="Calibri" w:cs="Calibri"/>
        </w:rPr>
      </w:pPr>
      <w:r w:rsidRPr="00E11F9F">
        <w:rPr>
          <w:rFonts w:ascii="Calibri" w:hAnsi="Calibri" w:cs="Calibri"/>
        </w:rPr>
        <w:t>Describe your prior experience and expertise in providing public awareness campaign services and providing resource navigation/linkages support to target populations specified in this RFP. Your response should include the number of clients served; demographics of the clientele served. Please also highlight program achievements and briefly discuss how your agency overcame contractual challenges in the past.</w:t>
      </w:r>
    </w:p>
    <w:p w14:paraId="54735C24" w14:textId="77777777" w:rsidR="00692D70" w:rsidRPr="00E11F9F" w:rsidRDefault="00692D70" w:rsidP="00224C95">
      <w:pPr>
        <w:numPr>
          <w:ilvl w:val="0"/>
          <w:numId w:val="64"/>
        </w:numPr>
        <w:spacing w:before="240" w:after="240"/>
        <w:ind w:hanging="720"/>
        <w:rPr>
          <w:rFonts w:ascii="Calibri" w:hAnsi="Calibri" w:cs="Calibri"/>
          <w:color w:val="000000"/>
          <w:sz w:val="20"/>
          <w:szCs w:val="26"/>
        </w:rPr>
      </w:pPr>
      <w:r w:rsidRPr="00E11F9F">
        <w:rPr>
          <w:rFonts w:ascii="Calibri" w:hAnsi="Calibri" w:cs="Calibri"/>
          <w:color w:val="000000"/>
          <w:szCs w:val="24"/>
        </w:rPr>
        <w:t>Describe your experience with organizing community events. Include both qualitative and quantitative details regarding target attendees, actual attendees, logistical coordination, how you dealt with challenges that arose.</w:t>
      </w:r>
    </w:p>
    <w:p w14:paraId="68A2A97E" w14:textId="77777777" w:rsidR="00692D70" w:rsidRPr="00E11F9F" w:rsidRDefault="00692D70" w:rsidP="00224C95">
      <w:pPr>
        <w:numPr>
          <w:ilvl w:val="0"/>
          <w:numId w:val="64"/>
        </w:numPr>
        <w:spacing w:before="240" w:after="240"/>
        <w:ind w:hanging="720"/>
        <w:rPr>
          <w:rFonts w:ascii="Calibri" w:hAnsi="Calibri" w:cs="Calibri"/>
          <w:color w:val="000000"/>
          <w:sz w:val="20"/>
          <w:szCs w:val="26"/>
        </w:rPr>
      </w:pPr>
      <w:r w:rsidRPr="00E11F9F">
        <w:rPr>
          <w:rFonts w:ascii="Calibri" w:hAnsi="Calibri" w:cs="Calibri"/>
        </w:rPr>
        <w:t xml:space="preserve">Provide an overview of your agency’s primary program components and services; number of years in business; target populations served; number of clients; demographic and geographic information; staffing pattern, size and composition; community outreach efforts and networking relationships; extent of involvement of interns and volunteers (training, duties, and supervision); </w:t>
      </w:r>
      <w:r>
        <w:rPr>
          <w:rFonts w:ascii="Calibri" w:hAnsi="Calibri" w:cs="Calibri"/>
        </w:rPr>
        <w:t xml:space="preserve">and </w:t>
      </w:r>
      <w:r w:rsidRPr="00E11F9F">
        <w:rPr>
          <w:rFonts w:ascii="Calibri" w:hAnsi="Calibri" w:cs="Calibri"/>
        </w:rPr>
        <w:t>collaborative projects in which the agency is involved</w:t>
      </w:r>
      <w:r>
        <w:rPr>
          <w:rFonts w:ascii="Calibri" w:hAnsi="Calibri" w:cs="Calibri"/>
        </w:rPr>
        <w:t>.</w:t>
      </w:r>
    </w:p>
    <w:p w14:paraId="3BE5060C" w14:textId="77777777" w:rsidR="00266DFB" w:rsidRPr="00266DFB" w:rsidRDefault="00266DFB" w:rsidP="003D797E">
      <w:pPr>
        <w:pStyle w:val="NormalWeb"/>
        <w:rPr>
          <w:rFonts w:ascii="Calibri" w:hAnsi="Calibri"/>
          <w:color w:val="000000"/>
          <w:szCs w:val="26"/>
        </w:rPr>
      </w:pPr>
    </w:p>
    <w:p w14:paraId="5C25D758" w14:textId="68914269" w:rsidR="003D797E" w:rsidRPr="003D797E" w:rsidRDefault="003D797E" w:rsidP="003D797E">
      <w:pPr>
        <w:pStyle w:val="NormalWeb"/>
        <w:rPr>
          <w:rFonts w:ascii="Calibri" w:hAnsi="Calibri"/>
          <w:color w:val="000000"/>
          <w:sz w:val="26"/>
          <w:szCs w:val="26"/>
        </w:rPr>
      </w:pPr>
      <w:r w:rsidRPr="006B4DC6">
        <w:rPr>
          <w:rFonts w:ascii="Calibri" w:hAnsi="Calibri"/>
          <w:b/>
          <w:bCs/>
          <w:color w:val="000000"/>
          <w:szCs w:val="26"/>
        </w:rPr>
        <w:t xml:space="preserve">Maximum Length: </w:t>
      </w:r>
      <w:r w:rsidR="00952C29" w:rsidRPr="00952C29">
        <w:rPr>
          <w:rFonts w:ascii="Calibri" w:hAnsi="Calibri"/>
          <w:b/>
          <w:bCs/>
          <w:szCs w:val="26"/>
        </w:rPr>
        <w:t>5-6 Pages</w:t>
      </w:r>
    </w:p>
    <w:p w14:paraId="11BE9896" w14:textId="77777777" w:rsidR="004B098F" w:rsidRDefault="004B098F"/>
    <w:p w14:paraId="4477C0ED" w14:textId="77777777" w:rsidR="004B098F" w:rsidRDefault="004B098F"/>
    <w:p w14:paraId="53621112" w14:textId="77777777" w:rsidR="004B098F" w:rsidRDefault="004B098F"/>
    <w:p w14:paraId="10158EC0" w14:textId="77777777" w:rsidR="004B098F" w:rsidRDefault="004B098F"/>
    <w:p w14:paraId="2C0498C1" w14:textId="77777777" w:rsidR="004B098F" w:rsidRDefault="004B098F"/>
    <w:p w14:paraId="680CEDF0" w14:textId="77777777" w:rsidR="004B098F" w:rsidRDefault="004B098F"/>
    <w:p w14:paraId="238DC161" w14:textId="77777777" w:rsidR="004B098F" w:rsidRDefault="004B098F"/>
    <w:p w14:paraId="40171C3E" w14:textId="77777777" w:rsidR="004B098F" w:rsidRDefault="004B098F"/>
    <w:p w14:paraId="4FF156CB" w14:textId="77777777" w:rsidR="008B2AD1" w:rsidRDefault="008B2AD1"/>
    <w:p w14:paraId="7B8E5E7E" w14:textId="77777777" w:rsidR="008B2AD1" w:rsidRDefault="008B2AD1"/>
    <w:p w14:paraId="60847C08" w14:textId="77777777" w:rsidR="008B2AD1" w:rsidRDefault="008B2AD1"/>
    <w:p w14:paraId="764ED094" w14:textId="77777777" w:rsidR="008B2AD1" w:rsidRDefault="008B2AD1"/>
    <w:p w14:paraId="7C54B478" w14:textId="77777777" w:rsidR="003C5103" w:rsidRDefault="003C5103"/>
    <w:p w14:paraId="775260C1" w14:textId="77777777" w:rsidR="008B2AD1" w:rsidRDefault="008B2A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080"/>
      </w:tblGrid>
      <w:tr w:rsidR="00185DD9" w:rsidRPr="00E11F9F" w14:paraId="201DD6AB" w14:textId="77777777" w:rsidTr="52E8986E">
        <w:tc>
          <w:tcPr>
            <w:tcW w:w="10080" w:type="dxa"/>
            <w:tcBorders>
              <w:top w:val="nil"/>
              <w:left w:val="nil"/>
              <w:bottom w:val="nil"/>
              <w:right w:val="nil"/>
            </w:tcBorders>
            <w:shd w:val="clear" w:color="auto" w:fill="DEEAF6" w:themeFill="accent5" w:themeFillTint="33"/>
          </w:tcPr>
          <w:p w14:paraId="5CE6DFA0" w14:textId="77777777" w:rsidR="00185DD9" w:rsidRPr="00E11F9F" w:rsidRDefault="00185DD9" w:rsidP="52E8986E">
            <w:pPr>
              <w:spacing w:before="100" w:beforeAutospacing="1" w:after="100" w:afterAutospacing="1"/>
              <w:ind w:left="-13"/>
              <w:rPr>
                <w:rFonts w:ascii="Calibri" w:eastAsia="Calibri" w:hAnsi="Calibri"/>
                <w:b/>
                <w:bCs/>
                <w:color w:val="000000"/>
                <w:sz w:val="28"/>
                <w:szCs w:val="28"/>
              </w:rPr>
            </w:pPr>
            <w:commentRangeStart w:id="129"/>
            <w:commentRangeStart w:id="130"/>
            <w:r w:rsidRPr="52E8986E">
              <w:rPr>
                <w:rFonts w:ascii="Calibri" w:eastAsia="Calibri" w:hAnsi="Calibri"/>
                <w:b/>
                <w:bCs/>
                <w:color w:val="000000" w:themeColor="text1"/>
                <w:sz w:val="28"/>
                <w:szCs w:val="28"/>
              </w:rPr>
              <w:lastRenderedPageBreak/>
              <w:t>IMPLEMENTATION PLAN AND SCHEDULE</w:t>
            </w:r>
          </w:p>
        </w:tc>
      </w:tr>
    </w:tbl>
    <w:p w14:paraId="33C113EC" w14:textId="77777777" w:rsidR="00185DD9" w:rsidRPr="00E11F9F" w:rsidRDefault="00185DD9" w:rsidP="52E8986E">
      <w:pPr>
        <w:spacing w:before="240" w:after="240"/>
        <w:rPr>
          <w:rFonts w:ascii="Calibri" w:eastAsia="Calibri" w:hAnsi="Calibri"/>
          <w:color w:val="000000"/>
        </w:rPr>
      </w:pPr>
      <w:r w:rsidRPr="52E8986E">
        <w:rPr>
          <w:rFonts w:ascii="Calibri" w:eastAsia="Calibri" w:hAnsi="Calibri"/>
          <w:b/>
          <w:bCs/>
          <w:color w:val="000000" w:themeColor="text1"/>
        </w:rPr>
        <w:t>Instructions:</w:t>
      </w:r>
      <w:r w:rsidRPr="52E8986E">
        <w:rPr>
          <w:rFonts w:ascii="Calibri" w:eastAsia="Calibri" w:hAnsi="Calibri"/>
          <w:color w:val="000000" w:themeColor="text1"/>
        </w:rPr>
        <w:t xml:space="preserve"> In narrative format, please respond to the questions below.</w:t>
      </w:r>
      <w:commentRangeEnd w:id="129"/>
      <w:r w:rsidRPr="00E11F9F">
        <w:rPr>
          <w:rStyle w:val="CommentReference"/>
          <w:rFonts w:ascii="Calibri" w:eastAsia="Calibri" w:hAnsi="Calibri"/>
          <w:color w:val="000000"/>
          <w:sz w:val="24"/>
        </w:rPr>
        <w:commentReference w:id="129"/>
      </w:r>
      <w:commentRangeEnd w:id="130"/>
      <w:r w:rsidRPr="00E11F9F">
        <w:rPr>
          <w:rStyle w:val="CommentReference"/>
          <w:rFonts w:ascii="Calibri" w:eastAsia="Calibri" w:hAnsi="Calibri"/>
          <w:color w:val="000000"/>
          <w:sz w:val="24"/>
        </w:rPr>
        <w:commentReference w:id="130"/>
      </w:r>
    </w:p>
    <w:p w14:paraId="1126083F" w14:textId="77777777" w:rsidR="00185DD9" w:rsidRPr="00945112" w:rsidRDefault="00185DD9" w:rsidP="00185DD9">
      <w:pPr>
        <w:pStyle w:val="ListParagraph"/>
        <w:numPr>
          <w:ilvl w:val="0"/>
          <w:numId w:val="70"/>
        </w:numPr>
        <w:spacing w:after="120"/>
        <w:ind w:hanging="720"/>
        <w:contextualSpacing/>
        <w:rPr>
          <w:rFonts w:ascii="Calibri" w:hAnsi="Calibri" w:cs="Calibri"/>
          <w:szCs w:val="24"/>
        </w:rPr>
      </w:pPr>
      <w:r w:rsidRPr="00945112">
        <w:rPr>
          <w:rFonts w:ascii="Calibri" w:hAnsi="Calibri" w:cs="Calibri"/>
          <w:szCs w:val="24"/>
        </w:rPr>
        <w:t>Describe your timeline for activities related to the public awareness campaign over a three-year contract term. Include the key personnel responsible for project goals, measurable outcomes and deliverables.</w:t>
      </w:r>
    </w:p>
    <w:p w14:paraId="7B17259C" w14:textId="77777777" w:rsidR="00185DD9" w:rsidRDefault="00185DD9" w:rsidP="00185DD9">
      <w:pPr>
        <w:pStyle w:val="ListParagraph"/>
        <w:spacing w:after="120"/>
        <w:rPr>
          <w:rFonts w:ascii="Calibri" w:hAnsi="Calibri" w:cs="Calibri"/>
          <w:szCs w:val="24"/>
        </w:rPr>
      </w:pPr>
    </w:p>
    <w:p w14:paraId="420AD1E0" w14:textId="77777777" w:rsidR="00185DD9" w:rsidRPr="00945112" w:rsidRDefault="00185DD9" w:rsidP="00185DD9">
      <w:pPr>
        <w:pStyle w:val="ListParagraph"/>
        <w:numPr>
          <w:ilvl w:val="0"/>
          <w:numId w:val="70"/>
        </w:numPr>
        <w:spacing w:after="120"/>
        <w:ind w:hanging="720"/>
        <w:contextualSpacing/>
        <w:rPr>
          <w:rFonts w:ascii="Calibri" w:hAnsi="Calibri" w:cs="Calibri"/>
          <w:szCs w:val="24"/>
        </w:rPr>
      </w:pPr>
      <w:r w:rsidRPr="00945112">
        <w:rPr>
          <w:rFonts w:ascii="Calibri" w:hAnsi="Calibri" w:cs="Calibri"/>
          <w:szCs w:val="24"/>
        </w:rPr>
        <w:t>Describe your timeline of activities related to organizing the community wide public event in April of each year. Include the key personnel responsible for project goals and benchmark activities.</w:t>
      </w:r>
    </w:p>
    <w:p w14:paraId="3422501F" w14:textId="77777777" w:rsidR="00185DD9" w:rsidRDefault="00185DD9" w:rsidP="00185DD9">
      <w:pPr>
        <w:pStyle w:val="ListParagraph"/>
        <w:spacing w:after="120"/>
        <w:rPr>
          <w:rFonts w:ascii="Calibri" w:hAnsi="Calibri" w:cs="Calibri"/>
          <w:szCs w:val="24"/>
        </w:rPr>
      </w:pPr>
    </w:p>
    <w:p w14:paraId="2368959F" w14:textId="77777777" w:rsidR="00185DD9" w:rsidRPr="00945112" w:rsidRDefault="00185DD9" w:rsidP="00185DD9">
      <w:pPr>
        <w:pStyle w:val="ListParagraph"/>
        <w:numPr>
          <w:ilvl w:val="0"/>
          <w:numId w:val="70"/>
        </w:numPr>
        <w:spacing w:after="120"/>
        <w:ind w:hanging="720"/>
        <w:contextualSpacing/>
        <w:rPr>
          <w:rFonts w:ascii="Calibri" w:hAnsi="Calibri" w:cs="Calibri"/>
          <w:szCs w:val="24"/>
        </w:rPr>
      </w:pPr>
      <w:r w:rsidRPr="00945112">
        <w:rPr>
          <w:rFonts w:ascii="Calibri" w:hAnsi="Calibri" w:cs="Calibri"/>
          <w:szCs w:val="24"/>
        </w:rPr>
        <w:t>Describe any challenges that may arise in your ability to carry out the plan, such as anticipated ramp up time or project staffing, and how you will address them.</w:t>
      </w:r>
    </w:p>
    <w:p w14:paraId="33F0B3E6" w14:textId="21792AFF" w:rsidR="003C5103" w:rsidRPr="003656B7" w:rsidRDefault="003C5103" w:rsidP="003C5103">
      <w:pPr>
        <w:pStyle w:val="NormalWeb"/>
        <w:rPr>
          <w:rFonts w:ascii="Calibri" w:hAnsi="Calibri" w:cs="Calibri"/>
          <w:b/>
          <w:bCs/>
        </w:rPr>
      </w:pPr>
      <w:r w:rsidRPr="003656B7">
        <w:rPr>
          <w:rFonts w:ascii="Calibri" w:hAnsi="Calibri" w:cs="Calibri"/>
          <w:b/>
          <w:bCs/>
          <w:color w:val="000000"/>
        </w:rPr>
        <w:t xml:space="preserve">Maximum Length: </w:t>
      </w:r>
      <w:r w:rsidR="00185DD9">
        <w:rPr>
          <w:rFonts w:ascii="Calibri" w:hAnsi="Calibri" w:cs="Calibri"/>
          <w:b/>
          <w:bCs/>
          <w:color w:val="000000"/>
        </w:rPr>
        <w:t>2-</w:t>
      </w:r>
      <w:r w:rsidR="00185DD9">
        <w:rPr>
          <w:rFonts w:ascii="Calibri" w:hAnsi="Calibri" w:cs="Calibri"/>
          <w:b/>
          <w:bCs/>
        </w:rPr>
        <w:t>3</w:t>
      </w:r>
      <w:r w:rsidRPr="003656B7">
        <w:rPr>
          <w:rFonts w:ascii="Calibri" w:hAnsi="Calibri" w:cs="Calibri"/>
          <w:b/>
          <w:bCs/>
        </w:rPr>
        <w:t xml:space="preserve"> Page</w:t>
      </w:r>
      <w:r w:rsidR="00185DD9">
        <w:rPr>
          <w:rFonts w:ascii="Calibri" w:hAnsi="Calibri" w:cs="Calibri"/>
          <w:b/>
          <w:bCs/>
        </w:rPr>
        <w:t>s</w:t>
      </w:r>
      <w:r w:rsidRPr="003656B7">
        <w:rPr>
          <w:rFonts w:ascii="Calibri" w:hAnsi="Calibri" w:cs="Calibri"/>
          <w:b/>
          <w:bCs/>
        </w:rPr>
        <w:t xml:space="preserve"> </w:t>
      </w:r>
    </w:p>
    <w:p w14:paraId="646A69DE" w14:textId="77777777" w:rsidR="008B2AD1" w:rsidRDefault="008B2AD1"/>
    <w:p w14:paraId="64E08317" w14:textId="77777777" w:rsidR="003C5103" w:rsidRDefault="003C5103"/>
    <w:p w14:paraId="7905F3A1" w14:textId="77777777" w:rsidR="003C5103" w:rsidRDefault="003C5103"/>
    <w:p w14:paraId="42F6A84F" w14:textId="77777777" w:rsidR="003C5103" w:rsidRDefault="003C5103"/>
    <w:p w14:paraId="09D13A9A" w14:textId="77777777" w:rsidR="003C5103" w:rsidRDefault="003C5103"/>
    <w:p w14:paraId="29184394" w14:textId="77777777" w:rsidR="003C5103" w:rsidRDefault="003C5103"/>
    <w:p w14:paraId="1562FA65" w14:textId="77777777" w:rsidR="003C5103" w:rsidRDefault="003C5103"/>
    <w:p w14:paraId="4F7696E7" w14:textId="77777777" w:rsidR="003C5103" w:rsidRDefault="003C5103"/>
    <w:p w14:paraId="3FA277D7" w14:textId="77777777" w:rsidR="003C5103" w:rsidRDefault="003C5103"/>
    <w:p w14:paraId="1F8926F6" w14:textId="77777777" w:rsidR="003C5103" w:rsidRDefault="003C5103"/>
    <w:p w14:paraId="2B8E5D79" w14:textId="77777777" w:rsidR="003C5103" w:rsidRDefault="003C5103"/>
    <w:p w14:paraId="291D2FCB" w14:textId="77777777" w:rsidR="003C5103" w:rsidRDefault="003C5103"/>
    <w:p w14:paraId="0CB2D155" w14:textId="77777777" w:rsidR="003C5103" w:rsidRDefault="003C5103"/>
    <w:p w14:paraId="685E52CA" w14:textId="77777777" w:rsidR="003C5103" w:rsidRDefault="003C5103"/>
    <w:p w14:paraId="1A8B6CCC" w14:textId="77777777" w:rsidR="003C5103" w:rsidRDefault="003C5103"/>
    <w:p w14:paraId="24CF0763" w14:textId="77777777" w:rsidR="003C5103" w:rsidRDefault="003C5103"/>
    <w:p w14:paraId="5C5248C6" w14:textId="77777777" w:rsidR="003C5103" w:rsidRDefault="003C5103"/>
    <w:p w14:paraId="7EA6F18A" w14:textId="77777777" w:rsidR="003C5103" w:rsidRDefault="003C5103"/>
    <w:p w14:paraId="465536D3" w14:textId="77777777" w:rsidR="003C5103" w:rsidRDefault="003C5103"/>
    <w:p w14:paraId="4FFA7606" w14:textId="77777777" w:rsidR="003C5103" w:rsidRDefault="003C5103"/>
    <w:p w14:paraId="2E3071D0" w14:textId="77777777" w:rsidR="003C5103" w:rsidRDefault="003C5103"/>
    <w:p w14:paraId="5B2C1DDC" w14:textId="77777777" w:rsidR="003C5103" w:rsidRDefault="003C5103"/>
    <w:p w14:paraId="27A8E45C" w14:textId="77777777" w:rsidR="003C5103" w:rsidRDefault="003C5103"/>
    <w:p w14:paraId="6220CE8C" w14:textId="77777777" w:rsidR="003C5103" w:rsidRDefault="003C5103"/>
    <w:p w14:paraId="6F8A8E04" w14:textId="77777777" w:rsidR="003C5103" w:rsidRDefault="003C5103"/>
    <w:p w14:paraId="17CAA117" w14:textId="77777777" w:rsidR="003C5103" w:rsidRDefault="003C5103"/>
    <w:p w14:paraId="24EA5FEF" w14:textId="4B61CE7F" w:rsidR="00B70B5F" w:rsidRDefault="00B70B5F"/>
    <w:tbl>
      <w:tblPr>
        <w:tblStyle w:val="TableGrid"/>
        <w:tblW w:w="0" w:type="auto"/>
        <w:shd w:val="clear" w:color="auto" w:fill="DEEAF6"/>
        <w:tblLook w:val="04A0" w:firstRow="1" w:lastRow="0" w:firstColumn="1" w:lastColumn="0" w:noHBand="0" w:noVBand="1"/>
      </w:tblPr>
      <w:tblGrid>
        <w:gridCol w:w="10070"/>
      </w:tblGrid>
      <w:tr w:rsidR="00F75393" w:rsidRPr="00E11F9F" w14:paraId="685F41AF" w14:textId="77777777" w:rsidTr="00952ADB">
        <w:tc>
          <w:tcPr>
            <w:tcW w:w="10070" w:type="dxa"/>
            <w:shd w:val="clear" w:color="auto" w:fill="DEEAF6"/>
          </w:tcPr>
          <w:p w14:paraId="30CDF5E6" w14:textId="77777777" w:rsidR="00F75393" w:rsidRPr="00E11F9F" w:rsidRDefault="00F75393" w:rsidP="00952ADB">
            <w:pPr>
              <w:rPr>
                <w:rFonts w:ascii="Calibri" w:eastAsia="Calibri" w:hAnsi="Calibri" w:cs="Calibri"/>
                <w:b/>
                <w:color w:val="000000"/>
                <w:szCs w:val="26"/>
              </w:rPr>
            </w:pPr>
            <w:r w:rsidRPr="00E11F9F">
              <w:rPr>
                <w:rFonts w:ascii="Calibri" w:eastAsia="Calibri" w:hAnsi="Calibri" w:cs="Calibri"/>
                <w:b/>
                <w:sz w:val="28"/>
                <w:szCs w:val="26"/>
              </w:rPr>
              <w:lastRenderedPageBreak/>
              <w:t>ORGANIZATIONAL CAPACITY AND FISCAL MANAGEMENT</w:t>
            </w:r>
          </w:p>
        </w:tc>
      </w:tr>
    </w:tbl>
    <w:p w14:paraId="2967BB34" w14:textId="77777777" w:rsidR="00F75393" w:rsidRPr="00E11F9F" w:rsidRDefault="00F75393" w:rsidP="00F75393">
      <w:pPr>
        <w:spacing w:before="240" w:after="240"/>
        <w:rPr>
          <w:rFonts w:ascii="Calibri" w:eastAsia="Calibri" w:hAnsi="Calibri" w:cs="Calibri"/>
          <w:color w:val="000000"/>
          <w:szCs w:val="26"/>
        </w:rPr>
      </w:pPr>
      <w:r w:rsidRPr="00E11F9F">
        <w:rPr>
          <w:rFonts w:ascii="Calibri" w:eastAsia="Calibri" w:hAnsi="Calibri" w:cs="Calibri"/>
          <w:b/>
          <w:color w:val="000000"/>
          <w:szCs w:val="26"/>
        </w:rPr>
        <w:t>Instructions:</w:t>
      </w:r>
      <w:r w:rsidRPr="00E11F9F">
        <w:rPr>
          <w:rFonts w:ascii="Calibri" w:eastAsia="Calibri" w:hAnsi="Calibri" w:cs="Calibri"/>
          <w:color w:val="000000"/>
          <w:szCs w:val="26"/>
        </w:rPr>
        <w:t xml:space="preserve"> In narrative format, please respond to the questions below</w:t>
      </w:r>
      <w:r>
        <w:rPr>
          <w:rFonts w:ascii="Calibri" w:eastAsia="Calibri" w:hAnsi="Calibri" w:cs="Calibri"/>
          <w:color w:val="000000"/>
          <w:szCs w:val="26"/>
        </w:rPr>
        <w:t>.</w:t>
      </w:r>
    </w:p>
    <w:p w14:paraId="0B85918F" w14:textId="77777777" w:rsidR="00F75393" w:rsidRPr="00E11F9F" w:rsidRDefault="00F75393" w:rsidP="00F75393">
      <w:pPr>
        <w:numPr>
          <w:ilvl w:val="0"/>
          <w:numId w:val="71"/>
        </w:numPr>
        <w:spacing w:after="120"/>
        <w:ind w:left="720" w:hanging="720"/>
        <w:rPr>
          <w:rFonts w:ascii="Calibri" w:hAnsi="Calibri" w:cs="Calibri"/>
        </w:rPr>
      </w:pPr>
      <w:r w:rsidRPr="00E11F9F">
        <w:rPr>
          <w:rFonts w:ascii="Calibri" w:hAnsi="Calibri" w:cs="Calibri"/>
        </w:rPr>
        <w:t xml:space="preserve">Describe your organization’s capacity and resources to </w:t>
      </w:r>
      <w:r>
        <w:rPr>
          <w:rFonts w:ascii="Calibri" w:hAnsi="Calibri" w:cs="Calibri"/>
        </w:rPr>
        <w:t>conduct</w:t>
      </w:r>
      <w:r w:rsidRPr="00E11F9F">
        <w:rPr>
          <w:rFonts w:ascii="Calibri" w:hAnsi="Calibri" w:cs="Calibri"/>
        </w:rPr>
        <w:t xml:space="preserve"> a public awareness campaign and County wide event with focus on providing resource navigation/linkages support. Include the amount of your total agency budget and a description of the breadth of your funding sources.</w:t>
      </w:r>
    </w:p>
    <w:p w14:paraId="1E2DE25C" w14:textId="77777777" w:rsidR="00F75393" w:rsidRPr="00E11F9F" w:rsidRDefault="00F75393" w:rsidP="00F75393">
      <w:pPr>
        <w:numPr>
          <w:ilvl w:val="0"/>
          <w:numId w:val="71"/>
        </w:numPr>
        <w:spacing w:after="120"/>
        <w:ind w:left="720" w:hanging="720"/>
        <w:rPr>
          <w:rFonts w:ascii="Calibri" w:hAnsi="Calibri" w:cs="Calibri"/>
        </w:rPr>
      </w:pPr>
      <w:r w:rsidRPr="00E11F9F">
        <w:rPr>
          <w:rFonts w:ascii="Calibri" w:hAnsi="Calibri" w:cs="Calibri"/>
        </w:rPr>
        <w:t>Describe how your organization gathers and reports data in a timely manner. Describe the data collection protocols your agency currently has in place and what current operating procedures are in place to collect, maintain, and provide needed data and RBA performance measures to the Agency.</w:t>
      </w:r>
    </w:p>
    <w:p w14:paraId="61519ADE" w14:textId="49452146" w:rsidR="00F75393" w:rsidRPr="00E11F9F" w:rsidRDefault="00F75393" w:rsidP="00F75393">
      <w:pPr>
        <w:numPr>
          <w:ilvl w:val="0"/>
          <w:numId w:val="71"/>
        </w:numPr>
        <w:spacing w:before="240" w:after="240"/>
        <w:ind w:left="720" w:hanging="720"/>
        <w:rPr>
          <w:rFonts w:ascii="Calibri" w:hAnsi="Calibri" w:cs="Calibri"/>
          <w:color w:val="000000"/>
          <w:sz w:val="20"/>
          <w:szCs w:val="26"/>
        </w:rPr>
      </w:pPr>
      <w:r w:rsidRPr="00E11F9F">
        <w:rPr>
          <w:rFonts w:ascii="Calibri" w:hAnsi="Calibri" w:cs="Calibri"/>
        </w:rPr>
        <w:t xml:space="preserve">Describe your organizational history of grant and contract compliance, public and/or private interagency cooperation. If </w:t>
      </w:r>
      <w:r w:rsidR="003922CB" w:rsidRPr="00E11F9F">
        <w:rPr>
          <w:rFonts w:ascii="Calibri" w:hAnsi="Calibri" w:cs="Calibri"/>
        </w:rPr>
        <w:t>there is no</w:t>
      </w:r>
      <w:r w:rsidRPr="00E11F9F">
        <w:rPr>
          <w:rFonts w:ascii="Calibri" w:hAnsi="Calibri" w:cs="Calibri"/>
        </w:rPr>
        <w:t xml:space="preserve"> history, show your plan in accomplishing compliance and cooperation.</w:t>
      </w:r>
    </w:p>
    <w:p w14:paraId="12AF2060" w14:textId="77777777" w:rsidR="00F75393" w:rsidRPr="00E11F9F" w:rsidRDefault="00F75393" w:rsidP="00F75393">
      <w:pPr>
        <w:numPr>
          <w:ilvl w:val="0"/>
          <w:numId w:val="71"/>
        </w:numPr>
        <w:spacing w:before="240" w:after="240"/>
        <w:ind w:left="720" w:hanging="720"/>
        <w:rPr>
          <w:rFonts w:ascii="Calibri" w:hAnsi="Calibri" w:cs="Calibri"/>
          <w:color w:val="000000"/>
          <w:sz w:val="20"/>
          <w:szCs w:val="26"/>
        </w:rPr>
      </w:pPr>
      <w:r w:rsidRPr="00E11F9F">
        <w:rPr>
          <w:rFonts w:ascii="Calibri" w:hAnsi="Calibri" w:cs="Calibri"/>
        </w:rPr>
        <w:t>Describe your fiscal management practices and the fiscal controls that will be used to ensure appropriate spending, timely invoicing, and financial record-keeping.</w:t>
      </w:r>
    </w:p>
    <w:p w14:paraId="6379C1AA" w14:textId="77777777" w:rsidR="00F75393" w:rsidRPr="001B6773" w:rsidRDefault="00F75393" w:rsidP="00F75393">
      <w:pPr>
        <w:numPr>
          <w:ilvl w:val="0"/>
          <w:numId w:val="71"/>
        </w:numPr>
        <w:spacing w:before="240" w:after="240"/>
        <w:ind w:left="720" w:hanging="720"/>
        <w:rPr>
          <w:rFonts w:ascii="Calibri" w:hAnsi="Calibri" w:cs="Calibri"/>
          <w:color w:val="000000"/>
          <w:sz w:val="20"/>
          <w:szCs w:val="26"/>
        </w:rPr>
      </w:pPr>
      <w:r w:rsidRPr="00E11F9F">
        <w:rPr>
          <w:rFonts w:ascii="Calibri" w:hAnsi="Calibri" w:cs="Calibri"/>
        </w:rPr>
        <w:t xml:space="preserve">Describe your plans to leverage other resources for this project, either from in-kind and/or other external sources. </w:t>
      </w:r>
      <w:r>
        <w:rPr>
          <w:rFonts w:ascii="Calibri" w:hAnsi="Calibri" w:cs="Calibri"/>
        </w:rPr>
        <w:t>S</w:t>
      </w:r>
      <w:r w:rsidRPr="00E11F9F">
        <w:rPr>
          <w:rFonts w:ascii="Calibri" w:hAnsi="Calibri" w:cs="Calibri"/>
        </w:rPr>
        <w:t>pecify each additional “in-kind” and additional funding source associated with leveraged resources that your proposal has included for this service project. Be sure to include any specifics in your project budget.</w:t>
      </w:r>
    </w:p>
    <w:p w14:paraId="510778D7" w14:textId="6228A20E" w:rsidR="00F75393" w:rsidRPr="00E11F9F" w:rsidRDefault="00F75393" w:rsidP="00F75393">
      <w:pPr>
        <w:numPr>
          <w:ilvl w:val="0"/>
          <w:numId w:val="71"/>
        </w:numPr>
        <w:spacing w:before="240" w:after="240"/>
        <w:ind w:left="720" w:hanging="720"/>
        <w:rPr>
          <w:rFonts w:ascii="Calibri" w:hAnsi="Calibri" w:cs="Calibri"/>
          <w:color w:val="000000"/>
          <w:sz w:val="20"/>
          <w:szCs w:val="26"/>
        </w:rPr>
      </w:pPr>
      <w:r w:rsidRPr="00E11F9F">
        <w:rPr>
          <w:rFonts w:ascii="Calibri" w:hAnsi="Calibri" w:cs="Calibri"/>
          <w:szCs w:val="24"/>
        </w:rPr>
        <w:t xml:space="preserve">Please discuss </w:t>
      </w:r>
      <w:r w:rsidR="003922CB" w:rsidRPr="00E11F9F">
        <w:rPr>
          <w:rFonts w:ascii="Calibri" w:hAnsi="Calibri" w:cs="Calibri"/>
          <w:szCs w:val="24"/>
        </w:rPr>
        <w:t>whether</w:t>
      </w:r>
      <w:r w:rsidRPr="00E11F9F">
        <w:rPr>
          <w:rFonts w:ascii="Calibri" w:hAnsi="Calibri" w:cs="Calibri"/>
          <w:szCs w:val="24"/>
        </w:rPr>
        <w:t xml:space="preserve"> your agency has even been placed on a Performance Improvement Plan (PIP) or Corrective Action Plan (CAP) in regard to contract</w:t>
      </w:r>
      <w:r w:rsidRPr="00E11F9F">
        <w:rPr>
          <w:rFonts w:ascii="Calibri" w:hAnsi="Calibri" w:cs="Calibri"/>
        </w:rPr>
        <w:t xml:space="preserve"> compliance or execution. Please indicate </w:t>
      </w:r>
      <w:r w:rsidR="003922CB" w:rsidRPr="00E11F9F">
        <w:rPr>
          <w:rFonts w:ascii="Calibri" w:hAnsi="Calibri" w:cs="Calibri"/>
        </w:rPr>
        <w:t>if</w:t>
      </w:r>
      <w:r w:rsidRPr="00E11F9F">
        <w:rPr>
          <w:rFonts w:ascii="Calibri" w:hAnsi="Calibri" w:cs="Calibri"/>
        </w:rPr>
        <w:t xml:space="preserve"> this occurred, and with what agency the contract was with. If placed on a PIP or CAP, please discuss the steps completed to correct the situation and describe the results of your efforts. Please identify if the PIP/CAP was lifted, if your contract renewed, if the contract terminated, or if the contract was not renewed</w:t>
      </w:r>
    </w:p>
    <w:p w14:paraId="2591FEB6" w14:textId="1507EF99" w:rsidR="00B70B5F" w:rsidRDefault="00B70B5F" w:rsidP="00B70B5F">
      <w:pPr>
        <w:pStyle w:val="NormalWeb"/>
        <w:rPr>
          <w:rFonts w:ascii="Calibri" w:hAnsi="Calibri" w:cs="Calibri"/>
          <w:b/>
          <w:bCs/>
          <w:szCs w:val="26"/>
        </w:rPr>
      </w:pPr>
      <w:r w:rsidRPr="006B4DC6">
        <w:rPr>
          <w:rFonts w:ascii="Calibri" w:hAnsi="Calibri" w:cs="Calibri"/>
          <w:b/>
          <w:bCs/>
          <w:color w:val="000000"/>
          <w:szCs w:val="26"/>
        </w:rPr>
        <w:t xml:space="preserve">Maximum </w:t>
      </w:r>
      <w:r w:rsidRPr="004D3857">
        <w:rPr>
          <w:rFonts w:ascii="Calibri" w:hAnsi="Calibri" w:cs="Calibri"/>
          <w:b/>
          <w:bCs/>
          <w:szCs w:val="26"/>
        </w:rPr>
        <w:t xml:space="preserve">Length: </w:t>
      </w:r>
      <w:r w:rsidR="00C37A7E">
        <w:rPr>
          <w:rFonts w:ascii="Calibri" w:hAnsi="Calibri" w:cs="Calibri"/>
          <w:b/>
          <w:bCs/>
          <w:szCs w:val="26"/>
        </w:rPr>
        <w:t>5-7</w:t>
      </w:r>
      <w:r>
        <w:rPr>
          <w:rFonts w:ascii="Calibri" w:hAnsi="Calibri" w:cs="Calibri"/>
          <w:b/>
          <w:bCs/>
          <w:szCs w:val="26"/>
        </w:rPr>
        <w:t xml:space="preserve"> pages</w:t>
      </w:r>
    </w:p>
    <w:p w14:paraId="37F5A143" w14:textId="77777777" w:rsidR="003C5103" w:rsidRDefault="003C5103"/>
    <w:p w14:paraId="7BFF4392" w14:textId="77777777" w:rsidR="00045553" w:rsidRDefault="00045553"/>
    <w:p w14:paraId="798AE6EC" w14:textId="77777777" w:rsidR="00045553" w:rsidRDefault="00045553"/>
    <w:p w14:paraId="32AE8C26" w14:textId="77777777" w:rsidR="00045553" w:rsidRDefault="00045553"/>
    <w:p w14:paraId="47558363" w14:textId="77777777" w:rsidR="00045553" w:rsidRDefault="00045553"/>
    <w:p w14:paraId="0DAF72F8" w14:textId="77777777" w:rsidR="00045553" w:rsidRDefault="00045553"/>
    <w:p w14:paraId="727ABF89" w14:textId="77777777" w:rsidR="00045553" w:rsidRDefault="00045553"/>
    <w:p w14:paraId="049511A4" w14:textId="77777777" w:rsidR="00045553" w:rsidRDefault="00045553"/>
    <w:p w14:paraId="0273F0AA" w14:textId="77777777" w:rsidR="00045553" w:rsidRDefault="00045553"/>
    <w:p w14:paraId="0E339A4C" w14:textId="77777777" w:rsidR="00045553" w:rsidRDefault="00045553"/>
    <w:p w14:paraId="7C581AB7" w14:textId="77777777" w:rsidR="00045553" w:rsidRDefault="00045553"/>
    <w:tbl>
      <w:tblPr>
        <w:tblW w:w="0" w:type="auto"/>
        <w:shd w:val="clear" w:color="auto" w:fill="DEEAF6"/>
        <w:tblLook w:val="04A0" w:firstRow="1" w:lastRow="0" w:firstColumn="1" w:lastColumn="0" w:noHBand="0" w:noVBand="1"/>
      </w:tblPr>
      <w:tblGrid>
        <w:gridCol w:w="10080"/>
      </w:tblGrid>
      <w:tr w:rsidR="00045553" w:rsidRPr="00E11F9F" w14:paraId="6FE6E61B" w14:textId="77777777" w:rsidTr="00952ADB">
        <w:tc>
          <w:tcPr>
            <w:tcW w:w="11016" w:type="dxa"/>
            <w:shd w:val="clear" w:color="auto" w:fill="DEEAF6"/>
          </w:tcPr>
          <w:p w14:paraId="75EF1433" w14:textId="77777777" w:rsidR="00045553" w:rsidRPr="004E069D" w:rsidRDefault="00045553" w:rsidP="00952ADB">
            <w:pPr>
              <w:tabs>
                <w:tab w:val="right" w:pos="10620"/>
              </w:tabs>
              <w:ind w:left="-13"/>
              <w:outlineLvl w:val="3"/>
              <w:rPr>
                <w:rFonts w:ascii="Calibri" w:hAnsi="Calibri" w:cs="Calibri"/>
                <w:b/>
                <w:sz w:val="28"/>
                <w:szCs w:val="28"/>
              </w:rPr>
            </w:pPr>
            <w:r w:rsidRPr="004E069D">
              <w:rPr>
                <w:rFonts w:ascii="Calibri" w:hAnsi="Calibri" w:cs="Calibri"/>
                <w:b/>
                <w:sz w:val="28"/>
                <w:szCs w:val="28"/>
              </w:rPr>
              <w:lastRenderedPageBreak/>
              <w:t>PROJECT BUDGET FORM</w:t>
            </w:r>
          </w:p>
        </w:tc>
      </w:tr>
    </w:tbl>
    <w:p w14:paraId="08168423" w14:textId="50D8AC30" w:rsidR="00045553" w:rsidRPr="00E11F9F" w:rsidRDefault="00045553" w:rsidP="00045553">
      <w:pPr>
        <w:spacing w:before="240" w:after="240"/>
        <w:rPr>
          <w:rFonts w:ascii="Calibri" w:hAnsi="Calibri" w:cs="Calibri"/>
          <w:b/>
          <w:szCs w:val="24"/>
        </w:rPr>
      </w:pPr>
      <w:r w:rsidRPr="00E11F9F">
        <w:rPr>
          <w:rFonts w:ascii="Calibri" w:hAnsi="Calibri" w:cs="Calibri"/>
          <w:b/>
          <w:szCs w:val="24"/>
        </w:rPr>
        <w:t>Instructions</w:t>
      </w:r>
      <w:r w:rsidR="00CE1760" w:rsidRPr="00E11F9F">
        <w:rPr>
          <w:rFonts w:ascii="Calibri" w:hAnsi="Calibri" w:cs="Calibri"/>
          <w:szCs w:val="24"/>
        </w:rPr>
        <w:t>:</w:t>
      </w:r>
      <w:r w:rsidR="00CE1760" w:rsidRPr="00E11F9F">
        <w:rPr>
          <w:rFonts w:ascii="Calibri" w:hAnsi="Calibri" w:cs="Calibri"/>
          <w:b/>
          <w:szCs w:val="24"/>
        </w:rPr>
        <w:t xml:space="preserve"> Bidder</w:t>
      </w:r>
      <w:r w:rsidRPr="00E11F9F">
        <w:rPr>
          <w:rFonts w:ascii="Calibri" w:hAnsi="Calibri" w:cs="Calibri"/>
          <w:szCs w:val="24"/>
        </w:rPr>
        <w:t xml:space="preserve"> must use the County prov</w:t>
      </w:r>
      <w:r w:rsidRPr="004E069D">
        <w:rPr>
          <w:rFonts w:ascii="Calibri" w:hAnsi="Calibri" w:cs="Calibri"/>
          <w:szCs w:val="24"/>
        </w:rPr>
        <w:t xml:space="preserve">ided </w:t>
      </w:r>
      <w:r w:rsidRPr="006F6FD5">
        <w:rPr>
          <w:rFonts w:ascii="Calibri" w:hAnsi="Calibri" w:cs="Calibri"/>
          <w:i/>
          <w:iCs/>
          <w:szCs w:val="24"/>
        </w:rPr>
        <w:t>Project Budget Form</w:t>
      </w:r>
      <w:r w:rsidRPr="004E069D">
        <w:rPr>
          <w:rFonts w:ascii="Calibri" w:hAnsi="Calibri" w:cs="Calibri"/>
          <w:szCs w:val="24"/>
        </w:rPr>
        <w:t>.</w:t>
      </w:r>
      <w:r w:rsidRPr="00E11F9F">
        <w:rPr>
          <w:rFonts w:ascii="Calibri" w:hAnsi="Calibri" w:cs="Calibri"/>
          <w:szCs w:val="24"/>
        </w:rPr>
        <w:t xml:space="preserve">   </w:t>
      </w:r>
    </w:p>
    <w:p w14:paraId="62D7DC99" w14:textId="77777777" w:rsidR="00045553" w:rsidRPr="00E11F9F" w:rsidRDefault="00045553" w:rsidP="00045553">
      <w:pPr>
        <w:spacing w:before="240" w:after="240"/>
        <w:rPr>
          <w:rFonts w:ascii="Calibri" w:hAnsi="Calibri" w:cs="Calibri"/>
          <w:szCs w:val="24"/>
        </w:rPr>
      </w:pPr>
      <w:r w:rsidRPr="00E11F9F">
        <w:rPr>
          <w:rFonts w:ascii="Calibri" w:hAnsi="Calibri" w:cs="Calibri"/>
          <w:b/>
          <w:szCs w:val="24"/>
        </w:rPr>
        <w:t>COST MUST BE SUBMITTED AS REQUESTED ON THE COUNTY PROVIDE</w:t>
      </w:r>
      <w:r w:rsidRPr="004E069D">
        <w:rPr>
          <w:rFonts w:ascii="Calibri" w:hAnsi="Calibri" w:cs="Calibri"/>
          <w:b/>
          <w:szCs w:val="24"/>
        </w:rPr>
        <w:t xml:space="preserve">D PROJECT BUDGET </w:t>
      </w:r>
      <w:r w:rsidRPr="00E11F9F">
        <w:rPr>
          <w:rFonts w:ascii="Calibri" w:hAnsi="Calibri" w:cs="Calibri"/>
          <w:b/>
          <w:szCs w:val="24"/>
        </w:rPr>
        <w:t xml:space="preserve">FORM. </w:t>
      </w:r>
      <w:r w:rsidRPr="00E11F9F">
        <w:rPr>
          <w:rFonts w:ascii="Calibri" w:hAnsi="Calibri" w:cs="Calibri"/>
          <w:szCs w:val="24"/>
        </w:rPr>
        <w:t xml:space="preserve">  </w:t>
      </w:r>
    </w:p>
    <w:p w14:paraId="0E36C808" w14:textId="77777777" w:rsidR="00045553" w:rsidRPr="00E11F9F" w:rsidRDefault="00045553" w:rsidP="00045553">
      <w:pPr>
        <w:spacing w:before="240" w:after="240"/>
        <w:rPr>
          <w:rFonts w:ascii="Calibri" w:hAnsi="Calibri" w:cs="Calibri"/>
          <w:szCs w:val="24"/>
        </w:rPr>
      </w:pPr>
      <w:r w:rsidRPr="00E11F9F">
        <w:rPr>
          <w:rFonts w:ascii="Calibri" w:hAnsi="Calibri" w:cs="Calibri"/>
          <w:szCs w:val="24"/>
        </w:rPr>
        <w:t>Bid proposals that do not comply may be rejected.</w:t>
      </w:r>
    </w:p>
    <w:p w14:paraId="66A48457" w14:textId="77777777" w:rsidR="00045553" w:rsidRPr="00E11F9F" w:rsidRDefault="00045553" w:rsidP="00045553">
      <w:pPr>
        <w:spacing w:before="240" w:after="240"/>
        <w:rPr>
          <w:rFonts w:ascii="Calibri" w:hAnsi="Calibri" w:cs="Calibri"/>
          <w:szCs w:val="24"/>
        </w:rPr>
      </w:pPr>
      <w:r w:rsidRPr="00E11F9F">
        <w:rPr>
          <w:rFonts w:ascii="Calibri" w:hAnsi="Calibri" w:cs="Calibri"/>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5075E89A" w14:textId="77777777" w:rsidR="00045553" w:rsidRPr="00E11F9F" w:rsidRDefault="00045553" w:rsidP="00045553">
      <w:pPr>
        <w:spacing w:before="240" w:after="240"/>
        <w:rPr>
          <w:rFonts w:ascii="Calibri" w:hAnsi="Calibri" w:cs="Calibri"/>
          <w:szCs w:val="24"/>
        </w:rPr>
      </w:pPr>
      <w:r w:rsidRPr="00E11F9F">
        <w:rPr>
          <w:rFonts w:ascii="Calibri" w:hAnsi="Calibri" w:cs="Calibri"/>
          <w:szCs w:val="24"/>
        </w:rPr>
        <w:t xml:space="preserve">Quantities listed on </w:t>
      </w:r>
      <w:r w:rsidRPr="004E069D">
        <w:rPr>
          <w:rFonts w:ascii="Calibri" w:hAnsi="Calibri" w:cs="Calibri"/>
          <w:szCs w:val="24"/>
        </w:rPr>
        <w:t>the</w:t>
      </w:r>
      <w:r w:rsidRPr="004E069D">
        <w:rPr>
          <w:rFonts w:ascii="Calibri" w:hAnsi="Calibri" w:cs="Calibri"/>
          <w:b/>
          <w:szCs w:val="24"/>
        </w:rPr>
        <w:t xml:space="preserve"> Project Budget Form </w:t>
      </w:r>
      <w:r w:rsidRPr="004E069D">
        <w:rPr>
          <w:rFonts w:ascii="Calibri" w:hAnsi="Calibri" w:cs="Calibri"/>
          <w:szCs w:val="24"/>
        </w:rPr>
        <w:t>are f</w:t>
      </w:r>
      <w:r w:rsidRPr="00E11F9F">
        <w:rPr>
          <w:rFonts w:ascii="Calibri" w:hAnsi="Calibri" w:cs="Calibri"/>
          <w:szCs w:val="24"/>
        </w:rPr>
        <w:t xml:space="preserve">or example only; they are not to be construed as a commitment of the County to purchase that quantity.  No minimum or maximum is guaranteed or implied. The cost quoted will be the price of the items identified, regardless of the quantity purchased. </w:t>
      </w:r>
    </w:p>
    <w:p w14:paraId="56694478" w14:textId="77777777" w:rsidR="00045553" w:rsidRPr="00E11F9F" w:rsidRDefault="00045553" w:rsidP="00045553">
      <w:pPr>
        <w:rPr>
          <w:rFonts w:ascii="Calibri" w:hAnsi="Calibri" w:cs="Calibri"/>
          <w:szCs w:val="24"/>
        </w:rPr>
      </w:pPr>
      <w:r w:rsidRPr="00E11F9F">
        <w:rPr>
          <w:rFonts w:ascii="Calibri" w:hAnsi="Calibri" w:cs="Calibri"/>
          <w:szCs w:val="24"/>
        </w:rPr>
        <w:t>By submission, Bidder certifies to County that all representations, certifications, and statements made by Bidder, as set forth in the bid to Alameda County are true and correct and are made under penalty of perjury pursuant to the laws of California.</w:t>
      </w:r>
    </w:p>
    <w:p w14:paraId="1F749859" w14:textId="77777777" w:rsidR="00045553" w:rsidRDefault="00045553" w:rsidP="00045553">
      <w:pPr>
        <w:rPr>
          <w:rFonts w:ascii="Calibri" w:hAnsi="Calibri" w:cs="Calibri"/>
          <w:szCs w:val="24"/>
        </w:rPr>
      </w:pPr>
    </w:p>
    <w:p w14:paraId="57053F42" w14:textId="33DC9545" w:rsidR="00045553" w:rsidRPr="00E11F9F" w:rsidRDefault="00045553" w:rsidP="00045553">
      <w:pPr>
        <w:rPr>
          <w:rFonts w:ascii="Calibri" w:hAnsi="Calibri" w:cs="Calibri"/>
          <w:b/>
          <w:bCs/>
        </w:rPr>
      </w:pPr>
      <w:r w:rsidRPr="00E11F9F">
        <w:rPr>
          <w:rFonts w:ascii="Calibri" w:hAnsi="Calibri" w:cs="Calibri"/>
          <w:b/>
          <w:bCs/>
        </w:rPr>
        <w:t>Maximum Length</w:t>
      </w:r>
      <w:r w:rsidR="00CE1760" w:rsidRPr="00E11F9F">
        <w:rPr>
          <w:rFonts w:ascii="Calibri" w:hAnsi="Calibri" w:cs="Calibri"/>
          <w:b/>
          <w:bCs/>
        </w:rPr>
        <w:t>: 1</w:t>
      </w:r>
      <w:r>
        <w:rPr>
          <w:rFonts w:ascii="Calibri" w:hAnsi="Calibri" w:cs="Calibri"/>
          <w:b/>
          <w:bCs/>
        </w:rPr>
        <w:t xml:space="preserve"> page ta</w:t>
      </w:r>
      <w:r w:rsidRPr="00E11F9F">
        <w:rPr>
          <w:rFonts w:ascii="Calibri" w:hAnsi="Calibri" w:cs="Calibri"/>
          <w:b/>
          <w:bCs/>
        </w:rPr>
        <w:t xml:space="preserve">ble. </w:t>
      </w:r>
    </w:p>
    <w:p w14:paraId="7F58B844" w14:textId="77777777" w:rsidR="00045553" w:rsidRDefault="00045553" w:rsidP="00045553">
      <w:pPr>
        <w:rPr>
          <w:rFonts w:ascii="Calibri" w:hAnsi="Calibri" w:cs="Calibri"/>
          <w:szCs w:val="24"/>
        </w:rPr>
      </w:pPr>
    </w:p>
    <w:p w14:paraId="09A1FB1F" w14:textId="77777777" w:rsidR="00045553" w:rsidRPr="00E11F9F" w:rsidRDefault="00045553" w:rsidP="00045553">
      <w:pPr>
        <w:rPr>
          <w:rFonts w:ascii="Calibri" w:hAnsi="Calibri" w:cs="Calibri"/>
          <w:szCs w:val="24"/>
        </w:rPr>
      </w:pPr>
    </w:p>
    <w:p w14:paraId="262B95D3" w14:textId="77777777" w:rsidR="00045553" w:rsidRPr="00E11F9F" w:rsidRDefault="00045553" w:rsidP="00045553">
      <w:pPr>
        <w:rPr>
          <w:rFonts w:ascii="Calibri" w:hAnsi="Calibri" w:cs="Calibri"/>
          <w:szCs w:val="24"/>
        </w:rPr>
      </w:pPr>
    </w:p>
    <w:p w14:paraId="711F9704" w14:textId="77777777" w:rsidR="00045553" w:rsidRPr="00E11F9F" w:rsidRDefault="00045553" w:rsidP="00045553">
      <w:pPr>
        <w:rPr>
          <w:rFonts w:ascii="Calibri" w:hAnsi="Calibri" w:cs="Calibri"/>
          <w:color w:val="FFFFFF"/>
          <w:sz w:val="20"/>
        </w:rPr>
      </w:pPr>
    </w:p>
    <w:p w14:paraId="63F16CB6" w14:textId="77777777" w:rsidR="00045553" w:rsidRPr="00E11F9F" w:rsidRDefault="00045553" w:rsidP="00045553">
      <w:pPr>
        <w:tabs>
          <w:tab w:val="right" w:pos="10620"/>
        </w:tabs>
        <w:outlineLvl w:val="3"/>
        <w:rPr>
          <w:rFonts w:ascii="Calibri" w:hAnsi="Calibri" w:cs="Calibri"/>
          <w:b/>
          <w:sz w:val="2"/>
          <w:szCs w:val="2"/>
          <w:highlight w:val="lightGray"/>
        </w:rPr>
      </w:pPr>
      <w:r w:rsidRPr="00E11F9F">
        <w:rPr>
          <w:rFonts w:ascii="Calibri" w:hAnsi="Calibri" w:cs="Calibri"/>
          <w:b/>
          <w:sz w:val="28"/>
          <w:szCs w:val="28"/>
          <w:highlight w:val="lightGray"/>
        </w:rPr>
        <w:br w:type="page"/>
      </w:r>
    </w:p>
    <w:tbl>
      <w:tblPr>
        <w:tblW w:w="0" w:type="auto"/>
        <w:shd w:val="clear" w:color="auto" w:fill="DEEAF6"/>
        <w:tblLook w:val="04A0" w:firstRow="1" w:lastRow="0" w:firstColumn="1" w:lastColumn="0" w:noHBand="0" w:noVBand="1"/>
      </w:tblPr>
      <w:tblGrid>
        <w:gridCol w:w="10080"/>
      </w:tblGrid>
      <w:tr w:rsidR="00045553" w:rsidRPr="00E11F9F" w14:paraId="39BC343E" w14:textId="77777777" w:rsidTr="00952ADB">
        <w:tc>
          <w:tcPr>
            <w:tcW w:w="11016" w:type="dxa"/>
            <w:shd w:val="clear" w:color="auto" w:fill="DEEAF6"/>
          </w:tcPr>
          <w:p w14:paraId="3FE4707D" w14:textId="77777777" w:rsidR="00045553" w:rsidRPr="00E11F9F" w:rsidRDefault="00045553" w:rsidP="00952ADB">
            <w:pPr>
              <w:tabs>
                <w:tab w:val="right" w:pos="10620"/>
              </w:tabs>
              <w:ind w:left="-13"/>
              <w:outlineLvl w:val="3"/>
              <w:rPr>
                <w:rFonts w:ascii="Calibri" w:hAnsi="Calibri" w:cs="Calibri"/>
                <w:b/>
                <w:sz w:val="28"/>
                <w:szCs w:val="28"/>
              </w:rPr>
            </w:pPr>
            <w:r w:rsidRPr="00E11F9F">
              <w:rPr>
                <w:rFonts w:ascii="Calibri" w:hAnsi="Calibri" w:cs="Calibri"/>
                <w:b/>
                <w:sz w:val="28"/>
                <w:szCs w:val="28"/>
              </w:rPr>
              <w:lastRenderedPageBreak/>
              <w:t xml:space="preserve">BUDGET JUSTIFICATION </w:t>
            </w:r>
          </w:p>
        </w:tc>
      </w:tr>
    </w:tbl>
    <w:p w14:paraId="042CF748" w14:textId="218EFBB7" w:rsidR="00045553" w:rsidRPr="00E11F9F" w:rsidRDefault="00045553" w:rsidP="00045553">
      <w:pPr>
        <w:spacing w:before="240" w:after="240"/>
        <w:rPr>
          <w:rFonts w:ascii="Calibri" w:hAnsi="Calibri" w:cs="Calibri"/>
        </w:rPr>
      </w:pPr>
      <w:r w:rsidRPr="00E11F9F">
        <w:rPr>
          <w:rFonts w:ascii="Calibri" w:hAnsi="Calibri" w:cs="Calibri"/>
          <w:b/>
        </w:rPr>
        <w:t>Instructions</w:t>
      </w:r>
      <w:r w:rsidR="00CE1760" w:rsidRPr="00E11F9F">
        <w:rPr>
          <w:rFonts w:ascii="Calibri" w:hAnsi="Calibri" w:cs="Calibri"/>
        </w:rPr>
        <w:t>: In</w:t>
      </w:r>
      <w:r>
        <w:rPr>
          <w:rFonts w:ascii="Calibri" w:hAnsi="Calibri" w:cs="Calibri"/>
        </w:rPr>
        <w:t xml:space="preserve"> narrative format, </w:t>
      </w:r>
      <w:r w:rsidRPr="00E11F9F">
        <w:rPr>
          <w:rFonts w:ascii="Calibri" w:hAnsi="Calibri" w:cs="Calibri"/>
        </w:rPr>
        <w:t xml:space="preserve">Bidder is to provide a </w:t>
      </w:r>
      <w:r w:rsidRPr="006F6FD5">
        <w:rPr>
          <w:rFonts w:ascii="Calibri" w:hAnsi="Calibri" w:cs="Calibri"/>
          <w:bCs/>
          <w:i/>
          <w:iCs/>
        </w:rPr>
        <w:t>Budget Justification</w:t>
      </w:r>
      <w:r w:rsidRPr="00E11F9F">
        <w:rPr>
          <w:rFonts w:ascii="Calibri" w:hAnsi="Calibri" w:cs="Calibri"/>
        </w:rPr>
        <w:t xml:space="preserve">.  </w:t>
      </w:r>
    </w:p>
    <w:p w14:paraId="4C1746F1" w14:textId="77777777" w:rsidR="00045553" w:rsidRPr="00E11F9F" w:rsidRDefault="00045553" w:rsidP="00045553">
      <w:pPr>
        <w:spacing w:before="240" w:after="240"/>
        <w:rPr>
          <w:rFonts w:ascii="Calibri" w:hAnsi="Calibri" w:cs="Calibri"/>
          <w:color w:val="000000"/>
          <w:szCs w:val="26"/>
        </w:rPr>
      </w:pPr>
      <w:r w:rsidRPr="00E11F9F">
        <w:rPr>
          <w:rFonts w:ascii="Calibri" w:hAnsi="Calibri" w:cs="Calibri"/>
          <w:szCs w:val="26"/>
        </w:rPr>
        <w:t xml:space="preserve">The </w:t>
      </w:r>
      <w:r w:rsidRPr="00E11F9F">
        <w:rPr>
          <w:rFonts w:ascii="Calibri" w:hAnsi="Calibri" w:cs="Calibri"/>
          <w:i/>
          <w:color w:val="000000"/>
          <w:szCs w:val="26"/>
        </w:rPr>
        <w:t xml:space="preserve">Budget Justification </w:t>
      </w:r>
      <w:r w:rsidRPr="00E11F9F">
        <w:rPr>
          <w:rFonts w:ascii="Calibri" w:hAnsi="Calibri" w:cs="Calibri"/>
          <w:color w:val="000000"/>
          <w:szCs w:val="26"/>
        </w:rPr>
        <w:t xml:space="preserve">must provide an explanation of the costs included in the </w:t>
      </w:r>
      <w:r w:rsidRPr="00E11F9F">
        <w:rPr>
          <w:rFonts w:ascii="Calibri" w:hAnsi="Calibri" w:cs="Calibri"/>
          <w:i/>
          <w:color w:val="000000"/>
          <w:szCs w:val="26"/>
        </w:rPr>
        <w:t xml:space="preserve">Project </w:t>
      </w:r>
      <w:r>
        <w:rPr>
          <w:rFonts w:ascii="Calibri" w:hAnsi="Calibri" w:cs="Calibri"/>
          <w:i/>
          <w:color w:val="000000"/>
          <w:szCs w:val="26"/>
        </w:rPr>
        <w:t>Budget</w:t>
      </w:r>
      <w:r w:rsidRPr="00E11F9F">
        <w:rPr>
          <w:rFonts w:ascii="Calibri" w:hAnsi="Calibri" w:cs="Calibri"/>
          <w:i/>
          <w:color w:val="000000"/>
          <w:szCs w:val="26"/>
        </w:rPr>
        <w:t xml:space="preserve"> Form</w:t>
      </w:r>
      <w:r w:rsidRPr="00E11F9F">
        <w:rPr>
          <w:rFonts w:ascii="Calibri" w:hAnsi="Calibri" w:cs="Calibri"/>
          <w:color w:val="000000"/>
          <w:szCs w:val="26"/>
        </w:rPr>
        <w:t xml:space="preserve">. All costs attributed to the project under the awarded contract MUST be listed and described in the </w:t>
      </w:r>
      <w:r w:rsidRPr="00E11F9F">
        <w:rPr>
          <w:rFonts w:ascii="Calibri" w:hAnsi="Calibri" w:cs="Calibri"/>
          <w:i/>
          <w:color w:val="000000"/>
          <w:szCs w:val="26"/>
        </w:rPr>
        <w:t>Budget Justification</w:t>
      </w:r>
      <w:r w:rsidRPr="00E11F9F">
        <w:rPr>
          <w:rFonts w:ascii="Calibri" w:hAnsi="Calibri" w:cs="Calibri"/>
          <w:color w:val="000000"/>
          <w:szCs w:val="26"/>
        </w:rPr>
        <w:t>.</w:t>
      </w:r>
    </w:p>
    <w:p w14:paraId="340977D3" w14:textId="77777777" w:rsidR="00045553" w:rsidRPr="00E11F9F" w:rsidRDefault="00045553" w:rsidP="00045553">
      <w:pPr>
        <w:spacing w:before="240" w:after="240"/>
        <w:rPr>
          <w:rFonts w:ascii="Calibri" w:hAnsi="Calibri" w:cs="Calibri"/>
          <w:color w:val="000000"/>
          <w:szCs w:val="24"/>
        </w:rPr>
      </w:pPr>
      <w:r w:rsidRPr="00E11F9F">
        <w:rPr>
          <w:rFonts w:ascii="Calibri" w:hAnsi="Calibri" w:cs="Calibri"/>
          <w:color w:val="000000"/>
          <w:szCs w:val="26"/>
        </w:rPr>
        <w:t xml:space="preserve">At a </w:t>
      </w:r>
      <w:r w:rsidRPr="00E11F9F">
        <w:rPr>
          <w:rFonts w:ascii="Calibri" w:hAnsi="Calibri" w:cs="Calibri"/>
          <w:color w:val="000000"/>
          <w:szCs w:val="24"/>
        </w:rPr>
        <w:t>minimum, the Bidder must detail:</w:t>
      </w:r>
    </w:p>
    <w:p w14:paraId="6A469F2F" w14:textId="77777777" w:rsidR="00045553" w:rsidRDefault="00045553" w:rsidP="00045553">
      <w:pPr>
        <w:numPr>
          <w:ilvl w:val="0"/>
          <w:numId w:val="72"/>
        </w:numPr>
        <w:spacing w:before="240" w:after="240"/>
        <w:ind w:left="720" w:hanging="720"/>
        <w:rPr>
          <w:rFonts w:ascii="Calibri" w:hAnsi="Calibri" w:cs="Calibri"/>
          <w:szCs w:val="24"/>
        </w:rPr>
      </w:pPr>
      <w:r w:rsidRPr="00E11F9F">
        <w:rPr>
          <w:rFonts w:ascii="Calibri" w:hAnsi="Calibri" w:cs="Calibri"/>
          <w:szCs w:val="24"/>
        </w:rPr>
        <w:t>The work to be performed and all associated costs</w:t>
      </w:r>
      <w:r>
        <w:rPr>
          <w:rFonts w:ascii="Calibri" w:hAnsi="Calibri" w:cs="Calibri"/>
          <w:szCs w:val="24"/>
        </w:rPr>
        <w:t>, including any quantifiable breakdown of calculations</w:t>
      </w:r>
      <w:r w:rsidRPr="00E11F9F">
        <w:rPr>
          <w:rFonts w:ascii="Calibri" w:hAnsi="Calibri" w:cs="Calibri"/>
          <w:szCs w:val="24"/>
        </w:rPr>
        <w:t xml:space="preserve">. </w:t>
      </w:r>
    </w:p>
    <w:p w14:paraId="3255BD7E" w14:textId="77777777" w:rsidR="00045553" w:rsidRPr="004E069D" w:rsidRDefault="00045553" w:rsidP="00045553">
      <w:pPr>
        <w:numPr>
          <w:ilvl w:val="0"/>
          <w:numId w:val="72"/>
        </w:numPr>
        <w:spacing w:before="240" w:after="240"/>
        <w:ind w:left="720" w:hanging="720"/>
        <w:rPr>
          <w:rFonts w:ascii="Calibri" w:hAnsi="Calibri" w:cs="Calibri"/>
          <w:szCs w:val="24"/>
        </w:rPr>
      </w:pPr>
      <w:r>
        <w:rPr>
          <w:rFonts w:ascii="Calibri" w:hAnsi="Calibri" w:cs="Calibri"/>
          <w:szCs w:val="24"/>
        </w:rPr>
        <w:t>T</w:t>
      </w:r>
      <w:r w:rsidRPr="00E11F9F">
        <w:rPr>
          <w:rFonts w:ascii="Calibri" w:hAnsi="Calibri" w:cs="Calibri"/>
          <w:szCs w:val="24"/>
        </w:rPr>
        <w:t>he work to be performed must clearly match with details provided in t</w:t>
      </w:r>
      <w:r w:rsidRPr="004E069D">
        <w:rPr>
          <w:rFonts w:ascii="Calibri" w:hAnsi="Calibri" w:cs="Calibri"/>
          <w:szCs w:val="24"/>
        </w:rPr>
        <w:t xml:space="preserve">he </w:t>
      </w:r>
      <w:r w:rsidRPr="004E069D">
        <w:rPr>
          <w:rFonts w:ascii="Calibri" w:hAnsi="Calibri" w:cs="Calibri"/>
          <w:i/>
          <w:iCs/>
          <w:szCs w:val="24"/>
        </w:rPr>
        <w:t>Description of Proposed Services</w:t>
      </w:r>
      <w:r w:rsidRPr="004E069D">
        <w:rPr>
          <w:rFonts w:ascii="Calibri" w:hAnsi="Calibri" w:cs="Calibri"/>
          <w:szCs w:val="24"/>
        </w:rPr>
        <w:t>.</w:t>
      </w:r>
    </w:p>
    <w:p w14:paraId="1E536870" w14:textId="77777777" w:rsidR="00045553" w:rsidRPr="00E11F9F" w:rsidRDefault="00045553" w:rsidP="00045553">
      <w:pPr>
        <w:numPr>
          <w:ilvl w:val="0"/>
          <w:numId w:val="72"/>
        </w:numPr>
        <w:spacing w:before="240" w:after="240"/>
        <w:ind w:left="720" w:hanging="720"/>
        <w:rPr>
          <w:rFonts w:ascii="Calibri" w:hAnsi="Calibri" w:cs="Calibri"/>
          <w:szCs w:val="24"/>
        </w:rPr>
      </w:pPr>
      <w:r w:rsidRPr="00E11F9F">
        <w:rPr>
          <w:rFonts w:ascii="Calibri" w:hAnsi="Calibri" w:cs="Calibri"/>
          <w:szCs w:val="24"/>
        </w:rPr>
        <w:t xml:space="preserve">The position and cost of individuals that will perform the services. </w:t>
      </w:r>
    </w:p>
    <w:p w14:paraId="00DA461E" w14:textId="77777777" w:rsidR="00045553" w:rsidRPr="00E11F9F" w:rsidRDefault="00045553" w:rsidP="00045553">
      <w:pPr>
        <w:numPr>
          <w:ilvl w:val="0"/>
          <w:numId w:val="73"/>
        </w:numPr>
        <w:spacing w:before="240" w:after="240"/>
        <w:ind w:left="1440"/>
        <w:rPr>
          <w:rFonts w:ascii="Calibri" w:hAnsi="Calibri" w:cs="Calibri"/>
          <w:szCs w:val="24"/>
        </w:rPr>
      </w:pPr>
      <w:r w:rsidRPr="00E11F9F">
        <w:rPr>
          <w:rFonts w:ascii="Calibri" w:hAnsi="Calibri" w:cs="Calibri"/>
          <w:szCs w:val="24"/>
        </w:rPr>
        <w:t>Names of Key Personnel must be included in the narrative; however, they may also be identified in the budget, or identification may be made by position title or program.</w:t>
      </w:r>
    </w:p>
    <w:p w14:paraId="0B57C6CC" w14:textId="2F8EACE7" w:rsidR="00B70B5F" w:rsidRPr="00045553" w:rsidRDefault="00045553" w:rsidP="00045553">
      <w:pPr>
        <w:numPr>
          <w:ilvl w:val="0"/>
          <w:numId w:val="73"/>
        </w:numPr>
        <w:spacing w:before="240" w:after="240"/>
        <w:ind w:left="1440"/>
        <w:rPr>
          <w:rFonts w:ascii="Calibri" w:hAnsi="Calibri" w:cs="Calibri"/>
          <w:szCs w:val="24"/>
        </w:rPr>
      </w:pPr>
      <w:r w:rsidRPr="00E11F9F">
        <w:rPr>
          <w:rFonts w:ascii="Calibri" w:hAnsi="Calibri" w:cs="Calibri"/>
          <w:szCs w:val="24"/>
        </w:rPr>
        <w:t xml:space="preserve">The </w:t>
      </w:r>
      <w:r>
        <w:rPr>
          <w:rFonts w:ascii="Calibri" w:hAnsi="Calibri" w:cs="Calibri"/>
          <w:szCs w:val="24"/>
        </w:rPr>
        <w:t xml:space="preserve">full-time equivalent (FTE) or </w:t>
      </w:r>
      <w:r w:rsidRPr="00E11F9F">
        <w:rPr>
          <w:rFonts w:ascii="Calibri" w:hAnsi="Calibri" w:cs="Calibri"/>
          <w:szCs w:val="24"/>
        </w:rPr>
        <w:t>estimated number of hours for each individual/positio</w:t>
      </w:r>
      <w:r>
        <w:rPr>
          <w:rFonts w:ascii="Calibri" w:hAnsi="Calibri" w:cs="Calibri"/>
          <w:szCs w:val="24"/>
        </w:rPr>
        <w:t>n, c</w:t>
      </w:r>
      <w:r w:rsidRPr="00E11F9F">
        <w:rPr>
          <w:rFonts w:ascii="Calibri" w:hAnsi="Calibri" w:cs="Calibri"/>
          <w:szCs w:val="24"/>
        </w:rPr>
        <w:t xml:space="preserve">orresponding </w:t>
      </w:r>
      <w:r>
        <w:rPr>
          <w:rFonts w:ascii="Calibri" w:hAnsi="Calibri" w:cs="Calibri"/>
          <w:szCs w:val="24"/>
        </w:rPr>
        <w:t xml:space="preserve">salaries or </w:t>
      </w:r>
      <w:r w:rsidRPr="00E11F9F">
        <w:rPr>
          <w:rFonts w:ascii="Calibri" w:hAnsi="Calibri" w:cs="Calibri"/>
          <w:szCs w:val="24"/>
        </w:rPr>
        <w:t>hourly rates</w:t>
      </w:r>
      <w:r>
        <w:rPr>
          <w:rFonts w:ascii="Calibri" w:hAnsi="Calibri" w:cs="Calibri"/>
          <w:szCs w:val="24"/>
        </w:rPr>
        <w:t xml:space="preserve"> or salaries, and any additional costs.</w:t>
      </w:r>
    </w:p>
    <w:p w14:paraId="413394D0" w14:textId="77777777" w:rsidR="008B2AD1" w:rsidRPr="008B2AD1" w:rsidRDefault="008B2AD1" w:rsidP="008B2AD1">
      <w:pPr>
        <w:spacing w:before="100" w:beforeAutospacing="1" w:after="100" w:afterAutospacing="1"/>
        <w:contextualSpacing/>
        <w:rPr>
          <w:rFonts w:ascii="Calibri" w:eastAsia="Calibri" w:hAnsi="Calibri" w:cs="Calibri"/>
          <w:color w:val="000000"/>
          <w:szCs w:val="24"/>
        </w:rPr>
      </w:pPr>
    </w:p>
    <w:p w14:paraId="72E0BC36" w14:textId="77777777" w:rsidR="008B2AD1" w:rsidRPr="008B2AD1" w:rsidRDefault="008B2AD1" w:rsidP="008B2AD1">
      <w:pPr>
        <w:spacing w:before="100" w:beforeAutospacing="1" w:after="100" w:afterAutospacing="1"/>
        <w:rPr>
          <w:rFonts w:ascii="Calibri" w:eastAsia="Calibri" w:hAnsi="Calibri" w:cs="Calibri"/>
          <w:b/>
          <w:bCs/>
          <w:szCs w:val="24"/>
        </w:rPr>
      </w:pPr>
      <w:r w:rsidRPr="008B2AD1">
        <w:rPr>
          <w:rFonts w:ascii="Calibri" w:eastAsia="Calibri" w:hAnsi="Calibri" w:cs="Calibri"/>
          <w:b/>
          <w:bCs/>
          <w:color w:val="000000"/>
          <w:szCs w:val="24"/>
        </w:rPr>
        <w:t xml:space="preserve">Maximum Length: </w:t>
      </w:r>
      <w:r w:rsidRPr="008B2AD1">
        <w:rPr>
          <w:rFonts w:ascii="Calibri" w:eastAsia="Calibri" w:hAnsi="Calibri" w:cs="Calibri"/>
          <w:b/>
          <w:bCs/>
          <w:szCs w:val="24"/>
        </w:rPr>
        <w:t xml:space="preserve">2 Pages </w:t>
      </w:r>
    </w:p>
    <w:p w14:paraId="6D91647E" w14:textId="77777777" w:rsidR="00045553" w:rsidRDefault="00045553"/>
    <w:p w14:paraId="7ABF7BE9" w14:textId="77777777" w:rsidR="00045553" w:rsidRDefault="00045553"/>
    <w:p w14:paraId="69BFC6DC" w14:textId="77777777" w:rsidR="00045553" w:rsidRDefault="00045553"/>
    <w:p w14:paraId="76A35FB2" w14:textId="77777777" w:rsidR="00045553" w:rsidRDefault="00045553"/>
    <w:p w14:paraId="629FA9E2" w14:textId="77777777" w:rsidR="00045553" w:rsidRDefault="00045553"/>
    <w:p w14:paraId="653BADCE" w14:textId="77777777" w:rsidR="00045553" w:rsidRDefault="00045553"/>
    <w:p w14:paraId="30C1DC0A" w14:textId="77777777" w:rsidR="00045553" w:rsidRDefault="00045553"/>
    <w:p w14:paraId="05267907" w14:textId="77777777" w:rsidR="00045553" w:rsidRDefault="00045553"/>
    <w:p w14:paraId="008A7B97" w14:textId="77777777" w:rsidR="00045553" w:rsidRDefault="00045553"/>
    <w:p w14:paraId="7979DDA4" w14:textId="77777777" w:rsidR="00045553" w:rsidRDefault="00045553"/>
    <w:p w14:paraId="5950F124" w14:textId="77777777" w:rsidR="00045553" w:rsidRDefault="00045553"/>
    <w:p w14:paraId="38F3EAE9" w14:textId="77777777" w:rsidR="00045553" w:rsidRDefault="00045553"/>
    <w:p w14:paraId="3327D898" w14:textId="77777777" w:rsidR="00045553" w:rsidRDefault="00045553"/>
    <w:p w14:paraId="30EC9C80" w14:textId="77777777" w:rsidR="00045553" w:rsidRDefault="00045553"/>
    <w:p w14:paraId="31458CA0" w14:textId="77777777" w:rsidR="00045553" w:rsidRDefault="00045553"/>
    <w:p w14:paraId="395896D5" w14:textId="77777777" w:rsidR="00045553" w:rsidRDefault="00045553"/>
    <w:p w14:paraId="183F7DCF" w14:textId="77777777" w:rsidR="00045553" w:rsidRDefault="00045553"/>
    <w:p w14:paraId="7A31F4C8" w14:textId="77777777" w:rsidR="00045553" w:rsidRDefault="00045553"/>
    <w:p w14:paraId="04904730" w14:textId="77777777" w:rsidR="00045553" w:rsidRPr="00D8469B" w:rsidRDefault="00045553" w:rsidP="00045553">
      <w:pPr>
        <w:pStyle w:val="Heading4"/>
        <w:shd w:val="clear" w:color="auto" w:fill="FBE4D5" w:themeFill="accent2" w:themeFillTint="33"/>
        <w:jc w:val="left"/>
      </w:pPr>
      <w:r w:rsidRPr="00D8469B">
        <w:lastRenderedPageBreak/>
        <w:t>TABLE OF KEY PERSONNEL</w:t>
      </w:r>
      <w:r w:rsidRPr="00D8469B">
        <w:tab/>
      </w:r>
    </w:p>
    <w:p w14:paraId="6979B59D" w14:textId="055B4DE9" w:rsidR="00ED18A0" w:rsidRPr="00E11F9F" w:rsidRDefault="00ED18A0" w:rsidP="00952ADB">
      <w:pPr>
        <w:spacing w:before="240" w:after="240"/>
        <w:rPr>
          <w:rFonts w:ascii="Calibri" w:hAnsi="Calibri" w:cs="Calibri"/>
        </w:rPr>
      </w:pPr>
      <w:r w:rsidRPr="00E11F9F">
        <w:rPr>
          <w:rFonts w:ascii="Calibri" w:hAnsi="Calibri" w:cs="Calibri"/>
          <w:b/>
        </w:rPr>
        <w:t>Instructions</w:t>
      </w:r>
      <w:r w:rsidR="00CE1760" w:rsidRPr="00E11F9F">
        <w:rPr>
          <w:rFonts w:ascii="Calibri" w:hAnsi="Calibri" w:cs="Calibri"/>
        </w:rPr>
        <w:t>: Bidder</w:t>
      </w:r>
      <w:r w:rsidRPr="00E11F9F">
        <w:rPr>
          <w:rFonts w:ascii="Calibri" w:hAnsi="Calibri" w:cs="Calibri"/>
        </w:rPr>
        <w:t xml:space="preserve"> </w:t>
      </w:r>
      <w:r w:rsidRPr="00E11F9F">
        <w:rPr>
          <w:rFonts w:ascii="Calibri" w:hAnsi="Calibri"/>
          <w:szCs w:val="26"/>
        </w:rPr>
        <w:t>is to</w:t>
      </w:r>
      <w:r w:rsidRPr="00E11F9F">
        <w:rPr>
          <w:rFonts w:ascii="Calibri" w:hAnsi="Calibri" w:cs="Calibri"/>
        </w:rPr>
        <w:t xml:space="preserve"> provide a </w:t>
      </w:r>
      <w:r w:rsidRPr="006F6FD5">
        <w:rPr>
          <w:rFonts w:ascii="Calibri" w:hAnsi="Calibri" w:cs="Calibri"/>
          <w:bCs/>
          <w:i/>
          <w:iCs/>
        </w:rPr>
        <w:t>Table of Key Personnel</w:t>
      </w:r>
      <w:r w:rsidRPr="00E11F9F">
        <w:rPr>
          <w:rFonts w:ascii="Calibri" w:hAnsi="Calibri" w:cs="Calibri"/>
        </w:rPr>
        <w:t>.  The table is to include all essential personnel associated with providing services to the County, including collaborating partners.</w:t>
      </w:r>
    </w:p>
    <w:p w14:paraId="7D392804" w14:textId="77777777" w:rsidR="00ED18A0" w:rsidRPr="00E11F9F" w:rsidRDefault="00ED18A0" w:rsidP="00952ADB">
      <w:pPr>
        <w:spacing w:before="240" w:after="240"/>
        <w:rPr>
          <w:rFonts w:ascii="Calibri" w:hAnsi="Calibri" w:cs="Calibri"/>
        </w:rPr>
      </w:pPr>
      <w:r w:rsidRPr="00E11F9F">
        <w:rPr>
          <w:rFonts w:ascii="Calibri" w:hAnsi="Calibri" w:cs="Calibri"/>
        </w:rPr>
        <w:t>To appropriately evaluate Bidder's qualifications, the table should include the following information for each key person:</w:t>
      </w:r>
    </w:p>
    <w:p w14:paraId="14C11572" w14:textId="77777777" w:rsidR="00ED18A0" w:rsidRPr="00E11F9F" w:rsidRDefault="00ED18A0" w:rsidP="00ED18A0">
      <w:pPr>
        <w:numPr>
          <w:ilvl w:val="0"/>
          <w:numId w:val="74"/>
        </w:numPr>
        <w:tabs>
          <w:tab w:val="clear" w:pos="1080"/>
        </w:tabs>
        <w:spacing w:before="240" w:after="240"/>
        <w:ind w:left="720"/>
        <w:rPr>
          <w:rFonts w:ascii="Calibri" w:hAnsi="Calibri" w:cs="Calibri"/>
        </w:rPr>
      </w:pPr>
      <w:r w:rsidRPr="00E11F9F">
        <w:rPr>
          <w:rFonts w:ascii="Calibri" w:hAnsi="Calibri" w:cs="Calibri"/>
        </w:rPr>
        <w:t xml:space="preserve">The person’s relationship with Bidder, including job title and years of employment with Bidder. </w:t>
      </w:r>
    </w:p>
    <w:p w14:paraId="4E6070C8" w14:textId="1AC8A07D" w:rsidR="00ED18A0" w:rsidRPr="00E11F9F" w:rsidRDefault="00ED18A0" w:rsidP="00ED18A0">
      <w:pPr>
        <w:numPr>
          <w:ilvl w:val="0"/>
          <w:numId w:val="74"/>
        </w:numPr>
        <w:tabs>
          <w:tab w:val="clear" w:pos="1080"/>
        </w:tabs>
        <w:spacing w:before="240" w:after="240"/>
        <w:ind w:left="720"/>
        <w:rPr>
          <w:rFonts w:ascii="Calibri" w:hAnsi="Calibri" w:cs="Calibri"/>
        </w:rPr>
      </w:pPr>
      <w:r w:rsidRPr="00E11F9F">
        <w:rPr>
          <w:rFonts w:ascii="Calibri" w:hAnsi="Calibri" w:cs="Calibri"/>
        </w:rPr>
        <w:t>Work contact information includes, but is not limited to, the following</w:t>
      </w:r>
      <w:r w:rsidR="00CE1760" w:rsidRPr="00E11F9F">
        <w:rPr>
          <w:rFonts w:ascii="Calibri" w:hAnsi="Calibri" w:cs="Calibri"/>
        </w:rPr>
        <w:t>: work</w:t>
      </w:r>
      <w:r w:rsidRPr="00E11F9F">
        <w:rPr>
          <w:rFonts w:ascii="Calibri" w:hAnsi="Calibri" w:cs="Calibri"/>
        </w:rPr>
        <w:t xml:space="preserve"> address, office telephone number, mobile work number, and work email address.</w:t>
      </w:r>
    </w:p>
    <w:p w14:paraId="64D3959A" w14:textId="77777777" w:rsidR="00ED18A0" w:rsidRPr="00E11F9F" w:rsidRDefault="00ED18A0" w:rsidP="00ED18A0">
      <w:pPr>
        <w:numPr>
          <w:ilvl w:val="0"/>
          <w:numId w:val="74"/>
        </w:numPr>
        <w:tabs>
          <w:tab w:val="clear" w:pos="1080"/>
        </w:tabs>
        <w:spacing w:before="240" w:after="240"/>
        <w:ind w:left="720"/>
        <w:rPr>
          <w:rFonts w:ascii="Calibri" w:hAnsi="Calibri" w:cs="Calibri"/>
        </w:rPr>
      </w:pPr>
      <w:bookmarkStart w:id="131" w:name="_Hlk101857604"/>
      <w:r w:rsidRPr="00E11F9F">
        <w:rPr>
          <w:rFonts w:ascii="Calibri" w:hAnsi="Calibri" w:cs="Calibri"/>
        </w:rPr>
        <w:t>The person's role in connection with the RFP and any awarded contract.</w:t>
      </w:r>
      <w:bookmarkEnd w:id="131"/>
      <w:r w:rsidRPr="00E11F9F">
        <w:rPr>
          <w:rFonts w:ascii="Calibri" w:hAnsi="Calibri" w:cs="Calibri"/>
        </w:rPr>
        <w:t xml:space="preserve"> </w:t>
      </w:r>
    </w:p>
    <w:p w14:paraId="241F12D5" w14:textId="77777777" w:rsidR="00ED18A0" w:rsidRPr="00E11F9F" w:rsidRDefault="00ED18A0" w:rsidP="00ED18A0">
      <w:pPr>
        <w:numPr>
          <w:ilvl w:val="0"/>
          <w:numId w:val="74"/>
        </w:numPr>
        <w:tabs>
          <w:tab w:val="clear" w:pos="1080"/>
        </w:tabs>
        <w:spacing w:before="240" w:after="240"/>
        <w:ind w:left="720"/>
        <w:rPr>
          <w:rFonts w:ascii="Calibri" w:hAnsi="Calibri" w:cs="Calibri"/>
        </w:rPr>
      </w:pPr>
      <w:r w:rsidRPr="00E11F9F">
        <w:rPr>
          <w:rFonts w:ascii="Calibri" w:hAnsi="Calibri" w:cs="Calibri"/>
        </w:rPr>
        <w:t>Educational background; and</w:t>
      </w:r>
    </w:p>
    <w:p w14:paraId="57223FB5" w14:textId="77777777" w:rsidR="00ED18A0" w:rsidRPr="00E11F9F" w:rsidRDefault="00ED18A0" w:rsidP="00ED18A0">
      <w:pPr>
        <w:numPr>
          <w:ilvl w:val="0"/>
          <w:numId w:val="74"/>
        </w:numPr>
        <w:tabs>
          <w:tab w:val="clear" w:pos="1080"/>
        </w:tabs>
        <w:spacing w:before="240" w:after="240"/>
        <w:ind w:left="720"/>
        <w:rPr>
          <w:rFonts w:ascii="Calibri" w:hAnsi="Calibri" w:cs="Calibri"/>
        </w:rPr>
      </w:pPr>
      <w:r w:rsidRPr="00E11F9F">
        <w:rPr>
          <w:rFonts w:ascii="Calibri" w:hAnsi="Calibri" w:cs="Calibri"/>
        </w:rPr>
        <w:t>Related experience on similar projects, certifications, and merits.</w:t>
      </w:r>
    </w:p>
    <w:p w14:paraId="57F2E3C9" w14:textId="77777777" w:rsidR="00ED18A0" w:rsidRPr="00E11F9F" w:rsidRDefault="00ED18A0" w:rsidP="00952ADB">
      <w:pPr>
        <w:spacing w:before="240" w:after="240"/>
        <w:rPr>
          <w:rFonts w:ascii="Calibri" w:hAnsi="Calibri" w:cs="Calibri"/>
        </w:rPr>
      </w:pPr>
      <w:r w:rsidRPr="00E11F9F">
        <w:rPr>
          <w:rFonts w:ascii="Calibri" w:hAnsi="Calibri" w:cs="Calibri"/>
        </w:rPr>
        <w:t>If a Bidder collaborates with any other partners or subcontractors, the Bidder must identify all key personnel, subcontractors, subcontractor qualifications, and how they plan to work together. Use a separate table.</w:t>
      </w:r>
    </w:p>
    <w:p w14:paraId="1C19787A" w14:textId="77777777" w:rsidR="00ED18A0" w:rsidRPr="00E11F9F" w:rsidRDefault="00ED18A0" w:rsidP="00ED18A0">
      <w:pPr>
        <w:spacing w:before="240" w:after="240"/>
        <w:rPr>
          <w:rFonts w:ascii="Calibri" w:hAnsi="Calibri" w:cs="Calibri"/>
        </w:rPr>
      </w:pPr>
      <w:r w:rsidRPr="00E11F9F">
        <w:rPr>
          <w:rFonts w:ascii="Calibri" w:hAnsi="Calibri" w:cs="Calibri"/>
        </w:rPr>
        <w:t xml:space="preserve">Bidder must identify any existing agreements or MOUs between the Bidder(s) and proposed collaborator(s).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980"/>
        <w:gridCol w:w="1620"/>
        <w:gridCol w:w="1710"/>
        <w:gridCol w:w="3145"/>
      </w:tblGrid>
      <w:tr w:rsidR="005F0022" w:rsidRPr="00E11F9F" w14:paraId="43349792" w14:textId="77777777" w:rsidTr="00952ADB">
        <w:tc>
          <w:tcPr>
            <w:tcW w:w="10070" w:type="dxa"/>
            <w:gridSpan w:val="5"/>
            <w:shd w:val="clear" w:color="auto" w:fill="F2F2F2" w:themeFill="background1" w:themeFillShade="F2"/>
            <w:tcMar>
              <w:top w:w="29" w:type="dxa"/>
              <w:left w:w="115" w:type="dxa"/>
              <w:bottom w:w="29" w:type="dxa"/>
              <w:right w:w="115" w:type="dxa"/>
            </w:tcMar>
          </w:tcPr>
          <w:p w14:paraId="7680B88B" w14:textId="77777777" w:rsidR="005F0022" w:rsidRPr="00E11F9F" w:rsidRDefault="005F0022" w:rsidP="00952ADB">
            <w:pPr>
              <w:tabs>
                <w:tab w:val="left" w:pos="-1080"/>
                <w:tab w:val="left" w:pos="-720"/>
              </w:tabs>
              <w:jc w:val="center"/>
              <w:rPr>
                <w:rFonts w:ascii="Calibri" w:hAnsi="Calibri" w:cs="Calibri"/>
                <w:b/>
                <w:bCs/>
                <w:szCs w:val="24"/>
              </w:rPr>
            </w:pPr>
            <w:r w:rsidRPr="00E11F9F">
              <w:rPr>
                <w:rFonts w:ascii="Calibri" w:hAnsi="Calibri" w:cs="Calibri"/>
                <w:b/>
                <w:bCs/>
                <w:szCs w:val="24"/>
              </w:rPr>
              <w:t>Table of Key Personnel</w:t>
            </w:r>
          </w:p>
        </w:tc>
      </w:tr>
      <w:tr w:rsidR="005F0022" w:rsidRPr="00E11F9F" w14:paraId="7241FB89" w14:textId="77777777" w:rsidTr="00952ADB">
        <w:tc>
          <w:tcPr>
            <w:tcW w:w="1615" w:type="dxa"/>
            <w:shd w:val="clear" w:color="auto" w:fill="F2F2F2" w:themeFill="background1" w:themeFillShade="F2"/>
            <w:tcMar>
              <w:top w:w="29" w:type="dxa"/>
              <w:left w:w="115" w:type="dxa"/>
              <w:bottom w:w="29" w:type="dxa"/>
              <w:right w:w="115" w:type="dxa"/>
            </w:tcMar>
          </w:tcPr>
          <w:p w14:paraId="53A7853E"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1a. Name</w:t>
            </w:r>
          </w:p>
          <w:p w14:paraId="5CAF871E"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1b. Job Title</w:t>
            </w:r>
          </w:p>
          <w:p w14:paraId="54DF83CE"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1c. Years of Employment with Bidder</w:t>
            </w:r>
          </w:p>
        </w:tc>
        <w:tc>
          <w:tcPr>
            <w:tcW w:w="1980" w:type="dxa"/>
            <w:shd w:val="clear" w:color="auto" w:fill="F2F2F2" w:themeFill="background1" w:themeFillShade="F2"/>
            <w:tcMar>
              <w:top w:w="29" w:type="dxa"/>
              <w:left w:w="115" w:type="dxa"/>
              <w:bottom w:w="29" w:type="dxa"/>
              <w:right w:w="115" w:type="dxa"/>
            </w:tcMar>
          </w:tcPr>
          <w:p w14:paraId="1DD063FC"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2a. Work address</w:t>
            </w:r>
          </w:p>
          <w:p w14:paraId="5E986E78"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2b. Work phone</w:t>
            </w:r>
          </w:p>
          <w:p w14:paraId="18D2ED14"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2c. Work email</w:t>
            </w:r>
          </w:p>
        </w:tc>
        <w:tc>
          <w:tcPr>
            <w:tcW w:w="1620" w:type="dxa"/>
            <w:shd w:val="clear" w:color="auto" w:fill="F2F2F2" w:themeFill="background1" w:themeFillShade="F2"/>
            <w:tcMar>
              <w:top w:w="29" w:type="dxa"/>
              <w:left w:w="115" w:type="dxa"/>
              <w:bottom w:w="29" w:type="dxa"/>
              <w:right w:w="115" w:type="dxa"/>
            </w:tcMar>
          </w:tcPr>
          <w:p w14:paraId="6EDDD8ED"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3. Role with Current RFP/</w:t>
            </w:r>
          </w:p>
          <w:p w14:paraId="4FD7F2EF"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Proposed Project</w:t>
            </w:r>
          </w:p>
        </w:tc>
        <w:tc>
          <w:tcPr>
            <w:tcW w:w="1710" w:type="dxa"/>
            <w:shd w:val="clear" w:color="auto" w:fill="F2F2F2" w:themeFill="background1" w:themeFillShade="F2"/>
          </w:tcPr>
          <w:p w14:paraId="2A8F97F6"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4. Educational Background</w:t>
            </w:r>
          </w:p>
        </w:tc>
        <w:tc>
          <w:tcPr>
            <w:tcW w:w="3145" w:type="dxa"/>
            <w:shd w:val="clear" w:color="auto" w:fill="F2F2F2" w:themeFill="background1" w:themeFillShade="F2"/>
            <w:tcMar>
              <w:top w:w="29" w:type="dxa"/>
              <w:left w:w="115" w:type="dxa"/>
              <w:bottom w:w="29" w:type="dxa"/>
              <w:right w:w="115" w:type="dxa"/>
            </w:tcMar>
          </w:tcPr>
          <w:p w14:paraId="61C589BD" w14:textId="77777777" w:rsidR="005F0022" w:rsidRPr="00E11F9F" w:rsidRDefault="005F0022" w:rsidP="00952ADB">
            <w:pPr>
              <w:tabs>
                <w:tab w:val="left" w:pos="-1080"/>
                <w:tab w:val="left" w:pos="-720"/>
              </w:tabs>
              <w:rPr>
                <w:rFonts w:ascii="Calibri" w:hAnsi="Calibri" w:cs="Calibri"/>
                <w:szCs w:val="24"/>
              </w:rPr>
            </w:pPr>
            <w:r w:rsidRPr="00E11F9F">
              <w:rPr>
                <w:rFonts w:ascii="Calibri" w:hAnsi="Calibri" w:cs="Calibri"/>
                <w:szCs w:val="24"/>
              </w:rPr>
              <w:t>5. Related Experience on Similar Projects, Certifications, and Merits</w:t>
            </w:r>
          </w:p>
        </w:tc>
      </w:tr>
      <w:tr w:rsidR="005F0022" w:rsidRPr="00E11F9F" w14:paraId="4CD83271" w14:textId="77777777" w:rsidTr="00952ADB">
        <w:trPr>
          <w:trHeight w:val="720"/>
        </w:trPr>
        <w:tc>
          <w:tcPr>
            <w:tcW w:w="1615" w:type="dxa"/>
            <w:tcMar>
              <w:top w:w="29" w:type="dxa"/>
              <w:left w:w="115" w:type="dxa"/>
              <w:bottom w:w="29" w:type="dxa"/>
              <w:right w:w="115" w:type="dxa"/>
            </w:tcMar>
          </w:tcPr>
          <w:p w14:paraId="685BBBD7" w14:textId="77777777" w:rsidR="005F0022" w:rsidRPr="00E11F9F" w:rsidRDefault="005F0022" w:rsidP="00952ADB">
            <w:pPr>
              <w:tabs>
                <w:tab w:val="left" w:pos="-1080"/>
                <w:tab w:val="left" w:pos="-720"/>
              </w:tabs>
              <w:rPr>
                <w:rFonts w:ascii="Calibri" w:hAnsi="Calibri" w:cs="Calibri"/>
                <w:szCs w:val="24"/>
              </w:rPr>
            </w:pPr>
          </w:p>
        </w:tc>
        <w:tc>
          <w:tcPr>
            <w:tcW w:w="1980" w:type="dxa"/>
            <w:tcMar>
              <w:top w:w="29" w:type="dxa"/>
              <w:left w:w="115" w:type="dxa"/>
              <w:bottom w:w="29" w:type="dxa"/>
              <w:right w:w="115" w:type="dxa"/>
            </w:tcMar>
          </w:tcPr>
          <w:p w14:paraId="224217BA" w14:textId="77777777" w:rsidR="005F0022" w:rsidRPr="00E11F9F" w:rsidRDefault="005F0022" w:rsidP="00952ADB">
            <w:pPr>
              <w:tabs>
                <w:tab w:val="left" w:pos="-1080"/>
                <w:tab w:val="left" w:pos="-720"/>
              </w:tabs>
              <w:rPr>
                <w:rFonts w:ascii="Calibri" w:hAnsi="Calibri" w:cs="Calibri"/>
                <w:szCs w:val="24"/>
              </w:rPr>
            </w:pPr>
          </w:p>
        </w:tc>
        <w:tc>
          <w:tcPr>
            <w:tcW w:w="1620" w:type="dxa"/>
            <w:tcMar>
              <w:top w:w="29" w:type="dxa"/>
              <w:left w:w="115" w:type="dxa"/>
              <w:bottom w:w="29" w:type="dxa"/>
              <w:right w:w="115" w:type="dxa"/>
            </w:tcMar>
          </w:tcPr>
          <w:p w14:paraId="5C94EE45" w14:textId="77777777" w:rsidR="005F0022" w:rsidRPr="00E11F9F" w:rsidRDefault="005F0022" w:rsidP="00952ADB">
            <w:pPr>
              <w:tabs>
                <w:tab w:val="left" w:pos="-1080"/>
                <w:tab w:val="left" w:pos="-720"/>
              </w:tabs>
              <w:rPr>
                <w:rFonts w:ascii="Calibri" w:hAnsi="Calibri" w:cs="Calibri"/>
                <w:szCs w:val="24"/>
              </w:rPr>
            </w:pPr>
          </w:p>
        </w:tc>
        <w:tc>
          <w:tcPr>
            <w:tcW w:w="1710" w:type="dxa"/>
          </w:tcPr>
          <w:p w14:paraId="5885B3A4" w14:textId="77777777" w:rsidR="005F0022" w:rsidRPr="00E11F9F" w:rsidRDefault="005F0022" w:rsidP="00952ADB">
            <w:pPr>
              <w:tabs>
                <w:tab w:val="left" w:pos="-1080"/>
                <w:tab w:val="left" w:pos="-720"/>
              </w:tabs>
              <w:rPr>
                <w:rFonts w:ascii="Calibri" w:hAnsi="Calibri" w:cs="Calibri"/>
                <w:szCs w:val="24"/>
              </w:rPr>
            </w:pPr>
          </w:p>
        </w:tc>
        <w:tc>
          <w:tcPr>
            <w:tcW w:w="3145" w:type="dxa"/>
            <w:tcMar>
              <w:top w:w="29" w:type="dxa"/>
              <w:left w:w="115" w:type="dxa"/>
              <w:bottom w:w="29" w:type="dxa"/>
              <w:right w:w="115" w:type="dxa"/>
            </w:tcMar>
          </w:tcPr>
          <w:p w14:paraId="1C498DF8" w14:textId="77777777" w:rsidR="005F0022" w:rsidRPr="00E11F9F" w:rsidRDefault="005F0022" w:rsidP="00952ADB">
            <w:pPr>
              <w:tabs>
                <w:tab w:val="left" w:pos="-1080"/>
                <w:tab w:val="left" w:pos="-720"/>
              </w:tabs>
              <w:rPr>
                <w:rFonts w:ascii="Calibri" w:hAnsi="Calibri" w:cs="Calibri"/>
                <w:szCs w:val="24"/>
              </w:rPr>
            </w:pPr>
          </w:p>
        </w:tc>
      </w:tr>
      <w:tr w:rsidR="005F0022" w:rsidRPr="00E11F9F" w14:paraId="2B4515F7" w14:textId="77777777" w:rsidTr="00952ADB">
        <w:trPr>
          <w:trHeight w:val="720"/>
        </w:trPr>
        <w:tc>
          <w:tcPr>
            <w:tcW w:w="161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14009B" w14:textId="77777777" w:rsidR="005F0022" w:rsidRPr="00E11F9F" w:rsidRDefault="005F0022" w:rsidP="00952ADB">
            <w:pPr>
              <w:tabs>
                <w:tab w:val="left" w:pos="-1080"/>
                <w:tab w:val="left" w:pos="-720"/>
              </w:tabs>
              <w:rPr>
                <w:rFonts w:ascii="Calibri" w:hAnsi="Calibri" w:cs="Calibri"/>
                <w:szCs w:val="24"/>
              </w:rPr>
            </w:pPr>
          </w:p>
        </w:tc>
        <w:tc>
          <w:tcPr>
            <w:tcW w:w="19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67EED6" w14:textId="77777777" w:rsidR="005F0022" w:rsidRPr="00E11F9F" w:rsidRDefault="005F0022" w:rsidP="00952ADB">
            <w:pPr>
              <w:tabs>
                <w:tab w:val="left" w:pos="-1080"/>
                <w:tab w:val="left" w:pos="-720"/>
              </w:tabs>
              <w:rPr>
                <w:rFonts w:ascii="Calibri" w:hAnsi="Calibri" w:cs="Calibri"/>
                <w:szCs w:val="24"/>
              </w:rPr>
            </w:pPr>
          </w:p>
        </w:tc>
        <w:tc>
          <w:tcPr>
            <w:tcW w:w="16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4247E1" w14:textId="77777777" w:rsidR="005F0022" w:rsidRPr="00E11F9F" w:rsidRDefault="005F0022" w:rsidP="00952ADB">
            <w:pPr>
              <w:tabs>
                <w:tab w:val="left" w:pos="-1080"/>
                <w:tab w:val="left" w:pos="-720"/>
              </w:tabs>
              <w:rPr>
                <w:rFonts w:ascii="Calibri" w:hAnsi="Calibri" w:cs="Calibri"/>
                <w:szCs w:val="24"/>
              </w:rPr>
            </w:pPr>
          </w:p>
        </w:tc>
        <w:tc>
          <w:tcPr>
            <w:tcW w:w="1710" w:type="dxa"/>
            <w:tcBorders>
              <w:top w:val="single" w:sz="4" w:space="0" w:color="auto"/>
              <w:left w:val="single" w:sz="4" w:space="0" w:color="auto"/>
              <w:bottom w:val="single" w:sz="4" w:space="0" w:color="auto"/>
              <w:right w:val="single" w:sz="4" w:space="0" w:color="auto"/>
            </w:tcBorders>
          </w:tcPr>
          <w:p w14:paraId="3ACC6F29" w14:textId="77777777" w:rsidR="005F0022" w:rsidRPr="00E11F9F" w:rsidRDefault="005F0022" w:rsidP="00952ADB">
            <w:pPr>
              <w:tabs>
                <w:tab w:val="left" w:pos="-1080"/>
                <w:tab w:val="left" w:pos="-720"/>
              </w:tabs>
              <w:rPr>
                <w:rFonts w:ascii="Calibri" w:hAnsi="Calibri" w:cs="Calibri"/>
                <w:szCs w:val="24"/>
              </w:rPr>
            </w:pPr>
          </w:p>
        </w:tc>
        <w:tc>
          <w:tcPr>
            <w:tcW w:w="314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D14B5D" w14:textId="77777777" w:rsidR="005F0022" w:rsidRPr="00E11F9F" w:rsidRDefault="005F0022" w:rsidP="00952ADB">
            <w:pPr>
              <w:tabs>
                <w:tab w:val="left" w:pos="-1080"/>
                <w:tab w:val="left" w:pos="-720"/>
              </w:tabs>
              <w:rPr>
                <w:rFonts w:ascii="Calibri" w:hAnsi="Calibri" w:cs="Calibri"/>
                <w:szCs w:val="24"/>
              </w:rPr>
            </w:pPr>
          </w:p>
        </w:tc>
      </w:tr>
      <w:tr w:rsidR="005F0022" w:rsidRPr="00E11F9F" w14:paraId="0F9297A7" w14:textId="77777777" w:rsidTr="00952ADB">
        <w:trPr>
          <w:trHeight w:val="720"/>
        </w:trPr>
        <w:tc>
          <w:tcPr>
            <w:tcW w:w="161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685CC8" w14:textId="77777777" w:rsidR="005F0022" w:rsidRPr="00E11F9F" w:rsidRDefault="005F0022" w:rsidP="00952ADB">
            <w:pPr>
              <w:tabs>
                <w:tab w:val="left" w:pos="-1080"/>
                <w:tab w:val="left" w:pos="-720"/>
              </w:tabs>
              <w:rPr>
                <w:rFonts w:ascii="Calibri" w:hAnsi="Calibri" w:cs="Calibri"/>
                <w:szCs w:val="24"/>
              </w:rPr>
            </w:pPr>
          </w:p>
        </w:tc>
        <w:tc>
          <w:tcPr>
            <w:tcW w:w="19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BC130A" w14:textId="77777777" w:rsidR="005F0022" w:rsidRPr="00E11F9F" w:rsidRDefault="005F0022" w:rsidP="00952ADB">
            <w:pPr>
              <w:tabs>
                <w:tab w:val="left" w:pos="-1080"/>
                <w:tab w:val="left" w:pos="-720"/>
              </w:tabs>
              <w:rPr>
                <w:rFonts w:ascii="Calibri" w:hAnsi="Calibri" w:cs="Calibri"/>
                <w:szCs w:val="24"/>
              </w:rPr>
            </w:pPr>
          </w:p>
        </w:tc>
        <w:tc>
          <w:tcPr>
            <w:tcW w:w="16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332AD2" w14:textId="77777777" w:rsidR="005F0022" w:rsidRPr="00E11F9F" w:rsidRDefault="005F0022" w:rsidP="00952ADB">
            <w:pPr>
              <w:tabs>
                <w:tab w:val="left" w:pos="-1080"/>
                <w:tab w:val="left" w:pos="-720"/>
              </w:tabs>
              <w:rPr>
                <w:rFonts w:ascii="Calibri" w:hAnsi="Calibri" w:cs="Calibri"/>
                <w:szCs w:val="24"/>
              </w:rPr>
            </w:pPr>
          </w:p>
        </w:tc>
        <w:tc>
          <w:tcPr>
            <w:tcW w:w="1710" w:type="dxa"/>
            <w:tcBorders>
              <w:top w:val="single" w:sz="4" w:space="0" w:color="auto"/>
              <w:left w:val="single" w:sz="4" w:space="0" w:color="auto"/>
              <w:bottom w:val="single" w:sz="4" w:space="0" w:color="auto"/>
              <w:right w:val="single" w:sz="4" w:space="0" w:color="auto"/>
            </w:tcBorders>
          </w:tcPr>
          <w:p w14:paraId="39FE7902" w14:textId="77777777" w:rsidR="005F0022" w:rsidRPr="00E11F9F" w:rsidRDefault="005F0022" w:rsidP="00952ADB">
            <w:pPr>
              <w:tabs>
                <w:tab w:val="left" w:pos="-1080"/>
                <w:tab w:val="left" w:pos="-720"/>
              </w:tabs>
              <w:rPr>
                <w:rFonts w:ascii="Calibri" w:hAnsi="Calibri" w:cs="Calibri"/>
                <w:szCs w:val="24"/>
              </w:rPr>
            </w:pPr>
          </w:p>
        </w:tc>
        <w:tc>
          <w:tcPr>
            <w:tcW w:w="314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750D78" w14:textId="77777777" w:rsidR="005F0022" w:rsidRPr="00E11F9F" w:rsidRDefault="005F0022" w:rsidP="00952ADB">
            <w:pPr>
              <w:tabs>
                <w:tab w:val="left" w:pos="-1080"/>
                <w:tab w:val="left" w:pos="-720"/>
              </w:tabs>
              <w:rPr>
                <w:rFonts w:ascii="Calibri" w:hAnsi="Calibri" w:cs="Calibri"/>
                <w:szCs w:val="24"/>
              </w:rPr>
            </w:pPr>
          </w:p>
        </w:tc>
      </w:tr>
    </w:tbl>
    <w:p w14:paraId="543319F5" w14:textId="2867CB8C" w:rsidR="00045553" w:rsidRPr="00E3608A" w:rsidRDefault="00045553" w:rsidP="00045553">
      <w:pPr>
        <w:spacing w:before="240" w:after="240"/>
        <w:rPr>
          <w:rFonts w:ascii="Calibri" w:hAnsi="Calibri" w:cs="Calibri"/>
          <w:b/>
          <w:bCs/>
        </w:rPr>
      </w:pPr>
      <w:r w:rsidRPr="00E3608A">
        <w:rPr>
          <w:rFonts w:ascii="Calibri" w:hAnsi="Calibri" w:cs="Calibri"/>
          <w:b/>
          <w:bCs/>
        </w:rPr>
        <w:t>Maximum Length</w:t>
      </w:r>
      <w:r w:rsidR="00CE1760" w:rsidRPr="00E3608A">
        <w:rPr>
          <w:rFonts w:ascii="Calibri" w:hAnsi="Calibri" w:cs="Calibri"/>
          <w:b/>
          <w:bCs/>
        </w:rPr>
        <w:t>: There</w:t>
      </w:r>
      <w:r w:rsidRPr="00E3608A">
        <w:rPr>
          <w:rFonts w:ascii="Calibri" w:hAnsi="Calibri" w:cs="Calibri"/>
          <w:b/>
          <w:bCs/>
        </w:rPr>
        <w:t xml:space="preserve"> is no limit to the table.  There is, however, a </w:t>
      </w:r>
      <w:r>
        <w:rPr>
          <w:rFonts w:ascii="Calibri" w:hAnsi="Calibri" w:cs="Calibri"/>
          <w:b/>
          <w:bCs/>
        </w:rPr>
        <w:t xml:space="preserve">two (2) </w:t>
      </w:r>
      <w:r w:rsidRPr="00E3608A">
        <w:rPr>
          <w:rFonts w:ascii="Calibri" w:hAnsi="Calibri" w:cs="Calibri"/>
          <w:b/>
          <w:bCs/>
        </w:rPr>
        <w:t>page limit per résumé or curriculum vitae.</w:t>
      </w:r>
      <w:r>
        <w:rPr>
          <w:rFonts w:ascii="Calibri" w:hAnsi="Calibri" w:cs="Calibri"/>
          <w:b/>
          <w:bCs/>
        </w:rPr>
        <w:t xml:space="preserve"> R</w:t>
      </w:r>
      <w:r w:rsidRPr="0067577E">
        <w:rPr>
          <w:rFonts w:ascii="Calibri" w:hAnsi="Calibri" w:cs="Calibri"/>
          <w:b/>
          <w:bCs/>
        </w:rPr>
        <w:t xml:space="preserve">ésumé </w:t>
      </w:r>
      <w:r>
        <w:rPr>
          <w:rFonts w:ascii="Calibri" w:hAnsi="Calibri" w:cs="Calibri"/>
          <w:b/>
          <w:bCs/>
        </w:rPr>
        <w:t>and</w:t>
      </w:r>
      <w:r w:rsidRPr="0067577E">
        <w:rPr>
          <w:rFonts w:ascii="Calibri" w:hAnsi="Calibri" w:cs="Calibri"/>
          <w:b/>
          <w:bCs/>
        </w:rPr>
        <w:t xml:space="preserve"> curriculum vitae</w:t>
      </w:r>
      <w:r>
        <w:rPr>
          <w:rFonts w:ascii="Calibri" w:hAnsi="Calibri" w:cs="Calibri"/>
          <w:b/>
          <w:bCs/>
        </w:rPr>
        <w:t xml:space="preserve"> are subject to public </w:t>
      </w:r>
      <w:r w:rsidR="00CE1760">
        <w:rPr>
          <w:rFonts w:ascii="Calibri" w:hAnsi="Calibri" w:cs="Calibri"/>
          <w:b/>
          <w:bCs/>
        </w:rPr>
        <w:t>disclosure,</w:t>
      </w:r>
      <w:r>
        <w:rPr>
          <w:rFonts w:ascii="Calibri" w:hAnsi="Calibri" w:cs="Calibri"/>
          <w:b/>
          <w:bCs/>
        </w:rPr>
        <w:t xml:space="preserve"> and business addresses should be used not home addresses.</w:t>
      </w:r>
    </w:p>
    <w:p w14:paraId="32C334C5" w14:textId="7B223107" w:rsidR="003D797E" w:rsidRDefault="003D797E">
      <w:r>
        <w:br w:type="page"/>
      </w:r>
    </w:p>
    <w:p w14:paraId="73D30030" w14:textId="401DEA14" w:rsidR="00D8469B" w:rsidRPr="007A006B" w:rsidRDefault="00D8469B" w:rsidP="00D8469B">
      <w:pPr>
        <w:pStyle w:val="Heading4"/>
        <w:shd w:val="clear" w:color="auto" w:fill="FBE4D5" w:themeFill="accent2" w:themeFillTint="33"/>
        <w:jc w:val="left"/>
      </w:pPr>
      <w:r w:rsidRPr="007A006B">
        <w:lastRenderedPageBreak/>
        <w:t>REFERENCES</w:t>
      </w:r>
      <w:r>
        <w:tab/>
      </w:r>
    </w:p>
    <w:p w14:paraId="7130D454" w14:textId="30F8908D" w:rsidR="00633EB9" w:rsidRPr="00266DFB" w:rsidRDefault="00633EB9" w:rsidP="00633EB9">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00CE1760" w:rsidRPr="00266DFB">
        <w:rPr>
          <w:rFonts w:ascii="Calibri" w:hAnsi="Calibri" w:cs="Calibri"/>
          <w:sz w:val="24"/>
          <w:szCs w:val="26"/>
        </w:rPr>
        <w:t>: On</w:t>
      </w:r>
      <w:r w:rsidRPr="00266DFB">
        <w:rPr>
          <w:rFonts w:ascii="Calibri" w:hAnsi="Calibri" w:cs="Calibri"/>
          <w:sz w:val="24"/>
          <w:szCs w:val="26"/>
        </w:rPr>
        <w:t xml:space="preserve"> the following </w:t>
      </w:r>
      <w:r w:rsidRPr="00325B28">
        <w:rPr>
          <w:rFonts w:ascii="Calibri" w:hAnsi="Calibri" w:cs="Calibri"/>
          <w:sz w:val="24"/>
          <w:szCs w:val="26"/>
        </w:rPr>
        <w:t xml:space="preserve">page </w:t>
      </w:r>
      <w:r>
        <w:rPr>
          <w:rFonts w:ascii="Calibri" w:hAnsi="Calibri" w:cs="Calibri"/>
          <w:sz w:val="24"/>
          <w:szCs w:val="26"/>
        </w:rPr>
        <w:t>is</w:t>
      </w:r>
      <w:r w:rsidRPr="00325B28">
        <w:rPr>
          <w:rFonts w:ascii="Calibri" w:hAnsi="Calibri" w:cs="Calibri"/>
          <w:sz w:val="24"/>
          <w:szCs w:val="26"/>
        </w:rPr>
        <w:t xml:space="preserve"> the template that Bidders are to use for providing references.  </w:t>
      </w:r>
      <w:r w:rsidRPr="00325B28">
        <w:rPr>
          <w:rFonts w:ascii="Calibri" w:hAnsi="Calibri" w:cs="Calibri"/>
          <w:spacing w:val="-3"/>
          <w:sz w:val="24"/>
          <w:szCs w:val="26"/>
        </w:rPr>
        <w:t xml:space="preserve">Bidders are to provide a list of five (5) references.  References must be satisfactory as deemed solely by County.  </w:t>
      </w:r>
    </w:p>
    <w:p w14:paraId="794E93F9" w14:textId="77777777" w:rsidR="00633EB9" w:rsidRPr="00266DFB" w:rsidRDefault="00633EB9" w:rsidP="00633EB9">
      <w:pPr>
        <w:pStyle w:val="PlainText"/>
        <w:spacing w:before="240" w:after="240"/>
        <w:rPr>
          <w:rFonts w:ascii="Calibri" w:hAnsi="Calibri" w:cs="Calibri"/>
          <w:spacing w:val="-3"/>
          <w:sz w:val="24"/>
          <w:szCs w:val="26"/>
        </w:rPr>
      </w:pPr>
      <w:r w:rsidRPr="00266DFB">
        <w:rPr>
          <w:rFonts w:ascii="Calibri" w:hAnsi="Calibri" w:cs="Calibri"/>
          <w:spacing w:val="-3"/>
          <w:sz w:val="24"/>
          <w:szCs w:val="26"/>
        </w:rPr>
        <w:t>Services or goods provided by Bidder</w:t>
      </w:r>
      <w:r>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volume, and requirements to those outlined in these specifications, terms, and conditions.</w:t>
      </w:r>
    </w:p>
    <w:p w14:paraId="568FA23B" w14:textId="77777777" w:rsidR="00633EB9" w:rsidRPr="00B86310" w:rsidRDefault="00633EB9" w:rsidP="00633EB9">
      <w:pPr>
        <w:pStyle w:val="RFP-QHeader2"/>
        <w:jc w:val="left"/>
        <w:rPr>
          <w:rFonts w:ascii="Calibri" w:hAnsi="Calibri" w:cs="Calibri"/>
          <w:b w:val="0"/>
          <w:iCs/>
          <w:szCs w:val="24"/>
        </w:rPr>
      </w:pPr>
      <w:r w:rsidRPr="00B86310">
        <w:rPr>
          <w:rFonts w:ascii="Calibri" w:hAnsi="Calibri" w:cs="Calibri"/>
          <w:b w:val="0"/>
          <w:iCs/>
          <w:szCs w:val="24"/>
        </w:rPr>
        <w:t xml:space="preserve">Bidder must currently be providing goods and/or services for at least two of the references or have done so within the last five years.  </w:t>
      </w:r>
    </w:p>
    <w:p w14:paraId="5F4F8520" w14:textId="77777777" w:rsidR="00633EB9" w:rsidRPr="00266DFB" w:rsidRDefault="00633EB9" w:rsidP="00633EB9">
      <w:pPr>
        <w:spacing w:before="240" w:after="240"/>
        <w:rPr>
          <w:rFonts w:ascii="Calibri" w:hAnsi="Calibri" w:cs="Calibri"/>
          <w:szCs w:val="26"/>
        </w:rPr>
      </w:pPr>
      <w:r w:rsidRPr="008F0A0F">
        <w:rPr>
          <w:rFonts w:ascii="Calibri" w:hAnsi="Calibri" w:cs="Calibri"/>
          <w:szCs w:val="24"/>
        </w:rPr>
        <w:t>Bidders should verify that the contact information</w:t>
      </w:r>
      <w:r w:rsidRPr="00266DFB">
        <w:rPr>
          <w:rFonts w:ascii="Calibri" w:hAnsi="Calibri" w:cs="Calibri"/>
          <w:szCs w:val="26"/>
        </w:rPr>
        <w:t xml:space="preserve"> for all references provided is current and valid.  If a reference cannot be contacted</w:t>
      </w:r>
      <w:r>
        <w:rPr>
          <w:rFonts w:ascii="Calibri" w:hAnsi="Calibri" w:cs="Calibri"/>
          <w:szCs w:val="26"/>
        </w:rPr>
        <w:t>,</w:t>
      </w:r>
      <w:r w:rsidRPr="00266DFB">
        <w:rPr>
          <w:rFonts w:ascii="Calibri" w:hAnsi="Calibri" w:cs="Calibri"/>
          <w:szCs w:val="26"/>
        </w:rPr>
        <w:t xml:space="preserve"> it may affect the qualification and scoring of </w:t>
      </w:r>
      <w:r>
        <w:rPr>
          <w:rFonts w:ascii="Calibri" w:hAnsi="Calibri" w:cs="Calibri"/>
          <w:szCs w:val="26"/>
        </w:rPr>
        <w:t xml:space="preserve">the </w:t>
      </w:r>
      <w:r w:rsidRPr="00266DFB">
        <w:rPr>
          <w:rFonts w:ascii="Calibri" w:hAnsi="Calibri" w:cs="Calibri"/>
          <w:szCs w:val="26"/>
        </w:rPr>
        <w:t>Bidders</w:t>
      </w:r>
      <w:r>
        <w:rPr>
          <w:rFonts w:ascii="Calibri" w:hAnsi="Calibri" w:cs="Calibri"/>
          <w:szCs w:val="26"/>
        </w:rPr>
        <w:t>’</w:t>
      </w:r>
      <w:r w:rsidRPr="00266DFB">
        <w:rPr>
          <w:rFonts w:ascii="Calibri" w:hAnsi="Calibri" w:cs="Calibri"/>
          <w:szCs w:val="26"/>
        </w:rPr>
        <w:t xml:space="preserve"> </w:t>
      </w:r>
      <w:r>
        <w:rPr>
          <w:rFonts w:ascii="Calibri" w:hAnsi="Calibri" w:cs="Calibri"/>
          <w:szCs w:val="26"/>
        </w:rPr>
        <w:t>bid proposals</w:t>
      </w:r>
      <w:r w:rsidRPr="00266DFB">
        <w:rPr>
          <w:rFonts w:ascii="Calibri" w:hAnsi="Calibri" w:cs="Calibri"/>
          <w:szCs w:val="26"/>
        </w:rPr>
        <w:t>.</w:t>
      </w:r>
    </w:p>
    <w:p w14:paraId="08B318B6" w14:textId="77777777" w:rsidR="00633EB9" w:rsidRPr="00266DFB" w:rsidRDefault="00633EB9" w:rsidP="00633EB9">
      <w:pPr>
        <w:spacing w:before="240" w:after="240"/>
        <w:rPr>
          <w:rFonts w:ascii="Calibri" w:hAnsi="Calibri" w:cs="Calibri"/>
          <w:szCs w:val="26"/>
        </w:rPr>
      </w:pPr>
      <w:r w:rsidRPr="00266DFB">
        <w:rPr>
          <w:rFonts w:ascii="Calibri" w:hAnsi="Calibri" w:cs="Calibri"/>
          <w:szCs w:val="26"/>
        </w:rPr>
        <w:t>Bidders are strongly encouraged to notify all references that the County may be contacting them to obtain a reference.</w:t>
      </w:r>
    </w:p>
    <w:p w14:paraId="59C7A9CD" w14:textId="77777777" w:rsidR="00633EB9" w:rsidRPr="00266DFB" w:rsidRDefault="00633EB9" w:rsidP="00633EB9">
      <w:pPr>
        <w:spacing w:before="240" w:after="240"/>
        <w:rPr>
          <w:rFonts w:ascii="Calibri" w:hAnsi="Calibri" w:cs="Calibri"/>
          <w:szCs w:val="26"/>
        </w:rPr>
      </w:pPr>
      <w:r w:rsidRPr="00266DFB">
        <w:rPr>
          <w:rFonts w:ascii="Calibri" w:hAnsi="Calibri" w:cs="Calibri"/>
          <w:szCs w:val="26"/>
        </w:rPr>
        <w:t xml:space="preserve">The County </w:t>
      </w:r>
      <w:r w:rsidRPr="00266DFB">
        <w:rPr>
          <w:rFonts w:ascii="Calibri" w:hAnsi="Calibri" w:cs="Calibri"/>
          <w:spacing w:val="-3"/>
          <w:szCs w:val="26"/>
        </w:rPr>
        <w:t>may</w:t>
      </w:r>
      <w:r w:rsidRPr="00266DFB">
        <w:rPr>
          <w:rFonts w:ascii="Calibri" w:hAnsi="Calibri" w:cs="Calibri"/>
          <w:szCs w:val="26"/>
        </w:rPr>
        <w:t xml:space="preserve"> contact some or all the references provided in order to determine items such as Bidders</w:t>
      </w:r>
      <w:r>
        <w:rPr>
          <w:rFonts w:ascii="Calibri" w:hAnsi="Calibri" w:cs="Calibri"/>
          <w:szCs w:val="26"/>
        </w:rPr>
        <w:t>’</w:t>
      </w:r>
      <w:r w:rsidRPr="00266DFB">
        <w:rPr>
          <w:rFonts w:ascii="Calibri" w:hAnsi="Calibri" w:cs="Calibri"/>
          <w:szCs w:val="26"/>
        </w:rPr>
        <w:t xml:space="preserve"> years of experience and performance record</w:t>
      </w:r>
      <w:r>
        <w:rPr>
          <w:rFonts w:ascii="Calibri" w:hAnsi="Calibri" w:cs="Calibri"/>
          <w:szCs w:val="26"/>
        </w:rPr>
        <w:t>s</w:t>
      </w:r>
      <w:r w:rsidRPr="00266DFB">
        <w:rPr>
          <w:rFonts w:ascii="Calibri" w:hAnsi="Calibri" w:cs="Calibri"/>
          <w:szCs w:val="26"/>
        </w:rPr>
        <w:t xml:space="preserve"> on work similar to that described in this request.  </w:t>
      </w:r>
    </w:p>
    <w:p w14:paraId="5BC9F357" w14:textId="77777777" w:rsidR="00633EB9" w:rsidRPr="00266DFB" w:rsidRDefault="00633EB9" w:rsidP="00633EB9">
      <w:pPr>
        <w:spacing w:before="240" w:after="240"/>
        <w:rPr>
          <w:rFonts w:ascii="Calibri" w:hAnsi="Calibri" w:cs="Calibri"/>
          <w:szCs w:val="26"/>
        </w:rPr>
      </w:pPr>
      <w:r w:rsidRPr="00266DFB">
        <w:rPr>
          <w:rFonts w:ascii="Calibri" w:hAnsi="Calibri" w:cs="Calibri"/>
          <w:szCs w:val="26"/>
        </w:rPr>
        <w:t xml:space="preserve">The County reserves the right to contact </w:t>
      </w:r>
      <w:r>
        <w:rPr>
          <w:rFonts w:ascii="Calibri" w:hAnsi="Calibri" w:cs="Calibri"/>
          <w:szCs w:val="26"/>
        </w:rPr>
        <w:t xml:space="preserve">individuals/entities for </w:t>
      </w:r>
      <w:r w:rsidRPr="00266DFB">
        <w:rPr>
          <w:rFonts w:ascii="Calibri" w:hAnsi="Calibri" w:cs="Calibri"/>
          <w:szCs w:val="26"/>
        </w:rPr>
        <w:t xml:space="preserve">references other than those provided in the </w:t>
      </w:r>
      <w:r w:rsidRPr="00266DFB">
        <w:rPr>
          <w:rFonts w:ascii="Calibri" w:hAnsi="Calibri" w:cs="Calibri"/>
          <w:color w:val="000000"/>
          <w:szCs w:val="26"/>
        </w:rPr>
        <w:t>R</w:t>
      </w:r>
      <w:r w:rsidRPr="00266DFB">
        <w:rPr>
          <w:rFonts w:ascii="Calibri" w:hAnsi="Calibri" w:cs="Calibri"/>
          <w:szCs w:val="26"/>
        </w:rPr>
        <w:t xml:space="preserve">esponse and to use </w:t>
      </w:r>
      <w:r>
        <w:rPr>
          <w:rFonts w:ascii="Calibri" w:hAnsi="Calibri" w:cs="Calibri"/>
          <w:szCs w:val="26"/>
        </w:rPr>
        <w:t xml:space="preserve">any </w:t>
      </w:r>
      <w:r w:rsidRPr="00266DFB">
        <w:rPr>
          <w:rFonts w:ascii="Calibri" w:hAnsi="Calibri" w:cs="Calibri"/>
          <w:szCs w:val="26"/>
        </w:rPr>
        <w:t>information obtained in the evaluation process.</w:t>
      </w:r>
    </w:p>
    <w:p w14:paraId="6D893096" w14:textId="77777777" w:rsidR="00633EB9" w:rsidRPr="00313679" w:rsidRDefault="00633EB9" w:rsidP="00633EB9">
      <w:pPr>
        <w:spacing w:before="240" w:after="240"/>
        <w:rPr>
          <w:rFonts w:ascii="Calibri" w:hAnsi="Calibri" w:cs="Calibri"/>
          <w:b/>
          <w:bCs/>
          <w:szCs w:val="26"/>
        </w:rPr>
      </w:pPr>
      <w:bookmarkStart w:id="132" w:name="_Hlk84934853"/>
      <w:r w:rsidRPr="00313679">
        <w:rPr>
          <w:rFonts w:ascii="Calibri" w:hAnsi="Calibri" w:cs="Calibri"/>
          <w:b/>
          <w:bCs/>
          <w:szCs w:val="26"/>
        </w:rPr>
        <w:t>NOTE: Bidders should not list the County department requesting services/goods as part of the references.</w:t>
      </w:r>
      <w:bookmarkEnd w:id="132"/>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3"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33"/>
    <w:p w14:paraId="1DDE22F9" w14:textId="6B703BF5" w:rsidR="00D8469B" w:rsidRPr="007A006B" w:rsidRDefault="00D8469B" w:rsidP="00D8469B">
      <w:pPr>
        <w:pStyle w:val="Heading4"/>
        <w:shd w:val="clear" w:color="auto" w:fill="FBE4D5" w:themeFill="accent2" w:themeFillTint="33"/>
        <w:jc w:val="left"/>
      </w:pPr>
      <w:r w:rsidRPr="007A006B">
        <w:lastRenderedPageBreak/>
        <w:t>REFERENCES</w:t>
      </w:r>
      <w:r>
        <w:tab/>
      </w:r>
    </w:p>
    <w:p w14:paraId="38452415" w14:textId="11031CF9" w:rsidR="003D797E" w:rsidRPr="00023780" w:rsidRDefault="003D797E" w:rsidP="00C371D6">
      <w:pPr>
        <w:pStyle w:val="RFP-QHeader2"/>
        <w:spacing w:before="120" w:after="120"/>
        <w:rPr>
          <w:rFonts w:ascii="Calibri" w:hAnsi="Calibri" w:cs="Calibri"/>
          <w:sz w:val="28"/>
          <w:szCs w:val="28"/>
        </w:rPr>
      </w:pPr>
      <w:r w:rsidRPr="00023780">
        <w:rPr>
          <w:rFonts w:ascii="Calibri" w:hAnsi="Calibri" w:cs="Calibri"/>
          <w:caps/>
          <w:sz w:val="28"/>
          <w:szCs w:val="28"/>
        </w:rPr>
        <w:t xml:space="preserve">RFP </w:t>
      </w:r>
      <w:r w:rsidR="00F16DBC" w:rsidRPr="00023780">
        <w:rPr>
          <w:rFonts w:ascii="Calibri" w:hAnsi="Calibri" w:cs="Calibri"/>
          <w:sz w:val="28"/>
          <w:szCs w:val="28"/>
        </w:rPr>
        <w:t>No</w:t>
      </w:r>
      <w:r w:rsidRPr="00023780">
        <w:rPr>
          <w:rFonts w:ascii="Calibri" w:hAnsi="Calibri" w:cs="Calibri"/>
          <w:sz w:val="28"/>
          <w:szCs w:val="28"/>
        </w:rPr>
        <w:t xml:space="preserve">. </w:t>
      </w:r>
      <w:r w:rsidR="00FE3726" w:rsidRPr="00023780">
        <w:rPr>
          <w:rFonts w:ascii="Calibri" w:hAnsi="Calibri" w:cs="Calibri"/>
          <w:sz w:val="28"/>
          <w:szCs w:val="28"/>
        </w:rPr>
        <w:t>2026-SSA-CFS-CBCAPAC</w:t>
      </w:r>
    </w:p>
    <w:p w14:paraId="4F861C9C" w14:textId="6632078B" w:rsidR="003D797E" w:rsidRPr="00406140" w:rsidRDefault="001E6FFC" w:rsidP="003D797E">
      <w:pPr>
        <w:pStyle w:val="RFP-QHeader2"/>
        <w:rPr>
          <w:rFonts w:ascii="Calibri" w:hAnsi="Calibri" w:cs="Calibri"/>
          <w:bCs/>
          <w:iCs/>
          <w:sz w:val="28"/>
          <w:szCs w:val="28"/>
        </w:rPr>
      </w:pPr>
      <w:r w:rsidRPr="00406140">
        <w:rPr>
          <w:rFonts w:ascii="Calibri" w:hAnsi="Calibri" w:cs="Calibri"/>
          <w:bCs/>
          <w:iCs/>
          <w:sz w:val="28"/>
          <w:szCs w:val="28"/>
        </w:rPr>
        <w:t>Community Based Child Abuse Prevention Awareness Campaign</w:t>
      </w:r>
    </w:p>
    <w:p w14:paraId="6704647C" w14:textId="77777777" w:rsidR="003D797E" w:rsidRPr="00A85450" w:rsidRDefault="003D797E" w:rsidP="003D797E">
      <w:pPr>
        <w:pStyle w:val="RFP-QHeader2"/>
        <w:rPr>
          <w:rFonts w:ascii="Calibri" w:hAnsi="Calibri" w:cs="Calibri"/>
          <w:bCs/>
          <w:iCs/>
          <w:caps/>
          <w:sz w:val="28"/>
          <w:szCs w:val="28"/>
        </w:rPr>
      </w:pPr>
    </w:p>
    <w:p w14:paraId="614795AE" w14:textId="77777777" w:rsidR="00F645DB" w:rsidRPr="00EB258A" w:rsidRDefault="00F645DB" w:rsidP="00F43F6A">
      <w:pPr>
        <w:pStyle w:val="RFP-QHeader2"/>
        <w:jc w:val="left"/>
        <w:rPr>
          <w:rFonts w:ascii="Calibri" w:hAnsi="Calibri" w:cs="Calibri"/>
          <w:bCs/>
          <w:iCs/>
          <w:szCs w:val="24"/>
        </w:rPr>
      </w:pPr>
    </w:p>
    <w:p w14:paraId="12461EB0" w14:textId="5CAD559C" w:rsidR="00F43F6A" w:rsidRPr="00EB258A" w:rsidRDefault="00502F47" w:rsidP="00F43F6A">
      <w:pPr>
        <w:pStyle w:val="RFP-QHeader2"/>
        <w:tabs>
          <w:tab w:val="right" w:pos="5490"/>
        </w:tabs>
        <w:jc w:val="left"/>
        <w:rPr>
          <w:rFonts w:ascii="Calibri" w:hAnsi="Calibri" w:cs="Calibri"/>
          <w:bCs/>
          <w:iCs/>
          <w:szCs w:val="24"/>
        </w:rPr>
      </w:pPr>
      <w:r w:rsidRPr="00EB258A">
        <w:rPr>
          <w:rFonts w:ascii="Calibri" w:hAnsi="Calibri" w:cs="Calibri"/>
          <w:bCs/>
          <w:iCs/>
          <w:szCs w:val="24"/>
        </w:rPr>
        <w:t>Bidder</w:t>
      </w:r>
      <w:r w:rsidR="00F43F6A" w:rsidRPr="00EB258A">
        <w:rPr>
          <w:rFonts w:ascii="Calibri" w:hAnsi="Calibri" w:cs="Calibri"/>
          <w:bCs/>
          <w:iCs/>
          <w:szCs w:val="24"/>
        </w:rPr>
        <w:t xml:space="preserve"> Name:</w:t>
      </w:r>
      <w:r w:rsidR="00F43F6A" w:rsidRPr="00EB258A">
        <w:rPr>
          <w:rFonts w:ascii="Calibri" w:hAnsi="Calibri" w:cs="Calibri"/>
          <w:b w:val="0"/>
          <w:bCs/>
          <w:iCs/>
          <w:szCs w:val="24"/>
          <w:u w:val="single"/>
        </w:rPr>
        <w:tab/>
      </w:r>
    </w:p>
    <w:p w14:paraId="2713FDB0" w14:textId="77777777" w:rsidR="00F43F6A" w:rsidRPr="00943985" w:rsidRDefault="00F43F6A" w:rsidP="00F43F6A">
      <w:pPr>
        <w:pStyle w:val="RFP-QHeader2"/>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6A692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00BA34D7" w:rsidR="00F43F6A" w:rsidRPr="00EB258A" w:rsidRDefault="00F43F6A" w:rsidP="007E2C61">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60C75A5" w:rsidR="00F43F6A" w:rsidRPr="00EB258A" w:rsidRDefault="00F43F6A" w:rsidP="007E2C61">
            <w:pPr>
              <w:rPr>
                <w:rFonts w:ascii="Calibri" w:hAnsi="Calibri" w:cs="Calibri"/>
                <w:szCs w:val="24"/>
              </w:rPr>
            </w:pPr>
            <w:r w:rsidRPr="00EB258A">
              <w:rPr>
                <w:rFonts w:ascii="Calibri" w:hAnsi="Calibri" w:cs="Calibri"/>
                <w:szCs w:val="24"/>
              </w:rPr>
              <w:t xml:space="preserve">Contact Person: </w:t>
            </w:r>
          </w:p>
        </w:tc>
      </w:tr>
      <w:tr w:rsidR="00F43F6A" w:rsidRPr="00EB258A" w14:paraId="1966962A"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0289D68E" w:rsidR="00F43F6A" w:rsidRPr="00EB258A" w:rsidRDefault="00F43F6A" w:rsidP="007E2C61">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5EB44D75" w:rsidR="00F43F6A" w:rsidRPr="00EB258A" w:rsidRDefault="00F43F6A" w:rsidP="007E2C61">
            <w:pPr>
              <w:rPr>
                <w:rFonts w:ascii="Calibri" w:hAnsi="Calibri" w:cs="Calibri"/>
                <w:szCs w:val="24"/>
              </w:rPr>
            </w:pPr>
            <w:r w:rsidRPr="00EB258A">
              <w:rPr>
                <w:rFonts w:ascii="Calibri" w:hAnsi="Calibri" w:cs="Calibri"/>
                <w:szCs w:val="24"/>
              </w:rPr>
              <w:t xml:space="preserve">Telephone Number: </w:t>
            </w:r>
          </w:p>
        </w:tc>
      </w:tr>
      <w:tr w:rsidR="00F43F6A" w:rsidRPr="00EB258A" w14:paraId="4AFBAECF"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7CF8ACC5" w:rsidR="00F43F6A" w:rsidRPr="00EB258A" w:rsidRDefault="00F43F6A" w:rsidP="007E2C61">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54BF9A0" w:rsidR="00F43F6A" w:rsidRPr="00EB258A" w:rsidRDefault="00A114C4" w:rsidP="007E2C61">
            <w:pPr>
              <w:rPr>
                <w:rFonts w:ascii="Calibri" w:hAnsi="Calibri" w:cs="Calibri"/>
                <w:szCs w:val="24"/>
              </w:rPr>
            </w:pPr>
            <w:r>
              <w:rPr>
                <w:rFonts w:ascii="Calibri" w:hAnsi="Calibri" w:cs="Calibri"/>
                <w:szCs w:val="24"/>
              </w:rPr>
              <w:t>Email</w:t>
            </w:r>
            <w:r w:rsidR="00F43F6A" w:rsidRPr="00EB258A">
              <w:rPr>
                <w:rFonts w:ascii="Calibri" w:hAnsi="Calibri" w:cs="Calibri"/>
                <w:szCs w:val="24"/>
              </w:rPr>
              <w:t xml:space="preserve"> Address: </w:t>
            </w:r>
          </w:p>
        </w:tc>
      </w:tr>
      <w:tr w:rsidR="00F43F6A" w:rsidRPr="00EB258A" w14:paraId="7C77E5D4" w14:textId="77777777" w:rsidTr="006A692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6B090D31" w:rsidR="00F43F6A" w:rsidRPr="00EB258A" w:rsidRDefault="00F43F6A" w:rsidP="007E2C61">
            <w:pPr>
              <w:rPr>
                <w:rFonts w:ascii="Calibri" w:hAnsi="Calibri" w:cs="Calibri"/>
                <w:szCs w:val="24"/>
              </w:rPr>
            </w:pPr>
            <w:r w:rsidRPr="00EB258A">
              <w:rPr>
                <w:rFonts w:ascii="Calibri" w:hAnsi="Calibri" w:cs="Calibri"/>
                <w:szCs w:val="24"/>
              </w:rPr>
              <w:t xml:space="preserve">Services Provided / Date(s) of Service: </w:t>
            </w:r>
          </w:p>
        </w:tc>
      </w:tr>
    </w:tbl>
    <w:p w14:paraId="5239A148"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555936F2" w14:textId="77777777" w:rsidTr="00952ADB">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7ED1AEE" w14:textId="77777777" w:rsidR="00E11FA6" w:rsidRPr="00EB258A" w:rsidRDefault="00E11FA6" w:rsidP="00952ADB">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2ED2C9" w14:textId="77777777" w:rsidR="00E11FA6" w:rsidRPr="00EB258A" w:rsidRDefault="00E11FA6" w:rsidP="00952ADB">
            <w:pPr>
              <w:rPr>
                <w:rFonts w:ascii="Calibri" w:hAnsi="Calibri" w:cs="Calibri"/>
                <w:szCs w:val="24"/>
              </w:rPr>
            </w:pPr>
            <w:r w:rsidRPr="00EB258A">
              <w:rPr>
                <w:rFonts w:ascii="Calibri" w:hAnsi="Calibri" w:cs="Calibri"/>
                <w:szCs w:val="24"/>
              </w:rPr>
              <w:t xml:space="preserve">Contact Person: </w:t>
            </w:r>
          </w:p>
        </w:tc>
      </w:tr>
      <w:tr w:rsidR="00E11FA6" w:rsidRPr="00EB258A" w14:paraId="1C1599A9" w14:textId="77777777" w:rsidTr="00952ADB">
        <w:trPr>
          <w:trHeight w:hRule="exact" w:val="360"/>
        </w:trPr>
        <w:tc>
          <w:tcPr>
            <w:tcW w:w="5652" w:type="dxa"/>
            <w:tcBorders>
              <w:left w:val="single" w:sz="12" w:space="0" w:color="auto"/>
            </w:tcBorders>
            <w:tcMar>
              <w:top w:w="29" w:type="dxa"/>
              <w:left w:w="115" w:type="dxa"/>
              <w:bottom w:w="29" w:type="dxa"/>
              <w:right w:w="115" w:type="dxa"/>
            </w:tcMar>
            <w:vAlign w:val="center"/>
          </w:tcPr>
          <w:p w14:paraId="5A9DB828" w14:textId="77777777" w:rsidR="00E11FA6" w:rsidRPr="00EB258A" w:rsidRDefault="00E11FA6" w:rsidP="00952ADB">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FAEB2FD" w14:textId="77777777" w:rsidR="00E11FA6" w:rsidRPr="00EB258A" w:rsidRDefault="00E11FA6" w:rsidP="00952ADB">
            <w:pPr>
              <w:rPr>
                <w:rFonts w:ascii="Calibri" w:hAnsi="Calibri" w:cs="Calibri"/>
                <w:szCs w:val="24"/>
              </w:rPr>
            </w:pPr>
            <w:r w:rsidRPr="00EB258A">
              <w:rPr>
                <w:rFonts w:ascii="Calibri" w:hAnsi="Calibri" w:cs="Calibri"/>
                <w:szCs w:val="24"/>
              </w:rPr>
              <w:t xml:space="preserve">Telephone Number: </w:t>
            </w:r>
          </w:p>
        </w:tc>
      </w:tr>
      <w:tr w:rsidR="00E11FA6" w:rsidRPr="00EB258A" w14:paraId="108C6111" w14:textId="77777777" w:rsidTr="00952ADB">
        <w:trPr>
          <w:trHeight w:hRule="exact" w:val="360"/>
        </w:trPr>
        <w:tc>
          <w:tcPr>
            <w:tcW w:w="5652" w:type="dxa"/>
            <w:tcBorders>
              <w:left w:val="single" w:sz="12" w:space="0" w:color="auto"/>
            </w:tcBorders>
            <w:tcMar>
              <w:top w:w="29" w:type="dxa"/>
              <w:left w:w="115" w:type="dxa"/>
              <w:bottom w:w="29" w:type="dxa"/>
              <w:right w:w="115" w:type="dxa"/>
            </w:tcMar>
            <w:vAlign w:val="center"/>
          </w:tcPr>
          <w:p w14:paraId="03B4A4B7" w14:textId="77777777" w:rsidR="00E11FA6" w:rsidRPr="00EB258A" w:rsidRDefault="00E11FA6" w:rsidP="00952ADB">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1FBC6C" w14:textId="77777777" w:rsidR="00E11FA6" w:rsidRPr="00EB258A" w:rsidRDefault="00E11FA6" w:rsidP="00952ADB">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33018E4D" w14:textId="77777777" w:rsidTr="00952ADB">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47476E1" w14:textId="77777777" w:rsidR="00E11FA6" w:rsidRPr="00EB258A" w:rsidRDefault="00E11FA6" w:rsidP="00952ADB">
            <w:pPr>
              <w:rPr>
                <w:rFonts w:ascii="Calibri" w:hAnsi="Calibri" w:cs="Calibri"/>
                <w:szCs w:val="24"/>
              </w:rPr>
            </w:pPr>
            <w:r w:rsidRPr="00EB258A">
              <w:rPr>
                <w:rFonts w:ascii="Calibri" w:hAnsi="Calibri" w:cs="Calibri"/>
                <w:szCs w:val="24"/>
              </w:rPr>
              <w:t xml:space="preserve">Services Provided / Date(s) of Service: </w:t>
            </w:r>
          </w:p>
        </w:tc>
      </w:tr>
    </w:tbl>
    <w:p w14:paraId="3189E31F"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8A0F009" w14:textId="77777777" w:rsidTr="00952ADB">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1DAE685" w14:textId="77777777" w:rsidR="00E11FA6" w:rsidRPr="00EB258A" w:rsidRDefault="00E11FA6" w:rsidP="00952ADB">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CA3005" w14:textId="77777777" w:rsidR="00E11FA6" w:rsidRPr="00EB258A" w:rsidRDefault="00E11FA6" w:rsidP="00952ADB">
            <w:pPr>
              <w:rPr>
                <w:rFonts w:ascii="Calibri" w:hAnsi="Calibri" w:cs="Calibri"/>
                <w:szCs w:val="24"/>
              </w:rPr>
            </w:pPr>
            <w:r w:rsidRPr="00EB258A">
              <w:rPr>
                <w:rFonts w:ascii="Calibri" w:hAnsi="Calibri" w:cs="Calibri"/>
                <w:szCs w:val="24"/>
              </w:rPr>
              <w:t xml:space="preserve">Contact Person: </w:t>
            </w:r>
          </w:p>
        </w:tc>
      </w:tr>
      <w:tr w:rsidR="00E11FA6" w:rsidRPr="00EB258A" w14:paraId="3E628689" w14:textId="77777777" w:rsidTr="00952ADB">
        <w:trPr>
          <w:trHeight w:hRule="exact" w:val="360"/>
        </w:trPr>
        <w:tc>
          <w:tcPr>
            <w:tcW w:w="5652" w:type="dxa"/>
            <w:tcBorders>
              <w:left w:val="single" w:sz="12" w:space="0" w:color="auto"/>
            </w:tcBorders>
            <w:tcMar>
              <w:top w:w="29" w:type="dxa"/>
              <w:left w:w="115" w:type="dxa"/>
              <w:bottom w:w="29" w:type="dxa"/>
              <w:right w:w="115" w:type="dxa"/>
            </w:tcMar>
            <w:vAlign w:val="center"/>
          </w:tcPr>
          <w:p w14:paraId="21252FEF" w14:textId="77777777" w:rsidR="00E11FA6" w:rsidRPr="00EB258A" w:rsidRDefault="00E11FA6" w:rsidP="00952ADB">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AACB32D" w14:textId="77777777" w:rsidR="00E11FA6" w:rsidRPr="00EB258A" w:rsidRDefault="00E11FA6" w:rsidP="00952ADB">
            <w:pPr>
              <w:rPr>
                <w:rFonts w:ascii="Calibri" w:hAnsi="Calibri" w:cs="Calibri"/>
                <w:szCs w:val="24"/>
              </w:rPr>
            </w:pPr>
            <w:r w:rsidRPr="00EB258A">
              <w:rPr>
                <w:rFonts w:ascii="Calibri" w:hAnsi="Calibri" w:cs="Calibri"/>
                <w:szCs w:val="24"/>
              </w:rPr>
              <w:t xml:space="preserve">Telephone Number: </w:t>
            </w:r>
          </w:p>
        </w:tc>
      </w:tr>
      <w:tr w:rsidR="00E11FA6" w:rsidRPr="00EB258A" w14:paraId="51F4C4D4" w14:textId="77777777" w:rsidTr="00952ADB">
        <w:trPr>
          <w:trHeight w:hRule="exact" w:val="360"/>
        </w:trPr>
        <w:tc>
          <w:tcPr>
            <w:tcW w:w="5652" w:type="dxa"/>
            <w:tcBorders>
              <w:left w:val="single" w:sz="12" w:space="0" w:color="auto"/>
            </w:tcBorders>
            <w:tcMar>
              <w:top w:w="29" w:type="dxa"/>
              <w:left w:w="115" w:type="dxa"/>
              <w:bottom w:w="29" w:type="dxa"/>
              <w:right w:w="115" w:type="dxa"/>
            </w:tcMar>
            <w:vAlign w:val="center"/>
          </w:tcPr>
          <w:p w14:paraId="64D010A8" w14:textId="77777777" w:rsidR="00E11FA6" w:rsidRPr="00EB258A" w:rsidRDefault="00E11FA6" w:rsidP="00952ADB">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D1BE389" w14:textId="77777777" w:rsidR="00E11FA6" w:rsidRPr="00EB258A" w:rsidRDefault="00E11FA6" w:rsidP="00952ADB">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62C49839" w14:textId="77777777" w:rsidTr="00952ADB">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62FCC7D" w14:textId="77777777" w:rsidR="00E11FA6" w:rsidRPr="00EB258A" w:rsidRDefault="00E11FA6" w:rsidP="00952ADB">
            <w:pPr>
              <w:rPr>
                <w:rFonts w:ascii="Calibri" w:hAnsi="Calibri" w:cs="Calibri"/>
                <w:szCs w:val="24"/>
              </w:rPr>
            </w:pPr>
            <w:r w:rsidRPr="00EB258A">
              <w:rPr>
                <w:rFonts w:ascii="Calibri" w:hAnsi="Calibri" w:cs="Calibri"/>
                <w:szCs w:val="24"/>
              </w:rPr>
              <w:t xml:space="preserve">Services Provided / Date(s) of Service: </w:t>
            </w:r>
          </w:p>
        </w:tc>
      </w:tr>
    </w:tbl>
    <w:p w14:paraId="3801D0A5"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3B3C282" w14:textId="77777777" w:rsidTr="00952ADB">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8AE0E20" w14:textId="77777777" w:rsidR="00E11FA6" w:rsidRPr="00EB258A" w:rsidRDefault="00E11FA6" w:rsidP="00952ADB">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860C6B5" w14:textId="77777777" w:rsidR="00E11FA6" w:rsidRPr="00EB258A" w:rsidRDefault="00E11FA6" w:rsidP="00952ADB">
            <w:pPr>
              <w:rPr>
                <w:rFonts w:ascii="Calibri" w:hAnsi="Calibri" w:cs="Calibri"/>
                <w:szCs w:val="24"/>
              </w:rPr>
            </w:pPr>
            <w:r w:rsidRPr="00EB258A">
              <w:rPr>
                <w:rFonts w:ascii="Calibri" w:hAnsi="Calibri" w:cs="Calibri"/>
                <w:szCs w:val="24"/>
              </w:rPr>
              <w:t xml:space="preserve">Contact Person: </w:t>
            </w:r>
          </w:p>
        </w:tc>
      </w:tr>
      <w:tr w:rsidR="00E11FA6" w:rsidRPr="00EB258A" w14:paraId="17586D34" w14:textId="77777777" w:rsidTr="00952ADB">
        <w:trPr>
          <w:trHeight w:hRule="exact" w:val="360"/>
        </w:trPr>
        <w:tc>
          <w:tcPr>
            <w:tcW w:w="5652" w:type="dxa"/>
            <w:tcBorders>
              <w:left w:val="single" w:sz="12" w:space="0" w:color="auto"/>
            </w:tcBorders>
            <w:tcMar>
              <w:top w:w="29" w:type="dxa"/>
              <w:left w:w="115" w:type="dxa"/>
              <w:bottom w:w="29" w:type="dxa"/>
              <w:right w:w="115" w:type="dxa"/>
            </w:tcMar>
            <w:vAlign w:val="center"/>
          </w:tcPr>
          <w:p w14:paraId="2239A3E9" w14:textId="77777777" w:rsidR="00E11FA6" w:rsidRPr="00EB258A" w:rsidRDefault="00E11FA6" w:rsidP="00952ADB">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1851DB58" w14:textId="77777777" w:rsidR="00E11FA6" w:rsidRPr="00EB258A" w:rsidRDefault="00E11FA6" w:rsidP="00952ADB">
            <w:pPr>
              <w:rPr>
                <w:rFonts w:ascii="Calibri" w:hAnsi="Calibri" w:cs="Calibri"/>
                <w:szCs w:val="24"/>
              </w:rPr>
            </w:pPr>
            <w:r w:rsidRPr="00EB258A">
              <w:rPr>
                <w:rFonts w:ascii="Calibri" w:hAnsi="Calibri" w:cs="Calibri"/>
                <w:szCs w:val="24"/>
              </w:rPr>
              <w:t xml:space="preserve">Telephone Number: </w:t>
            </w:r>
          </w:p>
        </w:tc>
      </w:tr>
      <w:tr w:rsidR="00E11FA6" w:rsidRPr="00EB258A" w14:paraId="296899A3" w14:textId="77777777" w:rsidTr="00952ADB">
        <w:trPr>
          <w:trHeight w:hRule="exact" w:val="360"/>
        </w:trPr>
        <w:tc>
          <w:tcPr>
            <w:tcW w:w="5652" w:type="dxa"/>
            <w:tcBorders>
              <w:left w:val="single" w:sz="12" w:space="0" w:color="auto"/>
            </w:tcBorders>
            <w:tcMar>
              <w:top w:w="29" w:type="dxa"/>
              <w:left w:w="115" w:type="dxa"/>
              <w:bottom w:w="29" w:type="dxa"/>
              <w:right w:w="115" w:type="dxa"/>
            </w:tcMar>
            <w:vAlign w:val="center"/>
          </w:tcPr>
          <w:p w14:paraId="36621A24" w14:textId="77777777" w:rsidR="00E11FA6" w:rsidRPr="00EB258A" w:rsidRDefault="00E11FA6" w:rsidP="00952ADB">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C919E08" w14:textId="77777777" w:rsidR="00E11FA6" w:rsidRPr="00EB258A" w:rsidRDefault="00E11FA6" w:rsidP="00952ADB">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5DD514D5" w14:textId="77777777" w:rsidTr="00952ADB">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CDAB817" w14:textId="77777777" w:rsidR="00E11FA6" w:rsidRPr="00EB258A" w:rsidRDefault="00E11FA6" w:rsidP="00952ADB">
            <w:pPr>
              <w:rPr>
                <w:rFonts w:ascii="Calibri" w:hAnsi="Calibri" w:cs="Calibri"/>
                <w:szCs w:val="24"/>
              </w:rPr>
            </w:pPr>
            <w:r w:rsidRPr="00EB258A">
              <w:rPr>
                <w:rFonts w:ascii="Calibri" w:hAnsi="Calibri" w:cs="Calibri"/>
                <w:szCs w:val="24"/>
              </w:rPr>
              <w:t xml:space="preserve">Services Provided / Date(s) of Service: </w:t>
            </w:r>
          </w:p>
        </w:tc>
      </w:tr>
    </w:tbl>
    <w:p w14:paraId="0AD2168D"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145B9B7A" w14:textId="77777777" w:rsidTr="00EE5C67">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38B7C703" w14:textId="77777777" w:rsidR="00E11FA6" w:rsidRPr="00EB258A" w:rsidRDefault="00E11FA6" w:rsidP="00952ADB">
            <w:pPr>
              <w:rPr>
                <w:rFonts w:ascii="Calibri" w:hAnsi="Calibri" w:cs="Calibri"/>
                <w:szCs w:val="24"/>
              </w:rPr>
            </w:pPr>
            <w:r w:rsidRPr="00EB258A">
              <w:rPr>
                <w:rFonts w:ascii="Calibri" w:hAnsi="Calibri" w:cs="Calibri"/>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7D5A82DF" w14:textId="77777777" w:rsidR="00E11FA6" w:rsidRPr="00EB258A" w:rsidRDefault="00E11FA6" w:rsidP="00952ADB">
            <w:pPr>
              <w:rPr>
                <w:rFonts w:ascii="Calibri" w:hAnsi="Calibri" w:cs="Calibri"/>
                <w:szCs w:val="24"/>
              </w:rPr>
            </w:pPr>
            <w:r w:rsidRPr="00EB258A">
              <w:rPr>
                <w:rFonts w:ascii="Calibri" w:hAnsi="Calibri" w:cs="Calibri"/>
                <w:szCs w:val="24"/>
              </w:rPr>
              <w:t xml:space="preserve">Contact Person: </w:t>
            </w:r>
          </w:p>
        </w:tc>
      </w:tr>
      <w:tr w:rsidR="00E11FA6" w:rsidRPr="00EB258A" w14:paraId="56E51D34" w14:textId="77777777" w:rsidTr="00EE5C67">
        <w:trPr>
          <w:trHeight w:hRule="exact" w:val="360"/>
        </w:trPr>
        <w:tc>
          <w:tcPr>
            <w:tcW w:w="5017" w:type="dxa"/>
            <w:tcBorders>
              <w:left w:val="single" w:sz="12" w:space="0" w:color="auto"/>
            </w:tcBorders>
            <w:tcMar>
              <w:top w:w="29" w:type="dxa"/>
              <w:left w:w="115" w:type="dxa"/>
              <w:bottom w:w="29" w:type="dxa"/>
              <w:right w:w="115" w:type="dxa"/>
            </w:tcMar>
            <w:vAlign w:val="center"/>
          </w:tcPr>
          <w:p w14:paraId="1968518B" w14:textId="77777777" w:rsidR="00E11FA6" w:rsidRPr="00EB258A" w:rsidRDefault="00E11FA6" w:rsidP="00952ADB">
            <w:pPr>
              <w:rPr>
                <w:rFonts w:ascii="Calibri" w:hAnsi="Calibri" w:cs="Calibri"/>
                <w:szCs w:val="24"/>
              </w:rPr>
            </w:pPr>
            <w:r w:rsidRPr="00EB258A">
              <w:rPr>
                <w:rFonts w:ascii="Calibri" w:hAnsi="Calibri" w:cs="Calibri"/>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520CFA24" w14:textId="77777777" w:rsidR="00E11FA6" w:rsidRPr="00EB258A" w:rsidRDefault="00E11FA6" w:rsidP="00952ADB">
            <w:pPr>
              <w:rPr>
                <w:rFonts w:ascii="Calibri" w:hAnsi="Calibri" w:cs="Calibri"/>
                <w:szCs w:val="24"/>
              </w:rPr>
            </w:pPr>
            <w:r w:rsidRPr="00EB258A">
              <w:rPr>
                <w:rFonts w:ascii="Calibri" w:hAnsi="Calibri" w:cs="Calibri"/>
                <w:szCs w:val="24"/>
              </w:rPr>
              <w:t xml:space="preserve">Telephone Number: </w:t>
            </w:r>
          </w:p>
        </w:tc>
      </w:tr>
      <w:tr w:rsidR="00E11FA6" w:rsidRPr="00EB258A" w14:paraId="10728972" w14:textId="77777777" w:rsidTr="00EE5C67">
        <w:trPr>
          <w:trHeight w:hRule="exact" w:val="360"/>
        </w:trPr>
        <w:tc>
          <w:tcPr>
            <w:tcW w:w="5017" w:type="dxa"/>
            <w:tcBorders>
              <w:left w:val="single" w:sz="12" w:space="0" w:color="auto"/>
            </w:tcBorders>
            <w:tcMar>
              <w:top w:w="29" w:type="dxa"/>
              <w:left w:w="115" w:type="dxa"/>
              <w:bottom w:w="29" w:type="dxa"/>
              <w:right w:w="115" w:type="dxa"/>
            </w:tcMar>
            <w:vAlign w:val="center"/>
          </w:tcPr>
          <w:p w14:paraId="2E9E43D6" w14:textId="77777777" w:rsidR="00E11FA6" w:rsidRPr="00EB258A" w:rsidRDefault="00E11FA6" w:rsidP="00952ADB">
            <w:pPr>
              <w:rPr>
                <w:rFonts w:ascii="Calibri" w:hAnsi="Calibri" w:cs="Calibri"/>
                <w:szCs w:val="24"/>
              </w:rPr>
            </w:pPr>
            <w:r w:rsidRPr="00EB258A">
              <w:rPr>
                <w:rFonts w:ascii="Calibri" w:hAnsi="Calibri" w:cs="Calibri"/>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089D2A75" w14:textId="77777777" w:rsidR="00E11FA6" w:rsidRPr="00EB258A" w:rsidRDefault="00E11FA6" w:rsidP="00952ADB">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14160F39" w14:textId="77777777" w:rsidTr="00EE5C6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50FA412" w14:textId="77777777" w:rsidR="00E11FA6" w:rsidRPr="00EB258A" w:rsidRDefault="00E11FA6" w:rsidP="00952ADB">
            <w:pPr>
              <w:rPr>
                <w:rFonts w:ascii="Calibri" w:hAnsi="Calibri" w:cs="Calibri"/>
                <w:szCs w:val="24"/>
              </w:rPr>
            </w:pPr>
            <w:r w:rsidRPr="00EB258A">
              <w:rPr>
                <w:rFonts w:ascii="Calibri" w:hAnsi="Calibri" w:cs="Calibri"/>
                <w:szCs w:val="24"/>
              </w:rPr>
              <w:t xml:space="preserve">Services Provided / Date(s) of Service: </w:t>
            </w:r>
          </w:p>
        </w:tc>
      </w:tr>
    </w:tbl>
    <w:p w14:paraId="5F6B8C55" w14:textId="77777777" w:rsidR="00EE5C67" w:rsidRDefault="00EE5C67" w:rsidP="00C371D6">
      <w:pPr>
        <w:tabs>
          <w:tab w:val="left" w:pos="-1080"/>
          <w:tab w:val="left" w:pos="-720"/>
        </w:tabs>
        <w:spacing w:before="120"/>
        <w:ind w:left="720" w:hanging="720"/>
        <w:rPr>
          <w:rFonts w:ascii="Calibri" w:hAnsi="Calibri" w:cs="Calibri"/>
          <w:szCs w:val="24"/>
        </w:rPr>
      </w:pPr>
      <w:r w:rsidRPr="00EB258A">
        <w:rPr>
          <w:rFonts w:ascii="Calibri" w:hAnsi="Calibri" w:cs="Calibri"/>
          <w:szCs w:val="24"/>
        </w:rPr>
        <w:t>*Use additional pages as necessary</w:t>
      </w:r>
    </w:p>
    <w:p w14:paraId="37E54043" w14:textId="528D1E59" w:rsidR="00097BC8" w:rsidRPr="00EB258A" w:rsidRDefault="00311028" w:rsidP="003D797E">
      <w:pPr>
        <w:rPr>
          <w:rFonts w:ascii="Calibri" w:hAnsi="Calibri"/>
          <w:color w:val="000000"/>
          <w:szCs w:val="24"/>
        </w:rPr>
      </w:pPr>
      <w:r w:rsidRPr="00EB258A">
        <w:rPr>
          <w:rFonts w:ascii="Calibri" w:hAnsi="Calibri"/>
          <w:szCs w:val="24"/>
        </w:rPr>
        <w:br w:type="page"/>
      </w:r>
    </w:p>
    <w:p w14:paraId="70DF0A1A" w14:textId="77777777" w:rsidR="00105F87" w:rsidRPr="00311028" w:rsidRDefault="00105F87">
      <w:pPr>
        <w:rPr>
          <w:sz w:val="2"/>
          <w:szCs w:val="2"/>
        </w:rPr>
      </w:pPr>
    </w:p>
    <w:p w14:paraId="11985D29" w14:textId="6CFD892A" w:rsidR="00D8469B" w:rsidRPr="00D8469B" w:rsidRDefault="00D8469B" w:rsidP="00D8469B">
      <w:pPr>
        <w:pStyle w:val="Heading4"/>
        <w:shd w:val="clear" w:color="auto" w:fill="FBE4D5" w:themeFill="accent2" w:themeFillTint="33"/>
        <w:jc w:val="left"/>
      </w:pPr>
      <w:bookmarkStart w:id="134" w:name="ExceptionsClarifications"/>
      <w:bookmarkStart w:id="135" w:name="_Ref342044597"/>
      <w:r w:rsidRPr="00D8469B">
        <w:t>EXCEPTIONS AND CLARIFICATIONS</w:t>
      </w:r>
      <w:bookmarkEnd w:id="134"/>
      <w:r w:rsidRPr="00D8469B">
        <w:tab/>
      </w:r>
    </w:p>
    <w:p w14:paraId="5CFF99AD" w14:textId="4ACE5121" w:rsidR="00682C12" w:rsidRPr="00EB258A" w:rsidRDefault="00682C12" w:rsidP="00266DFB">
      <w:pPr>
        <w:spacing w:before="240" w:after="240"/>
        <w:rPr>
          <w:rFonts w:ascii="Calibri" w:hAnsi="Calibri" w:cs="Calibri"/>
          <w:szCs w:val="24"/>
        </w:rPr>
      </w:pPr>
      <w:r w:rsidRPr="00EB258A">
        <w:rPr>
          <w:rFonts w:ascii="Calibri" w:hAnsi="Calibri" w:cs="Calibri"/>
          <w:b/>
          <w:szCs w:val="24"/>
        </w:rPr>
        <w:t>Instructions</w:t>
      </w:r>
      <w:r w:rsidR="00CE1760" w:rsidRPr="00EB258A">
        <w:rPr>
          <w:rFonts w:ascii="Calibri" w:hAnsi="Calibri" w:cs="Calibri"/>
          <w:szCs w:val="24"/>
        </w:rPr>
        <w:t>: Bidders</w:t>
      </w:r>
      <w:r w:rsidRPr="00EB258A">
        <w:rPr>
          <w:rFonts w:ascii="Calibri" w:hAnsi="Calibri" w:cs="Calibri"/>
          <w:szCs w:val="24"/>
        </w:rPr>
        <w:t xml:space="preserve"> must use the </w:t>
      </w:r>
      <w:r w:rsidRPr="00EB258A">
        <w:rPr>
          <w:rFonts w:ascii="Calibri" w:hAnsi="Calibri" w:cs="Calibri"/>
          <w:b/>
          <w:szCs w:val="24"/>
        </w:rPr>
        <w:t xml:space="preserve">Exceptions and Clarifications </w:t>
      </w:r>
      <w:r w:rsidRPr="00EB258A">
        <w:rPr>
          <w:rFonts w:ascii="Calibri" w:hAnsi="Calibri" w:cs="Calibri"/>
          <w:szCs w:val="24"/>
        </w:rPr>
        <w:t xml:space="preserve">form to identify and list below any and all exceptions and/or clarifications to the RFP and associated Bid </w:t>
      </w:r>
      <w:r w:rsidR="007B76DD" w:rsidRPr="00EB258A">
        <w:rPr>
          <w:rFonts w:ascii="Calibri" w:hAnsi="Calibri" w:cs="Calibri"/>
          <w:szCs w:val="24"/>
        </w:rPr>
        <w:t>Documents and</w:t>
      </w:r>
      <w:r w:rsidRPr="00EB258A">
        <w:rPr>
          <w:rFonts w:ascii="Calibri" w:hAnsi="Calibri" w:cs="Calibri"/>
          <w:szCs w:val="24"/>
        </w:rPr>
        <w:t xml:space="preserve"> submit </w:t>
      </w:r>
      <w:r w:rsidR="006B4DC6">
        <w:rPr>
          <w:rFonts w:ascii="Calibri" w:hAnsi="Calibri" w:cs="Calibri"/>
          <w:szCs w:val="24"/>
        </w:rPr>
        <w:t xml:space="preserve">them </w:t>
      </w:r>
      <w:r w:rsidRPr="00EB258A">
        <w:rPr>
          <w:rFonts w:ascii="Calibri" w:hAnsi="Calibri" w:cs="Calibri"/>
          <w:szCs w:val="24"/>
        </w:rPr>
        <w:t xml:space="preserve">with the bid </w:t>
      </w:r>
      <w:r w:rsidR="006B16FB">
        <w:rPr>
          <w:rFonts w:ascii="Calibri" w:hAnsi="Calibri" w:cs="Calibri"/>
          <w:szCs w:val="24"/>
        </w:rPr>
        <w:t>proposal</w:t>
      </w:r>
      <w:r w:rsidRPr="00EB258A">
        <w:rPr>
          <w:rFonts w:ascii="Calibri" w:hAnsi="Calibri" w:cs="Calibri"/>
          <w:szCs w:val="24"/>
        </w:rPr>
        <w:t>.</w:t>
      </w:r>
    </w:p>
    <w:p w14:paraId="54B7699F" w14:textId="4E2BBAEC" w:rsidR="00682C12" w:rsidRPr="00EB258A" w:rsidRDefault="00682C12" w:rsidP="00266DFB">
      <w:pPr>
        <w:spacing w:before="240" w:after="240"/>
        <w:rPr>
          <w:rFonts w:ascii="Calibri" w:hAnsi="Calibri" w:cs="Calibri"/>
          <w:b/>
          <w:szCs w:val="24"/>
        </w:rPr>
      </w:pPr>
      <w:r w:rsidRPr="00EB258A">
        <w:rPr>
          <w:rFonts w:ascii="Calibri" w:hAnsi="Calibri" w:cs="Calibri"/>
          <w:b/>
          <w:szCs w:val="24"/>
        </w:rPr>
        <w:t>THE COUNTY IS UNDER NO OBLIGATION TO ACCEPT ANY EXCEPTIONS AND CLARIFICATIONS</w:t>
      </w:r>
      <w:r w:rsidR="006B4DC6">
        <w:rPr>
          <w:rFonts w:ascii="Calibri" w:hAnsi="Calibri" w:cs="Calibri"/>
          <w:b/>
          <w:szCs w:val="24"/>
        </w:rPr>
        <w:t>;</w:t>
      </w:r>
      <w:r w:rsidRPr="00EB258A">
        <w:rPr>
          <w:rFonts w:ascii="Calibri" w:hAnsi="Calibri" w:cs="Calibri"/>
          <w:b/>
          <w:szCs w:val="24"/>
        </w:rPr>
        <w:t xml:space="preserve"> ANY SUCH EXCEPTIONS AND CLARIFICATIONS MAY BE A BASIS FOR BID </w:t>
      </w:r>
      <w:r w:rsidR="006B16FB">
        <w:rPr>
          <w:rFonts w:ascii="Calibri" w:hAnsi="Calibri" w:cs="Calibri"/>
          <w:b/>
          <w:szCs w:val="24"/>
        </w:rPr>
        <w:t xml:space="preserve">PROPOSAL </w:t>
      </w:r>
      <w:r w:rsidRPr="00EB258A">
        <w:rPr>
          <w:rFonts w:ascii="Calibri" w:hAnsi="Calibri" w:cs="Calibri"/>
          <w:b/>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6B4DC6"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Description</w:t>
            </w:r>
          </w:p>
        </w:tc>
      </w:tr>
      <w:tr w:rsidR="00682C12" w:rsidRPr="006B4DC6" w14:paraId="51B334B6" w14:textId="77777777" w:rsidTr="00EB258A">
        <w:tc>
          <w:tcPr>
            <w:tcW w:w="1224"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noProof/>
                <w:sz w:val="24"/>
                <w:szCs w:val="24"/>
              </w:rPr>
              <mc:AlternateContent>
                <mc:Choice Requires="wps">
                  <w:drawing>
                    <wp:anchor distT="0" distB="0" distL="114300" distR="114300" simplePos="0" relativeHeight="251658241"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682C12" w:rsidRPr="006B4DC6"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1.c.</w:t>
            </w:r>
          </w:p>
        </w:tc>
        <w:tc>
          <w:tcPr>
            <w:tcW w:w="7344"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6B4DC6">
              <w:rPr>
                <w:rFonts w:cstheme="minorHAnsi"/>
                <w:b/>
                <w:i/>
                <w:sz w:val="24"/>
                <w:szCs w:val="24"/>
              </w:rPr>
              <w:t>Bidder</w:t>
            </w:r>
            <w:r w:rsidR="00682C12" w:rsidRPr="006B4DC6">
              <w:rPr>
                <w:rFonts w:cstheme="minorHAnsi"/>
                <w:b/>
                <w:i/>
                <w:sz w:val="24"/>
                <w:szCs w:val="24"/>
              </w:rPr>
              <w:t xml:space="preserve"> takes exception to…</w:t>
            </w:r>
          </w:p>
        </w:tc>
      </w:tr>
      <w:tr w:rsidR="00682C12" w:rsidRPr="006B4DC6" w14:paraId="61A752E1" w14:textId="77777777" w:rsidTr="00EB258A">
        <w:trPr>
          <w:trHeight w:val="720"/>
        </w:trPr>
        <w:tc>
          <w:tcPr>
            <w:tcW w:w="1224" w:type="dxa"/>
            <w:tcMar>
              <w:top w:w="29" w:type="dxa"/>
              <w:left w:w="115" w:type="dxa"/>
              <w:bottom w:w="29" w:type="dxa"/>
              <w:right w:w="115" w:type="dxa"/>
            </w:tcMar>
            <w:vAlign w:val="center"/>
          </w:tcPr>
          <w:p w14:paraId="61AAA800" w14:textId="3F861F5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6AFBF5EB" w14:textId="5735A19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F16241E" w14:textId="7165533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F747487" w14:textId="78CD27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AF8C949" w14:textId="77777777" w:rsidTr="00EB258A">
        <w:trPr>
          <w:trHeight w:val="720"/>
        </w:trPr>
        <w:tc>
          <w:tcPr>
            <w:tcW w:w="1224" w:type="dxa"/>
            <w:tcMar>
              <w:top w:w="29" w:type="dxa"/>
              <w:left w:w="115" w:type="dxa"/>
              <w:bottom w:w="29" w:type="dxa"/>
              <w:right w:w="115" w:type="dxa"/>
            </w:tcMar>
            <w:vAlign w:val="center"/>
          </w:tcPr>
          <w:p w14:paraId="6B237B0B" w14:textId="2602DB3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B34581F" w14:textId="4B4B623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3225724E" w14:textId="7143A6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19EFA64" w14:textId="176DFB0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79D8BD75" w14:textId="77777777" w:rsidTr="00EB258A">
        <w:trPr>
          <w:trHeight w:val="720"/>
        </w:trPr>
        <w:tc>
          <w:tcPr>
            <w:tcW w:w="1224" w:type="dxa"/>
            <w:tcMar>
              <w:top w:w="29" w:type="dxa"/>
              <w:left w:w="115" w:type="dxa"/>
              <w:bottom w:w="29" w:type="dxa"/>
              <w:right w:w="115" w:type="dxa"/>
            </w:tcMar>
            <w:vAlign w:val="center"/>
          </w:tcPr>
          <w:p w14:paraId="254ED222" w14:textId="51BA885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BE0294F" w14:textId="79807FF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19D9610" w14:textId="7AF08DE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5592BFE6" w14:textId="56A1095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CBD1277" w14:textId="77777777" w:rsidTr="00EB258A">
        <w:trPr>
          <w:trHeight w:val="720"/>
        </w:trPr>
        <w:tc>
          <w:tcPr>
            <w:tcW w:w="1224" w:type="dxa"/>
            <w:tcMar>
              <w:top w:w="29" w:type="dxa"/>
              <w:left w:w="115" w:type="dxa"/>
              <w:bottom w:w="29" w:type="dxa"/>
              <w:right w:w="115" w:type="dxa"/>
            </w:tcMar>
            <w:vAlign w:val="center"/>
          </w:tcPr>
          <w:p w14:paraId="0AE928B8" w14:textId="286FFC7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2DCBCE05" w14:textId="56056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7EAB71FA" w14:textId="24A12B4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12406DB2" w14:textId="7C0D487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61029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36B7038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484914F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FC94A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1CA07EF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54B0C5C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105CD70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551B38B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Cs w:val="24"/>
        </w:rPr>
      </w:pPr>
      <w:r w:rsidRPr="00EB258A">
        <w:rPr>
          <w:rFonts w:ascii="Calibri" w:hAnsi="Calibri" w:cs="Calibri"/>
          <w:szCs w:val="24"/>
        </w:rPr>
        <w:t>*Use additional pages as necessary</w:t>
      </w:r>
    </w:p>
    <w:p w14:paraId="4DB8C111" w14:textId="230395CC" w:rsidR="0066489F" w:rsidRDefault="0066489F" w:rsidP="00682C12">
      <w:pPr>
        <w:tabs>
          <w:tab w:val="left" w:pos="-1080"/>
          <w:tab w:val="left" w:pos="-720"/>
        </w:tabs>
        <w:ind w:left="720" w:hanging="720"/>
        <w:rPr>
          <w:rFonts w:ascii="Calibri" w:hAnsi="Calibri" w:cs="Calibri"/>
          <w:szCs w:val="24"/>
        </w:rPr>
      </w:pPr>
      <w:r>
        <w:rPr>
          <w:rFonts w:ascii="Calibri" w:hAnsi="Calibri" w:cs="Calibri"/>
          <w:szCs w:val="24"/>
        </w:rPr>
        <w:br w:type="page"/>
      </w:r>
    </w:p>
    <w:p w14:paraId="618501D0" w14:textId="77777777" w:rsidR="0066489F" w:rsidRPr="0000769B" w:rsidRDefault="0066489F" w:rsidP="0066489F">
      <w:pPr>
        <w:rPr>
          <w:sz w:val="2"/>
          <w:szCs w:val="2"/>
        </w:rPr>
      </w:pPr>
    </w:p>
    <w:bookmarkEnd w:id="135"/>
    <w:p w14:paraId="1019A11B" w14:textId="54C3C815" w:rsidR="00311028" w:rsidRPr="00311028" w:rsidRDefault="00311028" w:rsidP="00A4309B">
      <w:pPr>
        <w:rPr>
          <w:rFonts w:ascii="Calibri" w:hAnsi="Calibri"/>
          <w:sz w:val="2"/>
          <w:szCs w:val="2"/>
          <w:highlight w:val="lightGray"/>
        </w:rPr>
      </w:pPr>
    </w:p>
    <w:p w14:paraId="0B21360B" w14:textId="5E789534" w:rsidR="00D8469B" w:rsidRPr="007A006B" w:rsidRDefault="00D8469B" w:rsidP="00D8469B">
      <w:pPr>
        <w:pStyle w:val="Heading4"/>
        <w:shd w:val="clear" w:color="auto" w:fill="FBE4D5" w:themeFill="accent2" w:themeFillTint="33"/>
        <w:jc w:val="left"/>
      </w:pPr>
      <w:r w:rsidRPr="007A006B">
        <w:t>INSURANCE REQUIREMENTS</w:t>
      </w:r>
      <w:r>
        <w:tab/>
      </w:r>
    </w:p>
    <w:p w14:paraId="4BC34973" w14:textId="30F3C977" w:rsidR="00B63E65" w:rsidRPr="00266DFB" w:rsidRDefault="00D0212C" w:rsidP="00266DFB">
      <w:pPr>
        <w:tabs>
          <w:tab w:val="num" w:pos="1440"/>
        </w:tabs>
        <w:spacing w:before="240" w:after="240"/>
        <w:rPr>
          <w:rFonts w:ascii="Calibri" w:hAnsi="Calibri" w:cs="Calibri"/>
          <w:szCs w:val="26"/>
        </w:rPr>
      </w:pPr>
      <w:r w:rsidRPr="00266DFB">
        <w:rPr>
          <w:rFonts w:ascii="Calibri" w:hAnsi="Calibri" w:cs="Calibri"/>
          <w:b/>
        </w:rPr>
        <w:t>Instructions</w:t>
      </w:r>
      <w:r w:rsidRPr="00266DFB">
        <w:rPr>
          <w:rFonts w:ascii="Calibri" w:hAnsi="Calibri" w:cs="Calibri"/>
        </w:rPr>
        <w:t xml:space="preserve">: </w:t>
      </w:r>
      <w:r w:rsidR="00F43F6A" w:rsidRPr="00266DFB">
        <w:rPr>
          <w:rFonts w:ascii="Calibri" w:hAnsi="Calibri" w:cs="Calibri"/>
          <w:szCs w:val="26"/>
        </w:rPr>
        <w:t>Insurance certificates are not required at the time of submission; however, by signing the Bid Response Packet</w:t>
      </w:r>
      <w:r w:rsidR="00B63E65" w:rsidRPr="00266DFB">
        <w:rPr>
          <w:rFonts w:ascii="Calibri" w:hAnsi="Calibri" w:cs="Calibri"/>
          <w:szCs w:val="26"/>
        </w:rPr>
        <w:t xml:space="preserve"> and submitting a bid</w:t>
      </w:r>
      <w:r w:rsidR="0066489F">
        <w:rPr>
          <w:rFonts w:ascii="Calibri" w:hAnsi="Calibri" w:cs="Calibri"/>
          <w:szCs w:val="26"/>
        </w:rPr>
        <w:t xml:space="preserve"> proposal</w:t>
      </w:r>
      <w:r w:rsidR="00F43F6A" w:rsidRPr="00266DFB">
        <w:rPr>
          <w:rFonts w:ascii="Calibri" w:hAnsi="Calibri" w:cs="Calibri"/>
          <w:szCs w:val="26"/>
        </w:rPr>
        <w:t xml:space="preserve">, the </w:t>
      </w:r>
      <w:r w:rsidR="00502F47" w:rsidRPr="00266DFB">
        <w:rPr>
          <w:rFonts w:ascii="Calibri" w:hAnsi="Calibri" w:cs="Calibri"/>
          <w:szCs w:val="26"/>
        </w:rPr>
        <w:t>Bidder</w:t>
      </w:r>
      <w:r w:rsidR="00F43F6A" w:rsidRPr="00266DFB">
        <w:rPr>
          <w:rFonts w:ascii="Calibri" w:hAnsi="Calibri" w:cs="Calibri"/>
          <w:szCs w:val="26"/>
        </w:rPr>
        <w:t xml:space="preserve"> agrees to meet the minimum insurance requirements</w:t>
      </w:r>
      <w:r w:rsidR="00555669">
        <w:rPr>
          <w:rFonts w:ascii="Calibri" w:hAnsi="Calibri" w:cs="Calibri"/>
          <w:szCs w:val="26"/>
        </w:rPr>
        <w:t xml:space="preserve"> and provide any documentation requested by County upon request</w:t>
      </w:r>
      <w:r w:rsidR="00F43F6A" w:rsidRPr="00266DFB">
        <w:rPr>
          <w:rFonts w:ascii="Calibri" w:hAnsi="Calibri" w:cs="Calibri"/>
          <w:szCs w:val="26"/>
        </w:rPr>
        <w:t>.</w:t>
      </w:r>
    </w:p>
    <w:p w14:paraId="1DE5A82E" w14:textId="416F632B"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Insurance documentation must be provided to the County </w:t>
      </w:r>
      <w:r w:rsidR="006B4DC6">
        <w:rPr>
          <w:rFonts w:ascii="Calibri" w:hAnsi="Calibri" w:cs="Calibri"/>
          <w:szCs w:val="26"/>
        </w:rPr>
        <w:t>before</w:t>
      </w:r>
      <w:r w:rsidRPr="00266DFB">
        <w:rPr>
          <w:rFonts w:ascii="Calibri" w:hAnsi="Calibri" w:cs="Calibri"/>
          <w:szCs w:val="26"/>
        </w:rPr>
        <w:t xml:space="preserve"> award and include an insurance certificate and additional insured certificate, naming the County of </w:t>
      </w:r>
      <w:r w:rsidR="00124967" w:rsidRPr="00266DFB">
        <w:rPr>
          <w:rFonts w:ascii="Calibri" w:hAnsi="Calibri" w:cs="Calibri"/>
          <w:szCs w:val="26"/>
        </w:rPr>
        <w:t>Alameda, which</w:t>
      </w:r>
      <w:r w:rsidRPr="00266DFB">
        <w:rPr>
          <w:rFonts w:ascii="Calibri" w:hAnsi="Calibri" w:cs="Calibri"/>
          <w:szCs w:val="26"/>
        </w:rPr>
        <w:t xml:space="preserve"> meets the minimum insurance requirements, as stated in the </w:t>
      </w:r>
      <w:r w:rsidR="00FE3C61" w:rsidRPr="00266DFB">
        <w:rPr>
          <w:rFonts w:ascii="Calibri" w:hAnsi="Calibri" w:cs="Calibri"/>
          <w:szCs w:val="26"/>
        </w:rPr>
        <w:t>RFP</w:t>
      </w:r>
      <w:r w:rsidR="00D0212C" w:rsidRPr="00266DFB">
        <w:rPr>
          <w:rFonts w:ascii="Calibri" w:hAnsi="Calibri" w:cs="Calibri"/>
          <w:szCs w:val="26"/>
        </w:rPr>
        <w:t xml:space="preserve">. </w:t>
      </w:r>
    </w:p>
    <w:p w14:paraId="0E71B9AA" w14:textId="693C5125"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The following page contains the minimum insurance limits required by the County of Alameda to be held by the Contractor performing on </w:t>
      </w:r>
      <w:r w:rsidR="00555669">
        <w:rPr>
          <w:rFonts w:ascii="Calibri" w:hAnsi="Calibri" w:cs="Calibri"/>
          <w:szCs w:val="26"/>
        </w:rPr>
        <w:t xml:space="preserve">a contract issued from </w:t>
      </w:r>
      <w:r w:rsidRPr="00266DFB">
        <w:rPr>
          <w:rFonts w:ascii="Calibri" w:hAnsi="Calibri" w:cs="Calibri"/>
          <w:szCs w:val="26"/>
        </w:rPr>
        <w:t xml:space="preserve">this </w:t>
      </w:r>
      <w:r w:rsidR="00FE3C61" w:rsidRPr="00266DFB">
        <w:rPr>
          <w:rFonts w:ascii="Calibri" w:hAnsi="Calibri" w:cs="Calibri"/>
          <w:szCs w:val="26"/>
        </w:rPr>
        <w:t>RFP</w:t>
      </w:r>
      <w:r w:rsidR="00D0212C" w:rsidRPr="00266DFB">
        <w:rPr>
          <w:rFonts w:ascii="Calibri" w:hAnsi="Calibri" w:cs="Calibri"/>
          <w:szCs w:val="26"/>
        </w:rPr>
        <w:t xml:space="preserve">:   </w:t>
      </w:r>
    </w:p>
    <w:p w14:paraId="3BEC7724" w14:textId="77777777" w:rsidR="00F43F6A" w:rsidRPr="00266DFB" w:rsidRDefault="00F43F6A" w:rsidP="00F43F6A">
      <w:pPr>
        <w:tabs>
          <w:tab w:val="num" w:pos="1440"/>
        </w:tabs>
        <w:rPr>
          <w:rFonts w:ascii="Calibri" w:hAnsi="Calibri" w:cs="Calibri"/>
          <w:szCs w:val="26"/>
        </w:rPr>
      </w:pPr>
    </w:p>
    <w:p w14:paraId="79A36562" w14:textId="77777777" w:rsidR="00F43F6A" w:rsidRDefault="00F43F6A" w:rsidP="00F43F6A">
      <w:pPr>
        <w:tabs>
          <w:tab w:val="num" w:pos="1440"/>
        </w:tabs>
        <w:rPr>
          <w:rFonts w:ascii="Calibri" w:hAnsi="Calibri" w:cs="Calibri"/>
          <w:szCs w:val="26"/>
        </w:rPr>
      </w:pPr>
    </w:p>
    <w:p w14:paraId="0C75617B" w14:textId="77777777" w:rsidR="00F43F6A" w:rsidRDefault="00F43F6A" w:rsidP="00F43F6A">
      <w:pPr>
        <w:tabs>
          <w:tab w:val="num" w:pos="1440"/>
        </w:tabs>
        <w:rPr>
          <w:rFonts w:ascii="Calibri" w:hAnsi="Calibri" w:cs="Calibri"/>
          <w:szCs w:val="26"/>
        </w:rPr>
      </w:pPr>
    </w:p>
    <w:p w14:paraId="0E296F59" w14:textId="77777777" w:rsidR="00F43F6A" w:rsidRDefault="00F43F6A" w:rsidP="00F43F6A">
      <w:pPr>
        <w:tabs>
          <w:tab w:val="num" w:pos="1440"/>
        </w:tabs>
        <w:rPr>
          <w:rFonts w:ascii="Calibri" w:hAnsi="Calibri" w:cs="Calibri"/>
          <w:szCs w:val="26"/>
        </w:rPr>
      </w:pPr>
    </w:p>
    <w:p w14:paraId="66A15DA1" w14:textId="77777777"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4B8F0D24" w14:textId="77777777" w:rsidR="00876D43" w:rsidRDefault="00876D43" w:rsidP="00876D43">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2BD5656C" w14:textId="77777777" w:rsidR="00B50E9C" w:rsidRDefault="00B50E9C" w:rsidP="00B50E9C">
      <w:pPr>
        <w:pStyle w:val="Subtitle"/>
        <w:rPr>
          <w:rFonts w:ascii="Arial Narrow" w:hAnsi="Arial Narrow"/>
          <w:sz w:val="16"/>
          <w:szCs w:val="16"/>
        </w:rPr>
      </w:pPr>
      <w:r w:rsidRPr="00DF6986">
        <w:rPr>
          <w:rFonts w:ascii="Arial Narrow" w:hAnsi="Arial Narrow"/>
          <w:sz w:val="16"/>
          <w:szCs w:val="16"/>
        </w:rPr>
        <w:lastRenderedPageBreak/>
        <w:t>COUNTY OF ALAMEDA MINIMUM INSURANCE REQUIREMENTS</w:t>
      </w:r>
    </w:p>
    <w:p w14:paraId="34A0B521" w14:textId="77777777" w:rsidR="00B50E9C" w:rsidRPr="00DF6986" w:rsidRDefault="00B50E9C" w:rsidP="00B50E9C">
      <w:pPr>
        <w:pStyle w:val="Subtitle"/>
        <w:rPr>
          <w:rFonts w:ascii="Arial Narrow" w:hAnsi="Arial Narrow"/>
          <w:sz w:val="16"/>
          <w:szCs w:val="16"/>
        </w:rPr>
      </w:pPr>
    </w:p>
    <w:p w14:paraId="1451851D" w14:textId="77777777" w:rsidR="00B50E9C" w:rsidRPr="00DF6986" w:rsidRDefault="00B50E9C" w:rsidP="00B50E9C">
      <w:pPr>
        <w:pStyle w:val="BodyText"/>
        <w:ind w:left="-274"/>
        <w:jc w:val="both"/>
        <w:rPr>
          <w:rFonts w:ascii="Arial Narrow" w:hAnsi="Arial Narrow"/>
          <w:spacing w:val="-4"/>
          <w:sz w:val="16"/>
          <w:szCs w:val="16"/>
        </w:rPr>
      </w:pPr>
      <w:r w:rsidRPr="00DF6986">
        <w:rPr>
          <w:rFonts w:ascii="Arial Narrow" w:hAnsi="Arial Narrow"/>
          <w:spacing w:val="-4"/>
          <w:sz w:val="16"/>
          <w:szCs w:val="16"/>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DF6986">
        <w:rPr>
          <w:rFonts w:ascii="Arial Narrow" w:hAnsi="Arial Narrow"/>
          <w:sz w:val="16"/>
          <w:szCs w:val="16"/>
        </w:rPr>
        <w:t xml:space="preserve"> The County reserves the right to modify these requirements, including limits, based on the nature of the risk, prior experience, insurer, coverage, or other special circumstances. </w:t>
      </w:r>
      <w:r w:rsidRPr="00DF6986">
        <w:rPr>
          <w:rFonts w:ascii="Arial Narrow" w:hAnsi="Arial Narrow"/>
          <w:spacing w:val="-4"/>
          <w:sz w:val="16"/>
          <w:szCs w:val="16"/>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50FE7F35" w14:textId="77777777" w:rsidR="00EC3249" w:rsidRDefault="00EC3249" w:rsidP="00B50E9C">
      <w:pPr>
        <w:rPr>
          <w:rFonts w:ascii="Arial Narrow" w:hAnsi="Arial Narrow"/>
          <w:sz w:val="16"/>
          <w:szCs w:val="16"/>
        </w:rPr>
      </w:pPr>
    </w:p>
    <w:tbl>
      <w:tblPr>
        <w:tblW w:w="10980" w:type="dxa"/>
        <w:tblInd w:w="-545" w:type="dxa"/>
        <w:tblLayout w:type="fixed"/>
        <w:tblCellMar>
          <w:left w:w="0" w:type="dxa"/>
          <w:right w:w="0" w:type="dxa"/>
        </w:tblCellMar>
        <w:tblLook w:val="01E0" w:firstRow="1" w:lastRow="1" w:firstColumn="1" w:lastColumn="1" w:noHBand="0" w:noVBand="0"/>
      </w:tblPr>
      <w:tblGrid>
        <w:gridCol w:w="360"/>
        <w:gridCol w:w="7020"/>
        <w:gridCol w:w="3600"/>
      </w:tblGrid>
      <w:tr w:rsidR="0003678C" w:rsidRPr="00E11F9F" w14:paraId="4AEA30E3" w14:textId="77777777" w:rsidTr="001E4EC8">
        <w:trPr>
          <w:trHeight w:hRule="exact" w:val="322"/>
        </w:trPr>
        <w:tc>
          <w:tcPr>
            <w:tcW w:w="7380" w:type="dxa"/>
            <w:gridSpan w:val="2"/>
            <w:tcBorders>
              <w:top w:val="single" w:sz="5" w:space="0" w:color="000000"/>
              <w:left w:val="single" w:sz="4" w:space="0" w:color="000000"/>
              <w:bottom w:val="single" w:sz="4" w:space="0" w:color="000000"/>
              <w:right w:val="single" w:sz="4" w:space="0" w:color="000000"/>
            </w:tcBorders>
            <w:shd w:val="clear" w:color="auto" w:fill="D9D9D9"/>
          </w:tcPr>
          <w:p w14:paraId="0DABFB00" w14:textId="77777777" w:rsidR="0003678C" w:rsidRPr="001E4EC8" w:rsidRDefault="0003678C" w:rsidP="00952ADB">
            <w:pPr>
              <w:spacing w:before="38"/>
              <w:ind w:left="1442" w:right="-20"/>
              <w:rPr>
                <w:sz w:val="18"/>
                <w:szCs w:val="18"/>
              </w:rPr>
            </w:pPr>
            <w:r w:rsidRPr="001E4EC8">
              <w:rPr>
                <w:b/>
                <w:bCs/>
                <w:spacing w:val="-1"/>
                <w:sz w:val="18"/>
                <w:szCs w:val="18"/>
              </w:rPr>
              <w:t>TY</w:t>
            </w:r>
            <w:r w:rsidRPr="001E4EC8">
              <w:rPr>
                <w:b/>
                <w:bCs/>
                <w:spacing w:val="2"/>
                <w:sz w:val="18"/>
                <w:szCs w:val="18"/>
              </w:rPr>
              <w:t>P</w:t>
            </w:r>
            <w:r w:rsidRPr="001E4EC8">
              <w:rPr>
                <w:b/>
                <w:bCs/>
                <w:sz w:val="18"/>
                <w:szCs w:val="18"/>
              </w:rPr>
              <w:t>E</w:t>
            </w:r>
            <w:r w:rsidRPr="001E4EC8">
              <w:rPr>
                <w:b/>
                <w:bCs/>
                <w:spacing w:val="-1"/>
                <w:sz w:val="18"/>
                <w:szCs w:val="18"/>
              </w:rPr>
              <w:t xml:space="preserve"> O</w:t>
            </w:r>
            <w:r w:rsidRPr="001E4EC8">
              <w:rPr>
                <w:b/>
                <w:bCs/>
                <w:sz w:val="18"/>
                <w:szCs w:val="18"/>
              </w:rPr>
              <w:t>F IN</w:t>
            </w:r>
            <w:r w:rsidRPr="001E4EC8">
              <w:rPr>
                <w:b/>
                <w:bCs/>
                <w:spacing w:val="-1"/>
                <w:sz w:val="18"/>
                <w:szCs w:val="18"/>
              </w:rPr>
              <w:t>SURANC</w:t>
            </w:r>
            <w:r w:rsidRPr="001E4EC8">
              <w:rPr>
                <w:b/>
                <w:bCs/>
                <w:sz w:val="18"/>
                <w:szCs w:val="18"/>
              </w:rPr>
              <w:t>E</w:t>
            </w:r>
            <w:r w:rsidRPr="001E4EC8">
              <w:rPr>
                <w:b/>
                <w:bCs/>
                <w:spacing w:val="2"/>
                <w:sz w:val="18"/>
                <w:szCs w:val="18"/>
              </w:rPr>
              <w:t xml:space="preserve"> </w:t>
            </w:r>
            <w:r w:rsidRPr="001E4EC8">
              <w:rPr>
                <w:b/>
                <w:bCs/>
                <w:spacing w:val="-1"/>
                <w:sz w:val="18"/>
                <w:szCs w:val="18"/>
              </w:rPr>
              <w:t>C</w:t>
            </w:r>
            <w:r w:rsidRPr="001E4EC8">
              <w:rPr>
                <w:b/>
                <w:bCs/>
                <w:spacing w:val="1"/>
                <w:sz w:val="18"/>
                <w:szCs w:val="18"/>
              </w:rPr>
              <w:t>O</w:t>
            </w:r>
            <w:r w:rsidRPr="001E4EC8">
              <w:rPr>
                <w:b/>
                <w:bCs/>
                <w:spacing w:val="-1"/>
                <w:sz w:val="18"/>
                <w:szCs w:val="18"/>
              </w:rPr>
              <w:t>VERAGE</w:t>
            </w:r>
            <w:r w:rsidRPr="001E4EC8">
              <w:rPr>
                <w:b/>
                <w:bCs/>
                <w:sz w:val="18"/>
                <w:szCs w:val="18"/>
              </w:rPr>
              <w:t>S</w:t>
            </w:r>
          </w:p>
        </w:tc>
        <w:tc>
          <w:tcPr>
            <w:tcW w:w="3600" w:type="dxa"/>
            <w:tcBorders>
              <w:top w:val="single" w:sz="5" w:space="0" w:color="000000"/>
              <w:left w:val="single" w:sz="4" w:space="0" w:color="000000"/>
              <w:bottom w:val="single" w:sz="4" w:space="0" w:color="000000"/>
              <w:right w:val="single" w:sz="4" w:space="0" w:color="000000"/>
            </w:tcBorders>
            <w:shd w:val="clear" w:color="auto" w:fill="D9D9D9"/>
          </w:tcPr>
          <w:p w14:paraId="19C8E447" w14:textId="77777777" w:rsidR="0003678C" w:rsidRPr="001E4EC8" w:rsidRDefault="0003678C" w:rsidP="00952ADB">
            <w:pPr>
              <w:spacing w:before="38"/>
              <w:ind w:left="1056" w:right="-20"/>
              <w:rPr>
                <w:sz w:val="18"/>
                <w:szCs w:val="18"/>
              </w:rPr>
            </w:pPr>
            <w:r w:rsidRPr="001E4EC8">
              <w:rPr>
                <w:b/>
                <w:bCs/>
                <w:sz w:val="18"/>
                <w:szCs w:val="18"/>
              </w:rPr>
              <w:t>M</w:t>
            </w:r>
            <w:r w:rsidRPr="001E4EC8">
              <w:rPr>
                <w:b/>
                <w:bCs/>
                <w:spacing w:val="1"/>
                <w:sz w:val="18"/>
                <w:szCs w:val="18"/>
              </w:rPr>
              <w:t>I</w:t>
            </w:r>
            <w:r w:rsidRPr="001E4EC8">
              <w:rPr>
                <w:b/>
                <w:bCs/>
                <w:spacing w:val="-1"/>
                <w:sz w:val="18"/>
                <w:szCs w:val="18"/>
              </w:rPr>
              <w:t>N</w:t>
            </w:r>
            <w:r w:rsidRPr="001E4EC8">
              <w:rPr>
                <w:b/>
                <w:bCs/>
                <w:sz w:val="18"/>
                <w:szCs w:val="18"/>
              </w:rPr>
              <w:t>I</w:t>
            </w:r>
            <w:r w:rsidRPr="001E4EC8">
              <w:rPr>
                <w:b/>
                <w:bCs/>
                <w:spacing w:val="1"/>
                <w:sz w:val="18"/>
                <w:szCs w:val="18"/>
              </w:rPr>
              <w:t>M</w:t>
            </w:r>
            <w:r w:rsidRPr="001E4EC8">
              <w:rPr>
                <w:b/>
                <w:bCs/>
                <w:spacing w:val="-3"/>
                <w:sz w:val="18"/>
                <w:szCs w:val="18"/>
              </w:rPr>
              <w:t>U</w:t>
            </w:r>
            <w:r w:rsidRPr="001E4EC8">
              <w:rPr>
                <w:b/>
                <w:bCs/>
                <w:sz w:val="18"/>
                <w:szCs w:val="18"/>
              </w:rPr>
              <w:t>M LI</w:t>
            </w:r>
            <w:r w:rsidRPr="001E4EC8">
              <w:rPr>
                <w:b/>
                <w:bCs/>
                <w:spacing w:val="-2"/>
                <w:sz w:val="18"/>
                <w:szCs w:val="18"/>
              </w:rPr>
              <w:t>M</w:t>
            </w:r>
            <w:r w:rsidRPr="001E4EC8">
              <w:rPr>
                <w:b/>
                <w:bCs/>
                <w:sz w:val="18"/>
                <w:szCs w:val="18"/>
              </w:rPr>
              <w:t>ITS</w:t>
            </w:r>
          </w:p>
        </w:tc>
      </w:tr>
      <w:tr w:rsidR="0003678C" w:rsidRPr="00E11F9F" w14:paraId="340D079C" w14:textId="77777777" w:rsidTr="001E4EC8">
        <w:trPr>
          <w:trHeight w:hRule="exact" w:val="649"/>
        </w:trPr>
        <w:tc>
          <w:tcPr>
            <w:tcW w:w="360" w:type="dxa"/>
            <w:tcBorders>
              <w:top w:val="single" w:sz="4" w:space="0" w:color="000000"/>
              <w:left w:val="single" w:sz="4" w:space="0" w:color="000000"/>
              <w:bottom w:val="single" w:sz="4" w:space="0" w:color="000000"/>
              <w:right w:val="single" w:sz="4" w:space="0" w:color="000000"/>
            </w:tcBorders>
          </w:tcPr>
          <w:p w14:paraId="15625E0B" w14:textId="77777777" w:rsidR="0003678C" w:rsidRPr="001E4EC8" w:rsidRDefault="0003678C" w:rsidP="00952ADB">
            <w:pPr>
              <w:spacing w:before="38"/>
              <w:ind w:left="102" w:right="-20"/>
              <w:rPr>
                <w:sz w:val="18"/>
                <w:szCs w:val="18"/>
              </w:rPr>
            </w:pPr>
            <w:r w:rsidRPr="001E4EC8">
              <w:rPr>
                <w:b/>
                <w:bCs/>
                <w:sz w:val="18"/>
                <w:szCs w:val="18"/>
              </w:rPr>
              <w:t>A</w:t>
            </w:r>
          </w:p>
        </w:tc>
        <w:tc>
          <w:tcPr>
            <w:tcW w:w="7020" w:type="dxa"/>
            <w:tcBorders>
              <w:top w:val="single" w:sz="4" w:space="0" w:color="000000"/>
              <w:left w:val="single" w:sz="4" w:space="0" w:color="000000"/>
              <w:bottom w:val="single" w:sz="4" w:space="0" w:color="000000"/>
              <w:right w:val="single" w:sz="4" w:space="0" w:color="000000"/>
            </w:tcBorders>
          </w:tcPr>
          <w:p w14:paraId="79BE7CD9" w14:textId="77777777" w:rsidR="0003678C" w:rsidRPr="001E4EC8" w:rsidRDefault="0003678C" w:rsidP="00952ADB">
            <w:pPr>
              <w:spacing w:before="38"/>
              <w:ind w:left="102" w:right="-20"/>
              <w:rPr>
                <w:sz w:val="18"/>
                <w:szCs w:val="18"/>
              </w:rPr>
            </w:pPr>
            <w:r w:rsidRPr="001E4EC8">
              <w:rPr>
                <w:b/>
                <w:bCs/>
                <w:sz w:val="18"/>
                <w:szCs w:val="18"/>
              </w:rPr>
              <w:t>C</w:t>
            </w:r>
            <w:r w:rsidRPr="001E4EC8">
              <w:rPr>
                <w:b/>
                <w:bCs/>
                <w:spacing w:val="4"/>
                <w:sz w:val="18"/>
                <w:szCs w:val="18"/>
              </w:rPr>
              <w:t>o</w:t>
            </w:r>
            <w:r w:rsidRPr="001E4EC8">
              <w:rPr>
                <w:b/>
                <w:bCs/>
                <w:sz w:val="18"/>
                <w:szCs w:val="18"/>
              </w:rPr>
              <w:t>m</w:t>
            </w:r>
            <w:r w:rsidRPr="001E4EC8">
              <w:rPr>
                <w:b/>
                <w:bCs/>
                <w:spacing w:val="-3"/>
                <w:sz w:val="18"/>
                <w:szCs w:val="18"/>
              </w:rPr>
              <w:t>m</w:t>
            </w:r>
            <w:r w:rsidRPr="001E4EC8">
              <w:rPr>
                <w:b/>
                <w:bCs/>
                <w:sz w:val="18"/>
                <w:szCs w:val="18"/>
              </w:rPr>
              <w:t>e</w:t>
            </w:r>
            <w:r w:rsidRPr="001E4EC8">
              <w:rPr>
                <w:b/>
                <w:bCs/>
                <w:spacing w:val="1"/>
                <w:sz w:val="18"/>
                <w:szCs w:val="18"/>
              </w:rPr>
              <w:t>r</w:t>
            </w:r>
            <w:r w:rsidRPr="001E4EC8">
              <w:rPr>
                <w:b/>
                <w:bCs/>
                <w:sz w:val="18"/>
                <w:szCs w:val="18"/>
              </w:rPr>
              <w:t>ci</w:t>
            </w:r>
            <w:r w:rsidRPr="001E4EC8">
              <w:rPr>
                <w:b/>
                <w:bCs/>
                <w:spacing w:val="1"/>
                <w:sz w:val="18"/>
                <w:szCs w:val="18"/>
              </w:rPr>
              <w:t>a</w:t>
            </w:r>
            <w:r w:rsidRPr="001E4EC8">
              <w:rPr>
                <w:b/>
                <w:bCs/>
                <w:sz w:val="18"/>
                <w:szCs w:val="18"/>
              </w:rPr>
              <w:t>l</w:t>
            </w:r>
            <w:r w:rsidRPr="001E4EC8">
              <w:rPr>
                <w:b/>
                <w:bCs/>
                <w:spacing w:val="-11"/>
                <w:sz w:val="18"/>
                <w:szCs w:val="18"/>
              </w:rPr>
              <w:t xml:space="preserve"> </w:t>
            </w:r>
            <w:r w:rsidRPr="001E4EC8">
              <w:rPr>
                <w:b/>
                <w:bCs/>
                <w:spacing w:val="-1"/>
                <w:sz w:val="18"/>
                <w:szCs w:val="18"/>
              </w:rPr>
              <w:t>G</w:t>
            </w:r>
            <w:r w:rsidRPr="001E4EC8">
              <w:rPr>
                <w:b/>
                <w:bCs/>
                <w:spacing w:val="3"/>
                <w:sz w:val="18"/>
                <w:szCs w:val="18"/>
              </w:rPr>
              <w:t>e</w:t>
            </w:r>
            <w:r w:rsidRPr="001E4EC8">
              <w:rPr>
                <w:b/>
                <w:bCs/>
                <w:sz w:val="18"/>
                <w:szCs w:val="18"/>
              </w:rPr>
              <w:t>ner</w:t>
            </w:r>
            <w:r w:rsidRPr="001E4EC8">
              <w:rPr>
                <w:b/>
                <w:bCs/>
                <w:spacing w:val="1"/>
                <w:sz w:val="18"/>
                <w:szCs w:val="18"/>
              </w:rPr>
              <w:t>a</w:t>
            </w:r>
            <w:r w:rsidRPr="001E4EC8">
              <w:rPr>
                <w:b/>
                <w:bCs/>
                <w:sz w:val="18"/>
                <w:szCs w:val="18"/>
              </w:rPr>
              <w:t>l</w:t>
            </w:r>
            <w:r w:rsidRPr="001E4EC8">
              <w:rPr>
                <w:b/>
                <w:bCs/>
                <w:spacing w:val="-7"/>
                <w:sz w:val="18"/>
                <w:szCs w:val="18"/>
              </w:rPr>
              <w:t xml:space="preserve"> </w:t>
            </w:r>
            <w:r w:rsidRPr="001E4EC8">
              <w:rPr>
                <w:b/>
                <w:bCs/>
                <w:sz w:val="18"/>
                <w:szCs w:val="18"/>
              </w:rPr>
              <w:t>L</w:t>
            </w:r>
            <w:r w:rsidRPr="001E4EC8">
              <w:rPr>
                <w:b/>
                <w:bCs/>
                <w:spacing w:val="-1"/>
                <w:sz w:val="18"/>
                <w:szCs w:val="18"/>
              </w:rPr>
              <w:t>i</w:t>
            </w:r>
            <w:r w:rsidRPr="001E4EC8">
              <w:rPr>
                <w:b/>
                <w:bCs/>
                <w:spacing w:val="1"/>
                <w:sz w:val="18"/>
                <w:szCs w:val="18"/>
              </w:rPr>
              <w:t>a</w:t>
            </w:r>
            <w:r w:rsidRPr="001E4EC8">
              <w:rPr>
                <w:b/>
                <w:bCs/>
                <w:sz w:val="18"/>
                <w:szCs w:val="18"/>
              </w:rPr>
              <w:t>bi</w:t>
            </w:r>
            <w:r w:rsidRPr="001E4EC8">
              <w:rPr>
                <w:b/>
                <w:bCs/>
                <w:spacing w:val="1"/>
                <w:sz w:val="18"/>
                <w:szCs w:val="18"/>
              </w:rPr>
              <w:t>l</w:t>
            </w:r>
            <w:r w:rsidRPr="001E4EC8">
              <w:rPr>
                <w:b/>
                <w:bCs/>
                <w:spacing w:val="2"/>
                <w:sz w:val="18"/>
                <w:szCs w:val="18"/>
              </w:rPr>
              <w:t>i</w:t>
            </w:r>
            <w:r w:rsidRPr="001E4EC8">
              <w:rPr>
                <w:b/>
                <w:bCs/>
                <w:spacing w:val="1"/>
                <w:sz w:val="18"/>
                <w:szCs w:val="18"/>
              </w:rPr>
              <w:t>t</w:t>
            </w:r>
            <w:r w:rsidRPr="001E4EC8">
              <w:rPr>
                <w:b/>
                <w:bCs/>
                <w:sz w:val="18"/>
                <w:szCs w:val="18"/>
              </w:rPr>
              <w:t>y</w:t>
            </w:r>
          </w:p>
          <w:p w14:paraId="1BC87B28" w14:textId="77777777" w:rsidR="0003678C" w:rsidRPr="001E4EC8" w:rsidRDefault="0003678C" w:rsidP="00952ADB">
            <w:pPr>
              <w:spacing w:line="226" w:lineRule="exact"/>
              <w:ind w:left="102" w:right="-20"/>
              <w:rPr>
                <w:sz w:val="18"/>
                <w:szCs w:val="18"/>
              </w:rPr>
            </w:pPr>
            <w:r w:rsidRPr="001E4EC8">
              <w:rPr>
                <w:spacing w:val="2"/>
                <w:sz w:val="18"/>
                <w:szCs w:val="18"/>
              </w:rPr>
              <w:t>P</w:t>
            </w:r>
            <w:r w:rsidRPr="001E4EC8">
              <w:rPr>
                <w:spacing w:val="1"/>
                <w:sz w:val="18"/>
                <w:szCs w:val="18"/>
              </w:rPr>
              <w:t>r</w:t>
            </w:r>
            <w:r w:rsidRPr="001E4EC8">
              <w:rPr>
                <w:sz w:val="18"/>
                <w:szCs w:val="18"/>
              </w:rPr>
              <w:t>e</w:t>
            </w:r>
            <w:r w:rsidRPr="001E4EC8">
              <w:rPr>
                <w:spacing w:val="-3"/>
                <w:sz w:val="18"/>
                <w:szCs w:val="18"/>
              </w:rPr>
              <w:t>m</w:t>
            </w:r>
            <w:r w:rsidRPr="001E4EC8">
              <w:rPr>
                <w:spacing w:val="2"/>
                <w:sz w:val="18"/>
                <w:szCs w:val="18"/>
              </w:rPr>
              <w:t>i</w:t>
            </w:r>
            <w:r w:rsidRPr="001E4EC8">
              <w:rPr>
                <w:spacing w:val="-1"/>
                <w:sz w:val="18"/>
                <w:szCs w:val="18"/>
              </w:rPr>
              <w:t>s</w:t>
            </w:r>
            <w:r w:rsidRPr="001E4EC8">
              <w:rPr>
                <w:sz w:val="18"/>
                <w:szCs w:val="18"/>
              </w:rPr>
              <w:t>es</w:t>
            </w:r>
            <w:r w:rsidRPr="001E4EC8">
              <w:rPr>
                <w:spacing w:val="-5"/>
                <w:sz w:val="18"/>
                <w:szCs w:val="18"/>
              </w:rPr>
              <w:t xml:space="preserve"> </w:t>
            </w:r>
            <w:r w:rsidRPr="001E4EC8">
              <w:rPr>
                <w:spacing w:val="-2"/>
                <w:sz w:val="18"/>
                <w:szCs w:val="18"/>
              </w:rPr>
              <w:t>L</w:t>
            </w:r>
            <w:r w:rsidRPr="001E4EC8">
              <w:rPr>
                <w:sz w:val="18"/>
                <w:szCs w:val="18"/>
              </w:rPr>
              <w:t>ia</w:t>
            </w:r>
            <w:r w:rsidRPr="001E4EC8">
              <w:rPr>
                <w:spacing w:val="1"/>
                <w:sz w:val="18"/>
                <w:szCs w:val="18"/>
              </w:rPr>
              <w:t>b</w:t>
            </w:r>
            <w:r w:rsidRPr="001E4EC8">
              <w:rPr>
                <w:sz w:val="18"/>
                <w:szCs w:val="18"/>
              </w:rPr>
              <w:t>ili</w:t>
            </w:r>
            <w:r w:rsidRPr="001E4EC8">
              <w:rPr>
                <w:spacing w:val="1"/>
                <w:sz w:val="18"/>
                <w:szCs w:val="18"/>
              </w:rPr>
              <w:t>t</w:t>
            </w:r>
            <w:r w:rsidRPr="001E4EC8">
              <w:rPr>
                <w:spacing w:val="-1"/>
                <w:sz w:val="18"/>
                <w:szCs w:val="18"/>
              </w:rPr>
              <w:t>y</w:t>
            </w:r>
            <w:r w:rsidRPr="001E4EC8">
              <w:rPr>
                <w:sz w:val="18"/>
                <w:szCs w:val="18"/>
              </w:rPr>
              <w:t>;</w:t>
            </w:r>
            <w:r w:rsidRPr="001E4EC8">
              <w:rPr>
                <w:spacing w:val="-7"/>
                <w:sz w:val="18"/>
                <w:szCs w:val="18"/>
              </w:rPr>
              <w:t xml:space="preserve"> </w:t>
            </w:r>
            <w:r w:rsidRPr="001E4EC8">
              <w:rPr>
                <w:spacing w:val="2"/>
                <w:sz w:val="18"/>
                <w:szCs w:val="18"/>
              </w:rPr>
              <w:t>P</w:t>
            </w:r>
            <w:r w:rsidRPr="001E4EC8">
              <w:rPr>
                <w:spacing w:val="1"/>
                <w:sz w:val="18"/>
                <w:szCs w:val="18"/>
              </w:rPr>
              <w:t>rod</w:t>
            </w:r>
            <w:r w:rsidRPr="001E4EC8">
              <w:rPr>
                <w:spacing w:val="-1"/>
                <w:sz w:val="18"/>
                <w:szCs w:val="18"/>
              </w:rPr>
              <w:t>u</w:t>
            </w:r>
            <w:r w:rsidRPr="001E4EC8">
              <w:rPr>
                <w:sz w:val="18"/>
                <w:szCs w:val="18"/>
              </w:rPr>
              <w:t>cts</w:t>
            </w:r>
            <w:r w:rsidRPr="001E4EC8">
              <w:rPr>
                <w:spacing w:val="-7"/>
                <w:sz w:val="18"/>
                <w:szCs w:val="18"/>
              </w:rPr>
              <w:t xml:space="preserve"> </w:t>
            </w:r>
            <w:r w:rsidRPr="001E4EC8">
              <w:rPr>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pacing w:val="-1"/>
                <w:sz w:val="18"/>
                <w:szCs w:val="18"/>
              </w:rPr>
              <w:t>C</w:t>
            </w:r>
            <w:r w:rsidRPr="001E4EC8">
              <w:rPr>
                <w:spacing w:val="3"/>
                <w:sz w:val="18"/>
                <w:szCs w:val="18"/>
              </w:rPr>
              <w:t>o</w:t>
            </w:r>
            <w:r w:rsidRPr="001E4EC8">
              <w:rPr>
                <w:spacing w:val="-4"/>
                <w:sz w:val="18"/>
                <w:szCs w:val="18"/>
              </w:rPr>
              <w:t>m</w:t>
            </w:r>
            <w:r w:rsidRPr="001E4EC8">
              <w:rPr>
                <w:spacing w:val="1"/>
                <w:sz w:val="18"/>
                <w:szCs w:val="18"/>
              </w:rPr>
              <w:t>p</w:t>
            </w:r>
            <w:r w:rsidRPr="001E4EC8">
              <w:rPr>
                <w:sz w:val="18"/>
                <w:szCs w:val="18"/>
              </w:rPr>
              <w:t>leted</w:t>
            </w:r>
            <w:r w:rsidRPr="001E4EC8">
              <w:rPr>
                <w:spacing w:val="-7"/>
                <w:sz w:val="18"/>
                <w:szCs w:val="18"/>
              </w:rPr>
              <w:t xml:space="preserve"> </w:t>
            </w:r>
            <w:r w:rsidRPr="001E4EC8">
              <w:rPr>
                <w:sz w:val="18"/>
                <w:szCs w:val="18"/>
              </w:rPr>
              <w:t>O</w:t>
            </w:r>
            <w:r w:rsidRPr="001E4EC8">
              <w:rPr>
                <w:spacing w:val="1"/>
                <w:sz w:val="18"/>
                <w:szCs w:val="18"/>
              </w:rPr>
              <w:t>p</w:t>
            </w:r>
            <w:r w:rsidRPr="001E4EC8">
              <w:rPr>
                <w:sz w:val="18"/>
                <w:szCs w:val="18"/>
              </w:rPr>
              <w:t>e</w:t>
            </w:r>
            <w:r w:rsidRPr="001E4EC8">
              <w:rPr>
                <w:spacing w:val="1"/>
                <w:sz w:val="18"/>
                <w:szCs w:val="18"/>
              </w:rPr>
              <w:t>r</w:t>
            </w:r>
            <w:r w:rsidRPr="001E4EC8">
              <w:rPr>
                <w:sz w:val="18"/>
                <w:szCs w:val="18"/>
              </w:rPr>
              <w:t>ati</w:t>
            </w:r>
            <w:r w:rsidRPr="001E4EC8">
              <w:rPr>
                <w:spacing w:val="1"/>
                <w:sz w:val="18"/>
                <w:szCs w:val="18"/>
              </w:rPr>
              <w:t>o</w:t>
            </w:r>
            <w:r w:rsidRPr="001E4EC8">
              <w:rPr>
                <w:spacing w:val="-1"/>
                <w:sz w:val="18"/>
                <w:szCs w:val="18"/>
              </w:rPr>
              <w:t>n</w:t>
            </w:r>
            <w:r w:rsidRPr="001E4EC8">
              <w:rPr>
                <w:spacing w:val="2"/>
                <w:sz w:val="18"/>
                <w:szCs w:val="18"/>
              </w:rPr>
              <w:t>s</w:t>
            </w:r>
            <w:r w:rsidRPr="001E4EC8">
              <w:rPr>
                <w:sz w:val="18"/>
                <w:szCs w:val="18"/>
              </w:rPr>
              <w:t>;</w:t>
            </w:r>
            <w:r w:rsidRPr="001E4EC8">
              <w:rPr>
                <w:spacing w:val="-9"/>
                <w:sz w:val="18"/>
                <w:szCs w:val="18"/>
              </w:rPr>
              <w:t xml:space="preserve"> </w:t>
            </w:r>
            <w:r w:rsidRPr="001E4EC8">
              <w:rPr>
                <w:sz w:val="18"/>
                <w:szCs w:val="18"/>
              </w:rPr>
              <w:t>C</w:t>
            </w:r>
            <w:r w:rsidRPr="001E4EC8">
              <w:rPr>
                <w:spacing w:val="3"/>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u</w:t>
            </w:r>
            <w:r w:rsidRPr="001E4EC8">
              <w:rPr>
                <w:spacing w:val="3"/>
                <w:sz w:val="18"/>
                <w:szCs w:val="18"/>
              </w:rPr>
              <w:t>a</w:t>
            </w:r>
            <w:r w:rsidRPr="001E4EC8">
              <w:rPr>
                <w:sz w:val="18"/>
                <w:szCs w:val="18"/>
              </w:rPr>
              <w:t>l</w:t>
            </w:r>
          </w:p>
          <w:p w14:paraId="75297DC7" w14:textId="77777777" w:rsidR="0003678C" w:rsidRPr="001E4EC8" w:rsidRDefault="0003678C" w:rsidP="00952ADB">
            <w:pPr>
              <w:ind w:left="102" w:right="-20"/>
              <w:rPr>
                <w:sz w:val="18"/>
                <w:szCs w:val="18"/>
              </w:rPr>
            </w:pPr>
            <w:r w:rsidRPr="001E4EC8">
              <w:rPr>
                <w:spacing w:val="-2"/>
                <w:sz w:val="18"/>
                <w:szCs w:val="18"/>
              </w:rPr>
              <w:t>L</w:t>
            </w:r>
            <w:r w:rsidRPr="001E4EC8">
              <w:rPr>
                <w:sz w:val="18"/>
                <w:szCs w:val="18"/>
              </w:rPr>
              <w:t>ia</w:t>
            </w:r>
            <w:r w:rsidRPr="001E4EC8">
              <w:rPr>
                <w:spacing w:val="1"/>
                <w:sz w:val="18"/>
                <w:szCs w:val="18"/>
              </w:rPr>
              <w:t>b</w:t>
            </w:r>
            <w:r w:rsidRPr="001E4EC8">
              <w:rPr>
                <w:sz w:val="18"/>
                <w:szCs w:val="18"/>
              </w:rPr>
              <w:t>ili</w:t>
            </w:r>
            <w:r w:rsidRPr="001E4EC8">
              <w:rPr>
                <w:spacing w:val="1"/>
                <w:sz w:val="18"/>
                <w:szCs w:val="18"/>
              </w:rPr>
              <w:t>t</w:t>
            </w:r>
            <w:r w:rsidRPr="001E4EC8">
              <w:rPr>
                <w:spacing w:val="-1"/>
                <w:sz w:val="18"/>
                <w:szCs w:val="18"/>
              </w:rPr>
              <w:t>y</w:t>
            </w:r>
            <w:r w:rsidRPr="001E4EC8">
              <w:rPr>
                <w:sz w:val="18"/>
                <w:szCs w:val="18"/>
              </w:rPr>
              <w:t>;</w:t>
            </w:r>
            <w:r w:rsidRPr="001E4EC8">
              <w:rPr>
                <w:spacing w:val="-7"/>
                <w:sz w:val="18"/>
                <w:szCs w:val="18"/>
              </w:rPr>
              <w:t xml:space="preserve"> </w:t>
            </w:r>
            <w:r w:rsidRPr="001E4EC8">
              <w:rPr>
                <w:spacing w:val="2"/>
                <w:sz w:val="18"/>
                <w:szCs w:val="18"/>
              </w:rPr>
              <w:t>P</w:t>
            </w:r>
            <w:r w:rsidRPr="001E4EC8">
              <w:rPr>
                <w:sz w:val="18"/>
                <w:szCs w:val="18"/>
              </w:rPr>
              <w:t>e</w:t>
            </w:r>
            <w:r w:rsidRPr="001E4EC8">
              <w:rPr>
                <w:spacing w:val="1"/>
                <w:sz w:val="18"/>
                <w:szCs w:val="18"/>
              </w:rPr>
              <w:t>r</w:t>
            </w:r>
            <w:r w:rsidRPr="001E4EC8">
              <w:rPr>
                <w:spacing w:val="-1"/>
                <w:sz w:val="18"/>
                <w:szCs w:val="18"/>
              </w:rPr>
              <w:t>s</w:t>
            </w:r>
            <w:r w:rsidRPr="001E4EC8">
              <w:rPr>
                <w:spacing w:val="1"/>
                <w:sz w:val="18"/>
                <w:szCs w:val="18"/>
              </w:rPr>
              <w:t>o</w:t>
            </w:r>
            <w:r w:rsidRPr="001E4EC8">
              <w:rPr>
                <w:spacing w:val="-1"/>
                <w:sz w:val="18"/>
                <w:szCs w:val="18"/>
              </w:rPr>
              <w:t>n</w:t>
            </w:r>
            <w:r w:rsidRPr="001E4EC8">
              <w:rPr>
                <w:sz w:val="18"/>
                <w:szCs w:val="18"/>
              </w:rPr>
              <w:t>al</w:t>
            </w:r>
            <w:r w:rsidRPr="001E4EC8">
              <w:rPr>
                <w:spacing w:val="-7"/>
                <w:sz w:val="18"/>
                <w:szCs w:val="18"/>
              </w:rPr>
              <w:t xml:space="preserve"> </w:t>
            </w:r>
            <w:r w:rsidRPr="001E4EC8">
              <w:rPr>
                <w:spacing w:val="1"/>
                <w:sz w:val="18"/>
                <w:szCs w:val="18"/>
              </w:rPr>
              <w:t>I</w:t>
            </w:r>
            <w:r w:rsidRPr="001E4EC8">
              <w:rPr>
                <w:spacing w:val="-1"/>
                <w:sz w:val="18"/>
                <w:szCs w:val="18"/>
              </w:rPr>
              <w:t>n</w:t>
            </w:r>
            <w:r w:rsidRPr="001E4EC8">
              <w:rPr>
                <w:spacing w:val="2"/>
                <w:sz w:val="18"/>
                <w:szCs w:val="18"/>
              </w:rPr>
              <w:t>j</w:t>
            </w:r>
            <w:r w:rsidRPr="001E4EC8">
              <w:rPr>
                <w:spacing w:val="-1"/>
                <w:sz w:val="18"/>
                <w:szCs w:val="18"/>
              </w:rPr>
              <w:t>u</w:t>
            </w:r>
            <w:r w:rsidRPr="001E4EC8">
              <w:rPr>
                <w:spacing w:val="3"/>
                <w:sz w:val="18"/>
                <w:szCs w:val="18"/>
              </w:rPr>
              <w:t>r</w:t>
            </w:r>
            <w:r w:rsidRPr="001E4EC8">
              <w:rPr>
                <w:sz w:val="18"/>
                <w:szCs w:val="18"/>
              </w:rPr>
              <w:t>y</w:t>
            </w:r>
            <w:r w:rsidRPr="001E4EC8">
              <w:rPr>
                <w:spacing w:val="-8"/>
                <w:sz w:val="18"/>
                <w:szCs w:val="18"/>
              </w:rPr>
              <w:t xml:space="preserve"> </w:t>
            </w:r>
            <w:r w:rsidRPr="001E4EC8">
              <w:rPr>
                <w:spacing w:val="3"/>
                <w:sz w:val="18"/>
                <w:szCs w:val="18"/>
              </w:rPr>
              <w:t>a</w:t>
            </w:r>
            <w:r w:rsidRPr="001E4EC8">
              <w:rPr>
                <w:spacing w:val="-1"/>
                <w:sz w:val="18"/>
                <w:szCs w:val="18"/>
              </w:rPr>
              <w:t>n</w:t>
            </w:r>
            <w:r w:rsidRPr="001E4EC8">
              <w:rPr>
                <w:sz w:val="18"/>
                <w:szCs w:val="18"/>
              </w:rPr>
              <w:t>d</w:t>
            </w:r>
            <w:r w:rsidRPr="001E4EC8">
              <w:rPr>
                <w:spacing w:val="1"/>
                <w:sz w:val="18"/>
                <w:szCs w:val="18"/>
              </w:rPr>
              <w:t xml:space="preserve"> </w:t>
            </w:r>
            <w:r w:rsidRPr="001E4EC8">
              <w:rPr>
                <w:spacing w:val="-2"/>
                <w:sz w:val="18"/>
                <w:szCs w:val="18"/>
              </w:rPr>
              <w:t>A</w:t>
            </w:r>
            <w:r w:rsidRPr="001E4EC8">
              <w:rPr>
                <w:spacing w:val="3"/>
                <w:sz w:val="18"/>
                <w:szCs w:val="18"/>
              </w:rPr>
              <w:t>d</w:t>
            </w:r>
            <w:r w:rsidRPr="001E4EC8">
              <w:rPr>
                <w:spacing w:val="-1"/>
                <w:sz w:val="18"/>
                <w:szCs w:val="18"/>
              </w:rPr>
              <w:t>v</w:t>
            </w:r>
            <w:r w:rsidRPr="001E4EC8">
              <w:rPr>
                <w:sz w:val="18"/>
                <w:szCs w:val="18"/>
              </w:rPr>
              <w:t>e</w:t>
            </w:r>
            <w:r w:rsidRPr="001E4EC8">
              <w:rPr>
                <w:spacing w:val="1"/>
                <w:sz w:val="18"/>
                <w:szCs w:val="18"/>
              </w:rPr>
              <w:t>r</w:t>
            </w:r>
            <w:r w:rsidRPr="001E4EC8">
              <w:rPr>
                <w:sz w:val="18"/>
                <w:szCs w:val="18"/>
              </w:rPr>
              <w:t>ti</w:t>
            </w:r>
            <w:r w:rsidRPr="001E4EC8">
              <w:rPr>
                <w:spacing w:val="-1"/>
                <w:sz w:val="18"/>
                <w:szCs w:val="18"/>
              </w:rPr>
              <w:t>s</w:t>
            </w:r>
            <w:r w:rsidRPr="001E4EC8">
              <w:rPr>
                <w:spacing w:val="2"/>
                <w:sz w:val="18"/>
                <w:szCs w:val="18"/>
              </w:rPr>
              <w:t>i</w:t>
            </w:r>
            <w:r w:rsidRPr="001E4EC8">
              <w:rPr>
                <w:spacing w:val="1"/>
                <w:sz w:val="18"/>
                <w:szCs w:val="18"/>
              </w:rPr>
              <w:t>n</w:t>
            </w:r>
            <w:r w:rsidRPr="001E4EC8">
              <w:rPr>
                <w:sz w:val="18"/>
                <w:szCs w:val="18"/>
              </w:rPr>
              <w:t>g</w:t>
            </w:r>
            <w:r w:rsidRPr="001E4EC8">
              <w:rPr>
                <w:spacing w:val="-6"/>
                <w:sz w:val="18"/>
                <w:szCs w:val="18"/>
              </w:rPr>
              <w:t xml:space="preserve"> </w:t>
            </w:r>
            <w:r w:rsidRPr="001E4EC8">
              <w:rPr>
                <w:spacing w:val="-2"/>
                <w:sz w:val="18"/>
                <w:szCs w:val="18"/>
              </w:rPr>
              <w:t>L</w:t>
            </w:r>
            <w:r w:rsidRPr="001E4EC8">
              <w:rPr>
                <w:sz w:val="18"/>
                <w:szCs w:val="18"/>
              </w:rPr>
              <w:t>ia</w:t>
            </w:r>
            <w:r w:rsidRPr="001E4EC8">
              <w:rPr>
                <w:spacing w:val="1"/>
                <w:sz w:val="18"/>
                <w:szCs w:val="18"/>
              </w:rPr>
              <w:t>b</w:t>
            </w:r>
            <w:r w:rsidRPr="001E4EC8">
              <w:rPr>
                <w:sz w:val="18"/>
                <w:szCs w:val="18"/>
              </w:rPr>
              <w:t>i</w:t>
            </w:r>
            <w:r w:rsidRPr="001E4EC8">
              <w:rPr>
                <w:spacing w:val="2"/>
                <w:sz w:val="18"/>
                <w:szCs w:val="18"/>
              </w:rPr>
              <w:t>l</w:t>
            </w:r>
            <w:r w:rsidRPr="001E4EC8">
              <w:rPr>
                <w:sz w:val="18"/>
                <w:szCs w:val="18"/>
              </w:rPr>
              <w:t>i</w:t>
            </w:r>
            <w:r w:rsidRPr="001E4EC8">
              <w:rPr>
                <w:spacing w:val="2"/>
                <w:sz w:val="18"/>
                <w:szCs w:val="18"/>
              </w:rPr>
              <w:t>t</w:t>
            </w:r>
            <w:r w:rsidRPr="001E4EC8">
              <w:rPr>
                <w:sz w:val="18"/>
                <w:szCs w:val="18"/>
              </w:rPr>
              <w:t>y</w:t>
            </w:r>
          </w:p>
        </w:tc>
        <w:tc>
          <w:tcPr>
            <w:tcW w:w="3600" w:type="dxa"/>
            <w:tcBorders>
              <w:top w:val="single" w:sz="4" w:space="0" w:color="000000"/>
              <w:left w:val="single" w:sz="4" w:space="0" w:color="000000"/>
              <w:bottom w:val="single" w:sz="4" w:space="0" w:color="000000"/>
              <w:right w:val="single" w:sz="4" w:space="0" w:color="000000"/>
            </w:tcBorders>
          </w:tcPr>
          <w:p w14:paraId="53CB29BD" w14:textId="77777777" w:rsidR="0003678C" w:rsidRPr="001E4EC8" w:rsidRDefault="0003678C" w:rsidP="00952ADB">
            <w:pPr>
              <w:spacing w:before="33"/>
              <w:ind w:left="102" w:right="1049"/>
              <w:rPr>
                <w:sz w:val="18"/>
                <w:szCs w:val="18"/>
              </w:rPr>
            </w:pPr>
            <w:r w:rsidRPr="001E4EC8">
              <w:rPr>
                <w:spacing w:val="1"/>
                <w:sz w:val="18"/>
                <w:szCs w:val="18"/>
              </w:rPr>
              <w:t>$1</w:t>
            </w:r>
            <w:r w:rsidRPr="001E4EC8">
              <w:rPr>
                <w:sz w:val="18"/>
                <w:szCs w:val="18"/>
              </w:rPr>
              <w:t>,</w:t>
            </w:r>
            <w:r w:rsidRPr="001E4EC8">
              <w:rPr>
                <w:spacing w:val="1"/>
                <w:sz w:val="18"/>
                <w:szCs w:val="18"/>
              </w:rPr>
              <w:t>0</w:t>
            </w:r>
            <w:r w:rsidRPr="001E4EC8">
              <w:rPr>
                <w:spacing w:val="-1"/>
                <w:sz w:val="18"/>
                <w:szCs w:val="18"/>
              </w:rPr>
              <w:t>0</w:t>
            </w:r>
            <w:r w:rsidRPr="001E4EC8">
              <w:rPr>
                <w:spacing w:val="1"/>
                <w:sz w:val="18"/>
                <w:szCs w:val="18"/>
              </w:rPr>
              <w:t>0</w:t>
            </w:r>
            <w:r w:rsidRPr="001E4EC8">
              <w:rPr>
                <w:sz w:val="18"/>
                <w:szCs w:val="18"/>
              </w:rPr>
              <w:t>,</w:t>
            </w:r>
            <w:r w:rsidRPr="001E4EC8">
              <w:rPr>
                <w:spacing w:val="-1"/>
                <w:sz w:val="18"/>
                <w:szCs w:val="18"/>
              </w:rPr>
              <w:t>0</w:t>
            </w:r>
            <w:r w:rsidRPr="001E4EC8">
              <w:rPr>
                <w:spacing w:val="1"/>
                <w:sz w:val="18"/>
                <w:szCs w:val="18"/>
              </w:rPr>
              <w:t>0</w:t>
            </w:r>
            <w:r w:rsidRPr="001E4EC8">
              <w:rPr>
                <w:sz w:val="18"/>
                <w:szCs w:val="18"/>
              </w:rPr>
              <w:t>0</w:t>
            </w:r>
            <w:r w:rsidRPr="001E4EC8">
              <w:rPr>
                <w:spacing w:val="-8"/>
                <w:sz w:val="18"/>
                <w:szCs w:val="18"/>
              </w:rPr>
              <w:t xml:space="preserve"> </w:t>
            </w:r>
            <w:r w:rsidRPr="001E4EC8">
              <w:rPr>
                <w:spacing w:val="1"/>
                <w:sz w:val="18"/>
                <w:szCs w:val="18"/>
              </w:rPr>
              <w:t>p</w:t>
            </w:r>
            <w:r w:rsidRPr="001E4EC8">
              <w:rPr>
                <w:spacing w:val="-2"/>
                <w:sz w:val="18"/>
                <w:szCs w:val="18"/>
              </w:rPr>
              <w:t>e</w:t>
            </w:r>
            <w:r w:rsidRPr="001E4EC8">
              <w:rPr>
                <w:sz w:val="18"/>
                <w:szCs w:val="18"/>
              </w:rPr>
              <w:t>r</w:t>
            </w:r>
            <w:r w:rsidRPr="001E4EC8">
              <w:rPr>
                <w:spacing w:val="-2"/>
                <w:sz w:val="18"/>
                <w:szCs w:val="18"/>
              </w:rPr>
              <w:t xml:space="preserve"> </w:t>
            </w:r>
            <w:r w:rsidRPr="001E4EC8">
              <w:rPr>
                <w:spacing w:val="1"/>
                <w:sz w:val="18"/>
                <w:szCs w:val="18"/>
              </w:rPr>
              <w:t>o</w:t>
            </w:r>
            <w:r w:rsidRPr="001E4EC8">
              <w:rPr>
                <w:sz w:val="18"/>
                <w:szCs w:val="18"/>
              </w:rPr>
              <w:t>c</w:t>
            </w:r>
            <w:r w:rsidRPr="001E4EC8">
              <w:rPr>
                <w:spacing w:val="1"/>
                <w:sz w:val="18"/>
                <w:szCs w:val="18"/>
              </w:rPr>
              <w:t>c</w:t>
            </w:r>
            <w:r w:rsidRPr="001E4EC8">
              <w:rPr>
                <w:spacing w:val="-1"/>
                <w:sz w:val="18"/>
                <w:szCs w:val="18"/>
              </w:rPr>
              <w:t>u</w:t>
            </w:r>
            <w:r w:rsidRPr="001E4EC8">
              <w:rPr>
                <w:spacing w:val="1"/>
                <w:sz w:val="18"/>
                <w:szCs w:val="18"/>
              </w:rPr>
              <w:t>rr</w:t>
            </w:r>
            <w:r w:rsidRPr="001E4EC8">
              <w:rPr>
                <w:sz w:val="18"/>
                <w:szCs w:val="18"/>
              </w:rPr>
              <w:t>e</w:t>
            </w:r>
            <w:r w:rsidRPr="001E4EC8">
              <w:rPr>
                <w:spacing w:val="-1"/>
                <w:sz w:val="18"/>
                <w:szCs w:val="18"/>
              </w:rPr>
              <w:t>n</w:t>
            </w:r>
            <w:r w:rsidRPr="001E4EC8">
              <w:rPr>
                <w:sz w:val="18"/>
                <w:szCs w:val="18"/>
              </w:rPr>
              <w:t>ce</w:t>
            </w:r>
            <w:r w:rsidRPr="001E4EC8">
              <w:rPr>
                <w:spacing w:val="-8"/>
                <w:sz w:val="18"/>
                <w:szCs w:val="18"/>
              </w:rPr>
              <w:t xml:space="preserve"> </w:t>
            </w:r>
            <w:r w:rsidRPr="001E4EC8">
              <w:rPr>
                <w:spacing w:val="1"/>
                <w:sz w:val="18"/>
                <w:szCs w:val="18"/>
              </w:rPr>
              <w:t>(</w:t>
            </w:r>
            <w:r w:rsidRPr="001E4EC8">
              <w:rPr>
                <w:spacing w:val="-1"/>
                <w:sz w:val="18"/>
                <w:szCs w:val="18"/>
              </w:rPr>
              <w:t>C</w:t>
            </w:r>
            <w:r w:rsidRPr="001E4EC8">
              <w:rPr>
                <w:sz w:val="18"/>
                <w:szCs w:val="18"/>
              </w:rPr>
              <w:t>S</w:t>
            </w:r>
            <w:r w:rsidRPr="001E4EC8">
              <w:rPr>
                <w:spacing w:val="-2"/>
                <w:sz w:val="18"/>
                <w:szCs w:val="18"/>
              </w:rPr>
              <w:t>L</w:t>
            </w:r>
            <w:r w:rsidRPr="001E4EC8">
              <w:rPr>
                <w:sz w:val="18"/>
                <w:szCs w:val="18"/>
              </w:rPr>
              <w:t xml:space="preserve">) </w:t>
            </w:r>
            <w:r w:rsidRPr="001E4EC8">
              <w:rPr>
                <w:spacing w:val="1"/>
                <w:sz w:val="18"/>
                <w:szCs w:val="18"/>
              </w:rPr>
              <w:t>Bod</w:t>
            </w:r>
            <w:r w:rsidRPr="001E4EC8">
              <w:rPr>
                <w:sz w:val="18"/>
                <w:szCs w:val="18"/>
              </w:rPr>
              <w:t>ily</w:t>
            </w:r>
            <w:r w:rsidRPr="001E4EC8">
              <w:rPr>
                <w:spacing w:val="-9"/>
                <w:sz w:val="18"/>
                <w:szCs w:val="18"/>
              </w:rPr>
              <w:t xml:space="preserve"> </w:t>
            </w:r>
            <w:r w:rsidRPr="001E4EC8">
              <w:rPr>
                <w:spacing w:val="1"/>
                <w:sz w:val="18"/>
                <w:szCs w:val="18"/>
              </w:rPr>
              <w:t>I</w:t>
            </w:r>
            <w:r w:rsidRPr="001E4EC8">
              <w:rPr>
                <w:spacing w:val="-1"/>
                <w:sz w:val="18"/>
                <w:szCs w:val="18"/>
              </w:rPr>
              <w:t>n</w:t>
            </w:r>
            <w:r w:rsidRPr="001E4EC8">
              <w:rPr>
                <w:spacing w:val="2"/>
                <w:sz w:val="18"/>
                <w:szCs w:val="18"/>
              </w:rPr>
              <w:t>j</w:t>
            </w:r>
            <w:r w:rsidRPr="001E4EC8">
              <w:rPr>
                <w:spacing w:val="-1"/>
                <w:sz w:val="18"/>
                <w:szCs w:val="18"/>
              </w:rPr>
              <w:t>u</w:t>
            </w:r>
            <w:r w:rsidRPr="001E4EC8">
              <w:rPr>
                <w:spacing w:val="3"/>
                <w:sz w:val="18"/>
                <w:szCs w:val="18"/>
              </w:rPr>
              <w:t>r</w:t>
            </w:r>
            <w:r w:rsidRPr="001E4EC8">
              <w:rPr>
                <w:sz w:val="18"/>
                <w:szCs w:val="18"/>
              </w:rPr>
              <w:t>y</w:t>
            </w:r>
            <w:r w:rsidRPr="001E4EC8">
              <w:rPr>
                <w:spacing w:val="-8"/>
                <w:sz w:val="18"/>
                <w:szCs w:val="18"/>
              </w:rPr>
              <w:t xml:space="preserve"> </w:t>
            </w:r>
            <w:r w:rsidRPr="001E4EC8">
              <w:rPr>
                <w:spacing w:val="3"/>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pacing w:val="2"/>
                <w:sz w:val="18"/>
                <w:szCs w:val="18"/>
              </w:rPr>
              <w:t>P</w:t>
            </w:r>
            <w:r w:rsidRPr="001E4EC8">
              <w:rPr>
                <w:spacing w:val="1"/>
                <w:sz w:val="18"/>
                <w:szCs w:val="18"/>
              </w:rPr>
              <w:t>rop</w:t>
            </w:r>
            <w:r w:rsidRPr="001E4EC8">
              <w:rPr>
                <w:sz w:val="18"/>
                <w:szCs w:val="18"/>
              </w:rPr>
              <w:t>e</w:t>
            </w:r>
            <w:r w:rsidRPr="001E4EC8">
              <w:rPr>
                <w:spacing w:val="1"/>
                <w:sz w:val="18"/>
                <w:szCs w:val="18"/>
              </w:rPr>
              <w:t>r</w:t>
            </w:r>
            <w:r w:rsidRPr="001E4EC8">
              <w:rPr>
                <w:sz w:val="18"/>
                <w:szCs w:val="18"/>
              </w:rPr>
              <w:t>ty</w:t>
            </w:r>
            <w:r w:rsidRPr="001E4EC8">
              <w:rPr>
                <w:spacing w:val="-11"/>
                <w:sz w:val="18"/>
                <w:szCs w:val="18"/>
              </w:rPr>
              <w:t xml:space="preserve"> </w:t>
            </w:r>
            <w:r w:rsidRPr="001E4EC8">
              <w:rPr>
                <w:sz w:val="18"/>
                <w:szCs w:val="18"/>
              </w:rPr>
              <w:t>Da</w:t>
            </w:r>
            <w:r w:rsidRPr="001E4EC8">
              <w:rPr>
                <w:spacing w:val="-1"/>
                <w:sz w:val="18"/>
                <w:szCs w:val="18"/>
              </w:rPr>
              <w:t>m</w:t>
            </w:r>
            <w:r w:rsidRPr="001E4EC8">
              <w:rPr>
                <w:sz w:val="18"/>
                <w:szCs w:val="18"/>
              </w:rPr>
              <w:t>a</w:t>
            </w:r>
            <w:r w:rsidRPr="001E4EC8">
              <w:rPr>
                <w:spacing w:val="-1"/>
                <w:sz w:val="18"/>
                <w:szCs w:val="18"/>
              </w:rPr>
              <w:t>g</w:t>
            </w:r>
            <w:r w:rsidRPr="001E4EC8">
              <w:rPr>
                <w:sz w:val="18"/>
                <w:szCs w:val="18"/>
              </w:rPr>
              <w:t>e</w:t>
            </w:r>
          </w:p>
        </w:tc>
      </w:tr>
      <w:tr w:rsidR="0003678C" w:rsidRPr="00E11F9F" w14:paraId="39F4CA6D" w14:textId="77777777" w:rsidTr="001E4EC8">
        <w:trPr>
          <w:trHeight w:hRule="exact" w:val="901"/>
        </w:trPr>
        <w:tc>
          <w:tcPr>
            <w:tcW w:w="360" w:type="dxa"/>
            <w:tcBorders>
              <w:top w:val="single" w:sz="4" w:space="0" w:color="000000"/>
              <w:left w:val="single" w:sz="4" w:space="0" w:color="000000"/>
              <w:bottom w:val="single" w:sz="4" w:space="0" w:color="000000"/>
              <w:right w:val="single" w:sz="4" w:space="0" w:color="000000"/>
            </w:tcBorders>
          </w:tcPr>
          <w:p w14:paraId="72E9BE3D" w14:textId="77777777" w:rsidR="0003678C" w:rsidRPr="001E4EC8" w:rsidRDefault="0003678C" w:rsidP="00952ADB">
            <w:pPr>
              <w:spacing w:before="41"/>
              <w:ind w:left="102" w:right="-20"/>
              <w:rPr>
                <w:sz w:val="18"/>
                <w:szCs w:val="18"/>
              </w:rPr>
            </w:pPr>
            <w:r w:rsidRPr="001E4EC8">
              <w:rPr>
                <w:b/>
                <w:bCs/>
                <w:sz w:val="18"/>
                <w:szCs w:val="18"/>
              </w:rPr>
              <w:t>B</w:t>
            </w:r>
          </w:p>
        </w:tc>
        <w:tc>
          <w:tcPr>
            <w:tcW w:w="7020" w:type="dxa"/>
            <w:tcBorders>
              <w:top w:val="single" w:sz="4" w:space="0" w:color="000000"/>
              <w:left w:val="single" w:sz="4" w:space="0" w:color="000000"/>
              <w:bottom w:val="single" w:sz="4" w:space="0" w:color="000000"/>
              <w:right w:val="single" w:sz="4" w:space="0" w:color="000000"/>
            </w:tcBorders>
          </w:tcPr>
          <w:p w14:paraId="0C3430CF" w14:textId="77777777" w:rsidR="0003678C" w:rsidRPr="001E4EC8" w:rsidRDefault="0003678C" w:rsidP="00952ADB">
            <w:pPr>
              <w:spacing w:before="40"/>
              <w:ind w:left="102" w:right="-20"/>
              <w:rPr>
                <w:sz w:val="18"/>
                <w:szCs w:val="18"/>
              </w:rPr>
            </w:pPr>
            <w:r w:rsidRPr="001E4EC8">
              <w:rPr>
                <w:b/>
                <w:bCs/>
                <w:sz w:val="18"/>
                <w:szCs w:val="18"/>
              </w:rPr>
              <w:t>C</w:t>
            </w:r>
            <w:r w:rsidRPr="001E4EC8">
              <w:rPr>
                <w:b/>
                <w:bCs/>
                <w:spacing w:val="4"/>
                <w:sz w:val="18"/>
                <w:szCs w:val="18"/>
              </w:rPr>
              <w:t>o</w:t>
            </w:r>
            <w:r w:rsidRPr="001E4EC8">
              <w:rPr>
                <w:b/>
                <w:bCs/>
                <w:sz w:val="18"/>
                <w:szCs w:val="18"/>
              </w:rPr>
              <w:t>m</w:t>
            </w:r>
            <w:r w:rsidRPr="001E4EC8">
              <w:rPr>
                <w:b/>
                <w:bCs/>
                <w:spacing w:val="-3"/>
                <w:sz w:val="18"/>
                <w:szCs w:val="18"/>
              </w:rPr>
              <w:t>m</w:t>
            </w:r>
            <w:r w:rsidRPr="001E4EC8">
              <w:rPr>
                <w:b/>
                <w:bCs/>
                <w:sz w:val="18"/>
                <w:szCs w:val="18"/>
              </w:rPr>
              <w:t>e</w:t>
            </w:r>
            <w:r w:rsidRPr="001E4EC8">
              <w:rPr>
                <w:b/>
                <w:bCs/>
                <w:spacing w:val="1"/>
                <w:sz w:val="18"/>
                <w:szCs w:val="18"/>
              </w:rPr>
              <w:t>r</w:t>
            </w:r>
            <w:r w:rsidRPr="001E4EC8">
              <w:rPr>
                <w:b/>
                <w:bCs/>
                <w:sz w:val="18"/>
                <w:szCs w:val="18"/>
              </w:rPr>
              <w:t>ci</w:t>
            </w:r>
            <w:r w:rsidRPr="001E4EC8">
              <w:rPr>
                <w:b/>
                <w:bCs/>
                <w:spacing w:val="1"/>
                <w:sz w:val="18"/>
                <w:szCs w:val="18"/>
              </w:rPr>
              <w:t>a</w:t>
            </w:r>
            <w:r w:rsidRPr="001E4EC8">
              <w:rPr>
                <w:b/>
                <w:bCs/>
                <w:sz w:val="18"/>
                <w:szCs w:val="18"/>
              </w:rPr>
              <w:t>l</w:t>
            </w:r>
            <w:r w:rsidRPr="001E4EC8">
              <w:rPr>
                <w:b/>
                <w:bCs/>
                <w:spacing w:val="-11"/>
                <w:sz w:val="18"/>
                <w:szCs w:val="18"/>
              </w:rPr>
              <w:t xml:space="preserve"> </w:t>
            </w:r>
            <w:r w:rsidRPr="001E4EC8">
              <w:rPr>
                <w:b/>
                <w:bCs/>
                <w:spacing w:val="1"/>
                <w:sz w:val="18"/>
                <w:szCs w:val="18"/>
              </w:rPr>
              <w:t>o</w:t>
            </w:r>
            <w:r w:rsidRPr="001E4EC8">
              <w:rPr>
                <w:b/>
                <w:bCs/>
                <w:sz w:val="18"/>
                <w:szCs w:val="18"/>
              </w:rPr>
              <w:t>r</w:t>
            </w:r>
            <w:r w:rsidRPr="001E4EC8">
              <w:rPr>
                <w:b/>
                <w:bCs/>
                <w:spacing w:val="-1"/>
                <w:sz w:val="18"/>
                <w:szCs w:val="18"/>
              </w:rPr>
              <w:t xml:space="preserve"> </w:t>
            </w:r>
            <w:r w:rsidRPr="001E4EC8">
              <w:rPr>
                <w:b/>
                <w:bCs/>
                <w:spacing w:val="1"/>
                <w:sz w:val="18"/>
                <w:szCs w:val="18"/>
              </w:rPr>
              <w:t>B</w:t>
            </w:r>
            <w:r w:rsidRPr="001E4EC8">
              <w:rPr>
                <w:b/>
                <w:bCs/>
                <w:sz w:val="18"/>
                <w:szCs w:val="18"/>
              </w:rPr>
              <w:t>u</w:t>
            </w:r>
            <w:r w:rsidRPr="001E4EC8">
              <w:rPr>
                <w:b/>
                <w:bCs/>
                <w:spacing w:val="-1"/>
                <w:sz w:val="18"/>
                <w:szCs w:val="18"/>
              </w:rPr>
              <w:t>s</w:t>
            </w:r>
            <w:r w:rsidRPr="001E4EC8">
              <w:rPr>
                <w:b/>
                <w:bCs/>
                <w:sz w:val="18"/>
                <w:szCs w:val="18"/>
              </w:rPr>
              <w:t>ine</w:t>
            </w:r>
            <w:r w:rsidRPr="001E4EC8">
              <w:rPr>
                <w:b/>
                <w:bCs/>
                <w:spacing w:val="1"/>
                <w:sz w:val="18"/>
                <w:szCs w:val="18"/>
              </w:rPr>
              <w:t>s</w:t>
            </w:r>
            <w:r w:rsidRPr="001E4EC8">
              <w:rPr>
                <w:b/>
                <w:bCs/>
                <w:sz w:val="18"/>
                <w:szCs w:val="18"/>
              </w:rPr>
              <w:t>s</w:t>
            </w:r>
            <w:r w:rsidRPr="001E4EC8">
              <w:rPr>
                <w:b/>
                <w:bCs/>
                <w:spacing w:val="-7"/>
                <w:sz w:val="18"/>
                <w:szCs w:val="18"/>
              </w:rPr>
              <w:t xml:space="preserve"> </w:t>
            </w:r>
            <w:r w:rsidRPr="001E4EC8">
              <w:rPr>
                <w:b/>
                <w:bCs/>
                <w:sz w:val="18"/>
                <w:szCs w:val="18"/>
              </w:rPr>
              <w:t>Au</w:t>
            </w:r>
            <w:r w:rsidRPr="001E4EC8">
              <w:rPr>
                <w:b/>
                <w:bCs/>
                <w:spacing w:val="3"/>
                <w:sz w:val="18"/>
                <w:szCs w:val="18"/>
              </w:rPr>
              <w:t>to</w:t>
            </w:r>
            <w:r w:rsidRPr="001E4EC8">
              <w:rPr>
                <w:b/>
                <w:bCs/>
                <w:spacing w:val="-5"/>
                <w:sz w:val="18"/>
                <w:szCs w:val="18"/>
              </w:rPr>
              <w:t>m</w:t>
            </w:r>
            <w:r w:rsidRPr="001E4EC8">
              <w:rPr>
                <w:b/>
                <w:bCs/>
                <w:spacing w:val="1"/>
                <w:sz w:val="18"/>
                <w:szCs w:val="18"/>
              </w:rPr>
              <w:t>o</w:t>
            </w:r>
            <w:r w:rsidRPr="001E4EC8">
              <w:rPr>
                <w:b/>
                <w:bCs/>
                <w:sz w:val="18"/>
                <w:szCs w:val="18"/>
              </w:rPr>
              <w:t>bi</w:t>
            </w:r>
            <w:r w:rsidRPr="001E4EC8">
              <w:rPr>
                <w:b/>
                <w:bCs/>
                <w:spacing w:val="-1"/>
                <w:sz w:val="18"/>
                <w:szCs w:val="18"/>
              </w:rPr>
              <w:t>l</w:t>
            </w:r>
            <w:r w:rsidRPr="001E4EC8">
              <w:rPr>
                <w:b/>
                <w:bCs/>
                <w:sz w:val="18"/>
                <w:szCs w:val="18"/>
              </w:rPr>
              <w:t>e</w:t>
            </w:r>
            <w:r w:rsidRPr="001E4EC8">
              <w:rPr>
                <w:b/>
                <w:bCs/>
                <w:spacing w:val="-7"/>
                <w:sz w:val="18"/>
                <w:szCs w:val="18"/>
              </w:rPr>
              <w:t xml:space="preserve"> </w:t>
            </w:r>
            <w:r w:rsidRPr="001E4EC8">
              <w:rPr>
                <w:b/>
                <w:bCs/>
                <w:spacing w:val="-1"/>
                <w:sz w:val="18"/>
                <w:szCs w:val="18"/>
              </w:rPr>
              <w:t>L</w:t>
            </w:r>
            <w:r w:rsidRPr="001E4EC8">
              <w:rPr>
                <w:b/>
                <w:bCs/>
                <w:sz w:val="18"/>
                <w:szCs w:val="18"/>
              </w:rPr>
              <w:t>i</w:t>
            </w:r>
            <w:r w:rsidRPr="001E4EC8">
              <w:rPr>
                <w:b/>
                <w:bCs/>
                <w:spacing w:val="1"/>
                <w:sz w:val="18"/>
                <w:szCs w:val="18"/>
              </w:rPr>
              <w:t>a</w:t>
            </w:r>
            <w:r w:rsidRPr="001E4EC8">
              <w:rPr>
                <w:b/>
                <w:bCs/>
                <w:sz w:val="18"/>
                <w:szCs w:val="18"/>
              </w:rPr>
              <w:t>bi</w:t>
            </w:r>
            <w:r w:rsidRPr="001E4EC8">
              <w:rPr>
                <w:b/>
                <w:bCs/>
                <w:spacing w:val="-1"/>
                <w:sz w:val="18"/>
                <w:szCs w:val="18"/>
              </w:rPr>
              <w:t>l</w:t>
            </w:r>
            <w:r w:rsidRPr="001E4EC8">
              <w:rPr>
                <w:b/>
                <w:bCs/>
                <w:sz w:val="18"/>
                <w:szCs w:val="18"/>
              </w:rPr>
              <w:t>ity</w:t>
            </w:r>
          </w:p>
          <w:p w14:paraId="49413869" w14:textId="77777777" w:rsidR="0003678C" w:rsidRPr="001E4EC8" w:rsidRDefault="0003678C" w:rsidP="00952ADB">
            <w:pPr>
              <w:spacing w:line="223" w:lineRule="exact"/>
              <w:ind w:left="102" w:right="-20"/>
              <w:rPr>
                <w:sz w:val="18"/>
                <w:szCs w:val="18"/>
              </w:rPr>
            </w:pPr>
            <w:r w:rsidRPr="001E4EC8">
              <w:rPr>
                <w:spacing w:val="-2"/>
                <w:sz w:val="18"/>
                <w:szCs w:val="18"/>
              </w:rPr>
              <w:t>A</w:t>
            </w:r>
            <w:r w:rsidRPr="001E4EC8">
              <w:rPr>
                <w:sz w:val="18"/>
                <w:szCs w:val="18"/>
              </w:rPr>
              <w:t>ll</w:t>
            </w:r>
            <w:r w:rsidRPr="001E4EC8">
              <w:rPr>
                <w:spacing w:val="-3"/>
                <w:sz w:val="18"/>
                <w:szCs w:val="18"/>
              </w:rPr>
              <w:t xml:space="preserve"> </w:t>
            </w:r>
            <w:r w:rsidRPr="001E4EC8">
              <w:rPr>
                <w:spacing w:val="4"/>
                <w:sz w:val="18"/>
                <w:szCs w:val="18"/>
              </w:rPr>
              <w:t>o</w:t>
            </w:r>
            <w:r w:rsidRPr="001E4EC8">
              <w:rPr>
                <w:spacing w:val="-2"/>
                <w:sz w:val="18"/>
                <w:szCs w:val="18"/>
              </w:rPr>
              <w:t>w</w:t>
            </w:r>
            <w:r w:rsidRPr="001E4EC8">
              <w:rPr>
                <w:spacing w:val="1"/>
                <w:sz w:val="18"/>
                <w:szCs w:val="18"/>
              </w:rPr>
              <w:t>n</w:t>
            </w:r>
            <w:r w:rsidRPr="001E4EC8">
              <w:rPr>
                <w:sz w:val="18"/>
                <w:szCs w:val="18"/>
              </w:rPr>
              <w:t>ed</w:t>
            </w:r>
            <w:r w:rsidRPr="001E4EC8">
              <w:rPr>
                <w:spacing w:val="-3"/>
                <w:sz w:val="18"/>
                <w:szCs w:val="18"/>
              </w:rPr>
              <w:t xml:space="preserve"> </w:t>
            </w:r>
            <w:r w:rsidRPr="001E4EC8">
              <w:rPr>
                <w:spacing w:val="-1"/>
                <w:sz w:val="18"/>
                <w:szCs w:val="18"/>
              </w:rPr>
              <w:t>v</w:t>
            </w:r>
            <w:r w:rsidRPr="001E4EC8">
              <w:rPr>
                <w:spacing w:val="3"/>
                <w:sz w:val="18"/>
                <w:szCs w:val="18"/>
              </w:rPr>
              <w:t>e</w:t>
            </w:r>
            <w:r w:rsidRPr="001E4EC8">
              <w:rPr>
                <w:spacing w:val="-1"/>
                <w:sz w:val="18"/>
                <w:szCs w:val="18"/>
              </w:rPr>
              <w:t>h</w:t>
            </w:r>
            <w:r w:rsidRPr="001E4EC8">
              <w:rPr>
                <w:sz w:val="18"/>
                <w:szCs w:val="18"/>
              </w:rPr>
              <w:t>icles,</w:t>
            </w:r>
            <w:r w:rsidRPr="001E4EC8">
              <w:rPr>
                <w:spacing w:val="-4"/>
                <w:sz w:val="18"/>
                <w:szCs w:val="18"/>
              </w:rPr>
              <w:t xml:space="preserve"> </w:t>
            </w:r>
            <w:r w:rsidRPr="001E4EC8">
              <w:rPr>
                <w:spacing w:val="-1"/>
                <w:sz w:val="18"/>
                <w:szCs w:val="18"/>
              </w:rPr>
              <w:t>h</w:t>
            </w:r>
            <w:r w:rsidRPr="001E4EC8">
              <w:rPr>
                <w:sz w:val="18"/>
                <w:szCs w:val="18"/>
              </w:rPr>
              <w:t>ired</w:t>
            </w:r>
            <w:r w:rsidRPr="001E4EC8">
              <w:rPr>
                <w:spacing w:val="-2"/>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z w:val="18"/>
                <w:szCs w:val="18"/>
              </w:rPr>
              <w:t>leased</w:t>
            </w:r>
            <w:r w:rsidRPr="001E4EC8">
              <w:rPr>
                <w:spacing w:val="-4"/>
                <w:sz w:val="18"/>
                <w:szCs w:val="18"/>
              </w:rPr>
              <w:t xml:space="preserve"> </w:t>
            </w:r>
            <w:r w:rsidRPr="001E4EC8">
              <w:rPr>
                <w:spacing w:val="-1"/>
                <w:sz w:val="18"/>
                <w:szCs w:val="18"/>
              </w:rPr>
              <w:t>v</w:t>
            </w:r>
            <w:r w:rsidRPr="001E4EC8">
              <w:rPr>
                <w:sz w:val="18"/>
                <w:szCs w:val="18"/>
              </w:rPr>
              <w:t>e</w:t>
            </w:r>
            <w:r w:rsidRPr="001E4EC8">
              <w:rPr>
                <w:spacing w:val="-1"/>
                <w:sz w:val="18"/>
                <w:szCs w:val="18"/>
              </w:rPr>
              <w:t>h</w:t>
            </w:r>
            <w:r w:rsidRPr="001E4EC8">
              <w:rPr>
                <w:sz w:val="18"/>
                <w:szCs w:val="18"/>
              </w:rPr>
              <w:t>i</w:t>
            </w:r>
            <w:r w:rsidRPr="001E4EC8">
              <w:rPr>
                <w:spacing w:val="2"/>
                <w:sz w:val="18"/>
                <w:szCs w:val="18"/>
              </w:rPr>
              <w:t>c</w:t>
            </w:r>
            <w:r w:rsidRPr="001E4EC8">
              <w:rPr>
                <w:sz w:val="18"/>
                <w:szCs w:val="18"/>
              </w:rPr>
              <w:t>les,</w:t>
            </w:r>
            <w:r w:rsidRPr="001E4EC8">
              <w:rPr>
                <w:spacing w:val="-7"/>
                <w:sz w:val="18"/>
                <w:szCs w:val="18"/>
              </w:rPr>
              <w:t xml:space="preserve"> </w:t>
            </w:r>
            <w:r w:rsidRPr="001E4EC8">
              <w:rPr>
                <w:spacing w:val="-1"/>
                <w:sz w:val="18"/>
                <w:szCs w:val="18"/>
              </w:rPr>
              <w:t>n</w:t>
            </w:r>
            <w:r w:rsidRPr="001E4EC8">
              <w:rPr>
                <w:spacing w:val="3"/>
                <w:sz w:val="18"/>
                <w:szCs w:val="18"/>
              </w:rPr>
              <w:t>on</w:t>
            </w:r>
            <w:r w:rsidRPr="001E4EC8">
              <w:rPr>
                <w:spacing w:val="-2"/>
                <w:sz w:val="18"/>
                <w:szCs w:val="18"/>
              </w:rPr>
              <w:t>-</w:t>
            </w:r>
            <w:r w:rsidRPr="001E4EC8">
              <w:rPr>
                <w:spacing w:val="3"/>
                <w:sz w:val="18"/>
                <w:szCs w:val="18"/>
              </w:rPr>
              <w:t>o</w:t>
            </w:r>
            <w:r w:rsidRPr="001E4EC8">
              <w:rPr>
                <w:spacing w:val="-2"/>
                <w:sz w:val="18"/>
                <w:szCs w:val="18"/>
              </w:rPr>
              <w:t>w</w:t>
            </w:r>
            <w:r w:rsidRPr="001E4EC8">
              <w:rPr>
                <w:spacing w:val="1"/>
                <w:sz w:val="18"/>
                <w:szCs w:val="18"/>
              </w:rPr>
              <w:t>n</w:t>
            </w:r>
            <w:r w:rsidRPr="001E4EC8">
              <w:rPr>
                <w:sz w:val="18"/>
                <w:szCs w:val="18"/>
              </w:rPr>
              <w:t>e</w:t>
            </w:r>
            <w:r w:rsidRPr="001E4EC8">
              <w:rPr>
                <w:spacing w:val="1"/>
                <w:sz w:val="18"/>
                <w:szCs w:val="18"/>
              </w:rPr>
              <w:t>d</w:t>
            </w:r>
            <w:r w:rsidRPr="001E4EC8">
              <w:rPr>
                <w:sz w:val="18"/>
                <w:szCs w:val="18"/>
              </w:rPr>
              <w:t>,</w:t>
            </w:r>
            <w:r w:rsidRPr="001E4EC8">
              <w:rPr>
                <w:spacing w:val="-8"/>
                <w:sz w:val="18"/>
                <w:szCs w:val="18"/>
              </w:rPr>
              <w:t xml:space="preserve"> </w:t>
            </w:r>
            <w:r w:rsidRPr="001E4EC8">
              <w:rPr>
                <w:spacing w:val="1"/>
                <w:sz w:val="18"/>
                <w:szCs w:val="18"/>
              </w:rPr>
              <w:t>borro</w:t>
            </w:r>
            <w:r w:rsidRPr="001E4EC8">
              <w:rPr>
                <w:spacing w:val="-5"/>
                <w:sz w:val="18"/>
                <w:szCs w:val="18"/>
              </w:rPr>
              <w:t>w</w:t>
            </w:r>
            <w:r w:rsidRPr="001E4EC8">
              <w:rPr>
                <w:sz w:val="18"/>
                <w:szCs w:val="18"/>
              </w:rPr>
              <w:t>ed</w:t>
            </w:r>
            <w:r w:rsidRPr="001E4EC8">
              <w:rPr>
                <w:spacing w:val="-6"/>
                <w:sz w:val="18"/>
                <w:szCs w:val="18"/>
              </w:rPr>
              <w:t xml:space="preserve"> </w:t>
            </w:r>
            <w:r w:rsidRPr="001E4EC8">
              <w:rPr>
                <w:spacing w:val="3"/>
                <w:sz w:val="18"/>
                <w:szCs w:val="18"/>
              </w:rPr>
              <w:t>a</w:t>
            </w:r>
            <w:r w:rsidRPr="001E4EC8">
              <w:rPr>
                <w:spacing w:val="-1"/>
                <w:sz w:val="18"/>
                <w:szCs w:val="18"/>
              </w:rPr>
              <w:t>n</w:t>
            </w:r>
            <w:r w:rsidRPr="001E4EC8">
              <w:rPr>
                <w:sz w:val="18"/>
                <w:szCs w:val="18"/>
              </w:rPr>
              <w:t>d</w:t>
            </w:r>
          </w:p>
          <w:p w14:paraId="661DEB5C" w14:textId="77777777" w:rsidR="0003678C" w:rsidRPr="001E4EC8" w:rsidRDefault="0003678C" w:rsidP="00952ADB">
            <w:pPr>
              <w:ind w:left="102" w:right="219"/>
              <w:rPr>
                <w:sz w:val="18"/>
                <w:szCs w:val="18"/>
              </w:rPr>
            </w:pPr>
            <w:r w:rsidRPr="001E4EC8">
              <w:rPr>
                <w:spacing w:val="1"/>
                <w:sz w:val="18"/>
                <w:szCs w:val="18"/>
              </w:rPr>
              <w:t>p</w:t>
            </w:r>
            <w:r w:rsidRPr="001E4EC8">
              <w:rPr>
                <w:sz w:val="18"/>
                <w:szCs w:val="18"/>
              </w:rPr>
              <w:t>e</w:t>
            </w:r>
            <w:r w:rsidRPr="001E4EC8">
              <w:rPr>
                <w:spacing w:val="1"/>
                <w:sz w:val="18"/>
                <w:szCs w:val="18"/>
              </w:rPr>
              <w:t>r</w:t>
            </w:r>
            <w:r w:rsidRPr="001E4EC8">
              <w:rPr>
                <w:spacing w:val="-4"/>
                <w:sz w:val="18"/>
                <w:szCs w:val="18"/>
              </w:rPr>
              <w:t>m</w:t>
            </w:r>
            <w:r w:rsidRPr="001E4EC8">
              <w:rPr>
                <w:spacing w:val="2"/>
                <w:sz w:val="18"/>
                <w:szCs w:val="18"/>
              </w:rPr>
              <w:t>i</w:t>
            </w:r>
            <w:r w:rsidRPr="001E4EC8">
              <w:rPr>
                <w:spacing w:val="-1"/>
                <w:sz w:val="18"/>
                <w:szCs w:val="18"/>
              </w:rPr>
              <w:t>ss</w:t>
            </w:r>
            <w:r w:rsidRPr="001E4EC8">
              <w:rPr>
                <w:spacing w:val="2"/>
                <w:sz w:val="18"/>
                <w:szCs w:val="18"/>
              </w:rPr>
              <w:t>i</w:t>
            </w:r>
            <w:r w:rsidRPr="001E4EC8">
              <w:rPr>
                <w:spacing w:val="-1"/>
                <w:sz w:val="18"/>
                <w:szCs w:val="18"/>
              </w:rPr>
              <w:t>v</w:t>
            </w:r>
            <w:r w:rsidRPr="001E4EC8">
              <w:rPr>
                <w:sz w:val="18"/>
                <w:szCs w:val="18"/>
              </w:rPr>
              <w:t>e</w:t>
            </w:r>
            <w:r w:rsidRPr="001E4EC8">
              <w:rPr>
                <w:spacing w:val="-6"/>
                <w:sz w:val="18"/>
                <w:szCs w:val="18"/>
              </w:rPr>
              <w:t xml:space="preserve"> </w:t>
            </w:r>
            <w:r w:rsidRPr="001E4EC8">
              <w:rPr>
                <w:spacing w:val="-1"/>
                <w:sz w:val="18"/>
                <w:szCs w:val="18"/>
              </w:rPr>
              <w:t>us</w:t>
            </w:r>
            <w:r w:rsidRPr="001E4EC8">
              <w:rPr>
                <w:sz w:val="18"/>
                <w:szCs w:val="18"/>
              </w:rPr>
              <w:t>es.</w:t>
            </w:r>
            <w:r w:rsidRPr="001E4EC8">
              <w:rPr>
                <w:spacing w:val="47"/>
                <w:sz w:val="18"/>
                <w:szCs w:val="18"/>
              </w:rPr>
              <w:t xml:space="preserve"> </w:t>
            </w:r>
            <w:r w:rsidRPr="001E4EC8">
              <w:rPr>
                <w:spacing w:val="2"/>
                <w:sz w:val="18"/>
                <w:szCs w:val="18"/>
              </w:rPr>
              <w:t>P</w:t>
            </w:r>
            <w:r w:rsidRPr="001E4EC8">
              <w:rPr>
                <w:sz w:val="18"/>
                <w:szCs w:val="18"/>
              </w:rPr>
              <w:t>e</w:t>
            </w:r>
            <w:r w:rsidRPr="001E4EC8">
              <w:rPr>
                <w:spacing w:val="1"/>
                <w:sz w:val="18"/>
                <w:szCs w:val="18"/>
              </w:rPr>
              <w:t>r</w:t>
            </w:r>
            <w:r w:rsidRPr="001E4EC8">
              <w:rPr>
                <w:spacing w:val="-1"/>
                <w:sz w:val="18"/>
                <w:szCs w:val="18"/>
              </w:rPr>
              <w:t>s</w:t>
            </w:r>
            <w:r w:rsidRPr="001E4EC8">
              <w:rPr>
                <w:spacing w:val="1"/>
                <w:sz w:val="18"/>
                <w:szCs w:val="18"/>
              </w:rPr>
              <w:t>o</w:t>
            </w:r>
            <w:r w:rsidRPr="001E4EC8">
              <w:rPr>
                <w:spacing w:val="-1"/>
                <w:sz w:val="18"/>
                <w:szCs w:val="18"/>
              </w:rPr>
              <w:t>n</w:t>
            </w:r>
            <w:r w:rsidRPr="001E4EC8">
              <w:rPr>
                <w:sz w:val="18"/>
                <w:szCs w:val="18"/>
              </w:rPr>
              <w:t>al</w:t>
            </w:r>
            <w:r w:rsidRPr="001E4EC8">
              <w:rPr>
                <w:spacing w:val="-4"/>
                <w:sz w:val="18"/>
                <w:szCs w:val="18"/>
              </w:rPr>
              <w:t xml:space="preserve"> </w:t>
            </w:r>
            <w:r w:rsidRPr="001E4EC8">
              <w:rPr>
                <w:sz w:val="18"/>
                <w:szCs w:val="18"/>
              </w:rPr>
              <w:t>A</w:t>
            </w:r>
            <w:r w:rsidRPr="001E4EC8">
              <w:rPr>
                <w:spacing w:val="-1"/>
                <w:sz w:val="18"/>
                <w:szCs w:val="18"/>
              </w:rPr>
              <w:t>u</w:t>
            </w:r>
            <w:r w:rsidRPr="001E4EC8">
              <w:rPr>
                <w:spacing w:val="2"/>
                <w:sz w:val="18"/>
                <w:szCs w:val="18"/>
              </w:rPr>
              <w:t>t</w:t>
            </w:r>
            <w:r w:rsidRPr="001E4EC8">
              <w:rPr>
                <w:spacing w:val="1"/>
                <w:sz w:val="18"/>
                <w:szCs w:val="18"/>
              </w:rPr>
              <w:t>o</w:t>
            </w:r>
            <w:r w:rsidRPr="001E4EC8">
              <w:rPr>
                <w:spacing w:val="-4"/>
                <w:sz w:val="18"/>
                <w:szCs w:val="18"/>
              </w:rPr>
              <w:t>m</w:t>
            </w:r>
            <w:r w:rsidRPr="001E4EC8">
              <w:rPr>
                <w:spacing w:val="1"/>
                <w:sz w:val="18"/>
                <w:szCs w:val="18"/>
              </w:rPr>
              <w:t>ob</w:t>
            </w:r>
            <w:r w:rsidRPr="001E4EC8">
              <w:rPr>
                <w:sz w:val="18"/>
                <w:szCs w:val="18"/>
              </w:rPr>
              <w:t>ile</w:t>
            </w:r>
            <w:r w:rsidRPr="001E4EC8">
              <w:rPr>
                <w:spacing w:val="-7"/>
                <w:sz w:val="18"/>
                <w:szCs w:val="18"/>
              </w:rPr>
              <w:t xml:space="preserve"> </w:t>
            </w:r>
            <w:r w:rsidRPr="001E4EC8">
              <w:rPr>
                <w:spacing w:val="-2"/>
                <w:sz w:val="18"/>
                <w:szCs w:val="18"/>
              </w:rPr>
              <w:t>L</w:t>
            </w:r>
            <w:r w:rsidRPr="001E4EC8">
              <w:rPr>
                <w:sz w:val="18"/>
                <w:szCs w:val="18"/>
              </w:rPr>
              <w:t>ia</w:t>
            </w:r>
            <w:r w:rsidRPr="001E4EC8">
              <w:rPr>
                <w:spacing w:val="1"/>
                <w:sz w:val="18"/>
                <w:szCs w:val="18"/>
              </w:rPr>
              <w:t>b</w:t>
            </w:r>
            <w:r w:rsidRPr="001E4EC8">
              <w:rPr>
                <w:sz w:val="18"/>
                <w:szCs w:val="18"/>
              </w:rPr>
              <w:t>ili</w:t>
            </w:r>
            <w:r w:rsidRPr="001E4EC8">
              <w:rPr>
                <w:spacing w:val="1"/>
                <w:sz w:val="18"/>
                <w:szCs w:val="18"/>
              </w:rPr>
              <w:t>t</w:t>
            </w:r>
            <w:r w:rsidRPr="001E4EC8">
              <w:rPr>
                <w:sz w:val="18"/>
                <w:szCs w:val="18"/>
              </w:rPr>
              <w:t>y</w:t>
            </w:r>
            <w:r w:rsidRPr="001E4EC8">
              <w:rPr>
                <w:spacing w:val="-8"/>
                <w:sz w:val="18"/>
                <w:szCs w:val="18"/>
              </w:rPr>
              <w:t xml:space="preserve"> </w:t>
            </w:r>
            <w:r w:rsidRPr="001E4EC8">
              <w:rPr>
                <w:sz w:val="18"/>
                <w:szCs w:val="18"/>
              </w:rPr>
              <w:t>is</w:t>
            </w:r>
            <w:r w:rsidRPr="001E4EC8">
              <w:rPr>
                <w:spacing w:val="-2"/>
                <w:sz w:val="18"/>
                <w:szCs w:val="18"/>
              </w:rPr>
              <w:t xml:space="preserve"> </w:t>
            </w:r>
            <w:r w:rsidRPr="001E4EC8">
              <w:rPr>
                <w:sz w:val="18"/>
                <w:szCs w:val="18"/>
              </w:rPr>
              <w:t>a</w:t>
            </w:r>
            <w:r w:rsidRPr="001E4EC8">
              <w:rPr>
                <w:spacing w:val="1"/>
                <w:sz w:val="18"/>
                <w:szCs w:val="18"/>
              </w:rPr>
              <w:t>c</w:t>
            </w:r>
            <w:r w:rsidRPr="001E4EC8">
              <w:rPr>
                <w:sz w:val="18"/>
                <w:szCs w:val="18"/>
              </w:rPr>
              <w:t>c</w:t>
            </w:r>
            <w:r w:rsidRPr="001E4EC8">
              <w:rPr>
                <w:spacing w:val="1"/>
                <w:sz w:val="18"/>
                <w:szCs w:val="18"/>
              </w:rPr>
              <w:t>ep</w:t>
            </w:r>
            <w:r w:rsidRPr="001E4EC8">
              <w:rPr>
                <w:sz w:val="18"/>
                <w:szCs w:val="18"/>
              </w:rPr>
              <w:t>ta</w:t>
            </w:r>
            <w:r w:rsidRPr="001E4EC8">
              <w:rPr>
                <w:spacing w:val="1"/>
                <w:sz w:val="18"/>
                <w:szCs w:val="18"/>
              </w:rPr>
              <w:t>b</w:t>
            </w:r>
            <w:r w:rsidRPr="001E4EC8">
              <w:rPr>
                <w:spacing w:val="2"/>
                <w:sz w:val="18"/>
                <w:szCs w:val="18"/>
              </w:rPr>
              <w:t>l</w:t>
            </w:r>
            <w:r w:rsidRPr="001E4EC8">
              <w:rPr>
                <w:sz w:val="18"/>
                <w:szCs w:val="18"/>
              </w:rPr>
              <w:t>e</w:t>
            </w:r>
            <w:r w:rsidRPr="001E4EC8">
              <w:rPr>
                <w:spacing w:val="-2"/>
                <w:sz w:val="18"/>
                <w:szCs w:val="18"/>
              </w:rPr>
              <w:t xml:space="preserve"> f</w:t>
            </w:r>
            <w:r w:rsidRPr="001E4EC8">
              <w:rPr>
                <w:spacing w:val="1"/>
                <w:sz w:val="18"/>
                <w:szCs w:val="18"/>
              </w:rPr>
              <w:t>o</w:t>
            </w:r>
            <w:r w:rsidRPr="001E4EC8">
              <w:rPr>
                <w:sz w:val="18"/>
                <w:szCs w:val="18"/>
              </w:rPr>
              <w:t>r i</w:t>
            </w:r>
            <w:r w:rsidRPr="001E4EC8">
              <w:rPr>
                <w:spacing w:val="-1"/>
                <w:sz w:val="18"/>
                <w:szCs w:val="18"/>
              </w:rPr>
              <w:t>n</w:t>
            </w:r>
            <w:r w:rsidRPr="001E4EC8">
              <w:rPr>
                <w:spacing w:val="1"/>
                <w:sz w:val="18"/>
                <w:szCs w:val="18"/>
              </w:rPr>
              <w:t>d</w:t>
            </w:r>
            <w:r w:rsidRPr="001E4EC8">
              <w:rPr>
                <w:sz w:val="18"/>
                <w:szCs w:val="18"/>
              </w:rPr>
              <w:t>i</w:t>
            </w:r>
            <w:r w:rsidRPr="001E4EC8">
              <w:rPr>
                <w:spacing w:val="-1"/>
                <w:sz w:val="18"/>
                <w:szCs w:val="18"/>
              </w:rPr>
              <w:t>v</w:t>
            </w:r>
            <w:r w:rsidRPr="001E4EC8">
              <w:rPr>
                <w:sz w:val="18"/>
                <w:szCs w:val="18"/>
              </w:rPr>
              <w:t>i</w:t>
            </w:r>
            <w:r w:rsidRPr="001E4EC8">
              <w:rPr>
                <w:spacing w:val="3"/>
                <w:sz w:val="18"/>
                <w:szCs w:val="18"/>
              </w:rPr>
              <w:t>d</w:t>
            </w:r>
            <w:r w:rsidRPr="001E4EC8">
              <w:rPr>
                <w:spacing w:val="-1"/>
                <w:sz w:val="18"/>
                <w:szCs w:val="18"/>
              </w:rPr>
              <w:t>u</w:t>
            </w:r>
            <w:r w:rsidRPr="001E4EC8">
              <w:rPr>
                <w:sz w:val="18"/>
                <w:szCs w:val="18"/>
              </w:rPr>
              <w:t>al</w:t>
            </w:r>
            <w:r w:rsidRPr="001E4EC8">
              <w:rPr>
                <w:spacing w:val="-8"/>
                <w:sz w:val="18"/>
                <w:szCs w:val="18"/>
              </w:rPr>
              <w:t xml:space="preserve"> </w:t>
            </w:r>
            <w:r w:rsidRPr="001E4EC8">
              <w:rPr>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s</w:t>
            </w:r>
            <w:r w:rsidRPr="001E4EC8">
              <w:rPr>
                <w:spacing w:val="-7"/>
                <w:sz w:val="18"/>
                <w:szCs w:val="18"/>
              </w:rPr>
              <w:t xml:space="preserve"> </w:t>
            </w:r>
            <w:r w:rsidRPr="001E4EC8">
              <w:rPr>
                <w:spacing w:val="-2"/>
                <w:sz w:val="18"/>
                <w:szCs w:val="18"/>
              </w:rPr>
              <w:t>w</w:t>
            </w:r>
            <w:r w:rsidRPr="001E4EC8">
              <w:rPr>
                <w:sz w:val="18"/>
                <w:szCs w:val="18"/>
              </w:rPr>
              <w:t>i</w:t>
            </w:r>
            <w:r w:rsidRPr="001E4EC8">
              <w:rPr>
                <w:spacing w:val="2"/>
                <w:sz w:val="18"/>
                <w:szCs w:val="18"/>
              </w:rPr>
              <w:t>t</w:t>
            </w:r>
            <w:r w:rsidRPr="001E4EC8">
              <w:rPr>
                <w:sz w:val="18"/>
                <w:szCs w:val="18"/>
              </w:rPr>
              <w:t>h</w:t>
            </w:r>
            <w:r w:rsidRPr="001E4EC8">
              <w:rPr>
                <w:spacing w:val="-3"/>
                <w:sz w:val="18"/>
                <w:szCs w:val="18"/>
              </w:rPr>
              <w:t xml:space="preserve"> </w:t>
            </w:r>
            <w:r w:rsidRPr="001E4EC8">
              <w:rPr>
                <w:spacing w:val="-1"/>
                <w:sz w:val="18"/>
                <w:szCs w:val="18"/>
              </w:rPr>
              <w:t>n</w:t>
            </w:r>
            <w:r w:rsidRPr="001E4EC8">
              <w:rPr>
                <w:sz w:val="18"/>
                <w:szCs w:val="18"/>
              </w:rPr>
              <w:t>o</w:t>
            </w:r>
            <w:r w:rsidRPr="001E4EC8">
              <w:rPr>
                <w:spacing w:val="-1"/>
                <w:sz w:val="18"/>
                <w:szCs w:val="18"/>
              </w:rPr>
              <w:t xml:space="preserve"> </w:t>
            </w:r>
            <w:r w:rsidRPr="001E4EC8">
              <w:rPr>
                <w:sz w:val="18"/>
                <w:szCs w:val="18"/>
              </w:rPr>
              <w:t>tra</w:t>
            </w:r>
            <w:r w:rsidRPr="001E4EC8">
              <w:rPr>
                <w:spacing w:val="-1"/>
                <w:sz w:val="18"/>
                <w:szCs w:val="18"/>
              </w:rPr>
              <w:t>ns</w:t>
            </w:r>
            <w:r w:rsidRPr="001E4EC8">
              <w:rPr>
                <w:spacing w:val="1"/>
                <w:sz w:val="18"/>
                <w:szCs w:val="18"/>
              </w:rPr>
              <w:t>por</w:t>
            </w:r>
            <w:r w:rsidRPr="001E4EC8">
              <w:rPr>
                <w:sz w:val="18"/>
                <w:szCs w:val="18"/>
              </w:rPr>
              <w:t>tati</w:t>
            </w:r>
            <w:r w:rsidRPr="001E4EC8">
              <w:rPr>
                <w:spacing w:val="1"/>
                <w:sz w:val="18"/>
                <w:szCs w:val="18"/>
              </w:rPr>
              <w:t>o</w:t>
            </w:r>
            <w:r w:rsidRPr="001E4EC8">
              <w:rPr>
                <w:sz w:val="18"/>
                <w:szCs w:val="18"/>
              </w:rPr>
              <w:t>n</w:t>
            </w:r>
            <w:r w:rsidRPr="001E4EC8">
              <w:rPr>
                <w:spacing w:val="-12"/>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h</w:t>
            </w:r>
            <w:r w:rsidRPr="001E4EC8">
              <w:rPr>
                <w:sz w:val="18"/>
                <w:szCs w:val="18"/>
              </w:rPr>
              <w:t>a</w:t>
            </w:r>
            <w:r w:rsidRPr="001E4EC8">
              <w:rPr>
                <w:spacing w:val="-1"/>
                <w:sz w:val="18"/>
                <w:szCs w:val="18"/>
              </w:rPr>
              <w:t>u</w:t>
            </w:r>
            <w:r w:rsidRPr="001E4EC8">
              <w:rPr>
                <w:spacing w:val="2"/>
                <w:sz w:val="18"/>
                <w:szCs w:val="18"/>
              </w:rPr>
              <w:t>l</w:t>
            </w:r>
            <w:r w:rsidRPr="001E4EC8">
              <w:rPr>
                <w:sz w:val="18"/>
                <w:szCs w:val="18"/>
              </w:rPr>
              <w:t>i</w:t>
            </w:r>
            <w:r w:rsidRPr="001E4EC8">
              <w:rPr>
                <w:spacing w:val="1"/>
                <w:sz w:val="18"/>
                <w:szCs w:val="18"/>
              </w:rPr>
              <w:t>n</w:t>
            </w:r>
            <w:r w:rsidRPr="001E4EC8">
              <w:rPr>
                <w:sz w:val="18"/>
                <w:szCs w:val="18"/>
              </w:rPr>
              <w:t>g</w:t>
            </w:r>
            <w:r w:rsidRPr="001E4EC8">
              <w:rPr>
                <w:spacing w:val="-7"/>
                <w:sz w:val="18"/>
                <w:szCs w:val="18"/>
              </w:rPr>
              <w:t xml:space="preserve"> </w:t>
            </w:r>
            <w:r w:rsidRPr="001E4EC8">
              <w:rPr>
                <w:spacing w:val="1"/>
                <w:sz w:val="18"/>
                <w:szCs w:val="18"/>
              </w:rPr>
              <w:t>r</w:t>
            </w:r>
            <w:r w:rsidRPr="001E4EC8">
              <w:rPr>
                <w:sz w:val="18"/>
                <w:szCs w:val="18"/>
              </w:rPr>
              <w:t>ela</w:t>
            </w:r>
            <w:r w:rsidRPr="001E4EC8">
              <w:rPr>
                <w:spacing w:val="3"/>
                <w:sz w:val="18"/>
                <w:szCs w:val="18"/>
              </w:rPr>
              <w:t>t</w:t>
            </w:r>
            <w:r w:rsidRPr="001E4EC8">
              <w:rPr>
                <w:sz w:val="18"/>
                <w:szCs w:val="18"/>
              </w:rPr>
              <w:t>ed</w:t>
            </w:r>
            <w:r w:rsidRPr="001E4EC8">
              <w:rPr>
                <w:spacing w:val="-3"/>
                <w:sz w:val="18"/>
                <w:szCs w:val="18"/>
              </w:rPr>
              <w:t xml:space="preserve"> </w:t>
            </w:r>
            <w:r w:rsidRPr="001E4EC8">
              <w:rPr>
                <w:sz w:val="18"/>
                <w:szCs w:val="18"/>
              </w:rPr>
              <w:t>a</w:t>
            </w:r>
            <w:r w:rsidRPr="001E4EC8">
              <w:rPr>
                <w:spacing w:val="1"/>
                <w:sz w:val="18"/>
                <w:szCs w:val="18"/>
              </w:rPr>
              <w:t>c</w:t>
            </w:r>
            <w:r w:rsidRPr="001E4EC8">
              <w:rPr>
                <w:sz w:val="18"/>
                <w:szCs w:val="18"/>
              </w:rPr>
              <w:t>ti</w:t>
            </w:r>
            <w:r w:rsidRPr="001E4EC8">
              <w:rPr>
                <w:spacing w:val="-2"/>
                <w:sz w:val="18"/>
                <w:szCs w:val="18"/>
              </w:rPr>
              <w:t>v</w:t>
            </w:r>
            <w:r w:rsidRPr="001E4EC8">
              <w:rPr>
                <w:sz w:val="18"/>
                <w:szCs w:val="18"/>
              </w:rPr>
              <w:t>ities</w:t>
            </w:r>
          </w:p>
        </w:tc>
        <w:tc>
          <w:tcPr>
            <w:tcW w:w="3600" w:type="dxa"/>
            <w:tcBorders>
              <w:top w:val="single" w:sz="4" w:space="0" w:color="000000"/>
              <w:left w:val="single" w:sz="4" w:space="0" w:color="000000"/>
              <w:bottom w:val="single" w:sz="4" w:space="0" w:color="000000"/>
              <w:right w:val="single" w:sz="4" w:space="0" w:color="000000"/>
            </w:tcBorders>
          </w:tcPr>
          <w:p w14:paraId="24DB12BF" w14:textId="77777777" w:rsidR="0003678C" w:rsidRPr="001E4EC8" w:rsidRDefault="0003678C" w:rsidP="00952ADB">
            <w:pPr>
              <w:spacing w:before="39" w:line="228" w:lineRule="exact"/>
              <w:ind w:left="102" w:right="1241"/>
              <w:rPr>
                <w:sz w:val="18"/>
                <w:szCs w:val="18"/>
              </w:rPr>
            </w:pPr>
            <w:r w:rsidRPr="001E4EC8">
              <w:rPr>
                <w:spacing w:val="1"/>
                <w:sz w:val="18"/>
                <w:szCs w:val="18"/>
              </w:rPr>
              <w:t>$1</w:t>
            </w:r>
            <w:r w:rsidRPr="001E4EC8">
              <w:rPr>
                <w:sz w:val="18"/>
                <w:szCs w:val="18"/>
              </w:rPr>
              <w:t>,</w:t>
            </w:r>
            <w:r w:rsidRPr="001E4EC8">
              <w:rPr>
                <w:spacing w:val="1"/>
                <w:sz w:val="18"/>
                <w:szCs w:val="18"/>
              </w:rPr>
              <w:t>0</w:t>
            </w:r>
            <w:r w:rsidRPr="001E4EC8">
              <w:rPr>
                <w:spacing w:val="-1"/>
                <w:sz w:val="18"/>
                <w:szCs w:val="18"/>
              </w:rPr>
              <w:t>0</w:t>
            </w:r>
            <w:r w:rsidRPr="001E4EC8">
              <w:rPr>
                <w:spacing w:val="1"/>
                <w:sz w:val="18"/>
                <w:szCs w:val="18"/>
              </w:rPr>
              <w:t>0</w:t>
            </w:r>
            <w:r w:rsidRPr="001E4EC8">
              <w:rPr>
                <w:sz w:val="18"/>
                <w:szCs w:val="18"/>
              </w:rPr>
              <w:t>,</w:t>
            </w:r>
            <w:r w:rsidRPr="001E4EC8">
              <w:rPr>
                <w:spacing w:val="-1"/>
                <w:sz w:val="18"/>
                <w:szCs w:val="18"/>
              </w:rPr>
              <w:t>0</w:t>
            </w:r>
            <w:r w:rsidRPr="001E4EC8">
              <w:rPr>
                <w:spacing w:val="1"/>
                <w:sz w:val="18"/>
                <w:szCs w:val="18"/>
              </w:rPr>
              <w:t>0</w:t>
            </w:r>
            <w:r w:rsidRPr="001E4EC8">
              <w:rPr>
                <w:sz w:val="18"/>
                <w:szCs w:val="18"/>
              </w:rPr>
              <w:t>0</w:t>
            </w:r>
            <w:r w:rsidRPr="001E4EC8">
              <w:rPr>
                <w:spacing w:val="-8"/>
                <w:sz w:val="18"/>
                <w:szCs w:val="18"/>
              </w:rPr>
              <w:t xml:space="preserve"> </w:t>
            </w:r>
            <w:r w:rsidRPr="001E4EC8">
              <w:rPr>
                <w:spacing w:val="1"/>
                <w:sz w:val="18"/>
                <w:szCs w:val="18"/>
              </w:rPr>
              <w:t>p</w:t>
            </w:r>
            <w:r w:rsidRPr="001E4EC8">
              <w:rPr>
                <w:spacing w:val="-2"/>
                <w:sz w:val="18"/>
                <w:szCs w:val="18"/>
              </w:rPr>
              <w:t>e</w:t>
            </w:r>
            <w:r w:rsidRPr="001E4EC8">
              <w:rPr>
                <w:sz w:val="18"/>
                <w:szCs w:val="18"/>
              </w:rPr>
              <w:t>r</w:t>
            </w:r>
            <w:r w:rsidRPr="001E4EC8">
              <w:rPr>
                <w:spacing w:val="-2"/>
                <w:sz w:val="18"/>
                <w:szCs w:val="18"/>
              </w:rPr>
              <w:t xml:space="preserve"> </w:t>
            </w:r>
            <w:r w:rsidRPr="001E4EC8">
              <w:rPr>
                <w:spacing w:val="1"/>
                <w:sz w:val="18"/>
                <w:szCs w:val="18"/>
              </w:rPr>
              <w:t>o</w:t>
            </w:r>
            <w:r w:rsidRPr="001E4EC8">
              <w:rPr>
                <w:sz w:val="18"/>
                <w:szCs w:val="18"/>
              </w:rPr>
              <w:t>c</w:t>
            </w:r>
            <w:r w:rsidRPr="001E4EC8">
              <w:rPr>
                <w:spacing w:val="1"/>
                <w:sz w:val="18"/>
                <w:szCs w:val="18"/>
              </w:rPr>
              <w:t>c</w:t>
            </w:r>
            <w:r w:rsidRPr="001E4EC8">
              <w:rPr>
                <w:spacing w:val="-1"/>
                <w:sz w:val="18"/>
                <w:szCs w:val="18"/>
              </w:rPr>
              <w:t>u</w:t>
            </w:r>
            <w:r w:rsidRPr="001E4EC8">
              <w:rPr>
                <w:spacing w:val="1"/>
                <w:sz w:val="18"/>
                <w:szCs w:val="18"/>
              </w:rPr>
              <w:t>rr</w:t>
            </w:r>
            <w:r w:rsidRPr="001E4EC8">
              <w:rPr>
                <w:sz w:val="18"/>
                <w:szCs w:val="18"/>
              </w:rPr>
              <w:t>e</w:t>
            </w:r>
            <w:r w:rsidRPr="001E4EC8">
              <w:rPr>
                <w:spacing w:val="-1"/>
                <w:sz w:val="18"/>
                <w:szCs w:val="18"/>
              </w:rPr>
              <w:t>n</w:t>
            </w:r>
            <w:r w:rsidRPr="001E4EC8">
              <w:rPr>
                <w:sz w:val="18"/>
                <w:szCs w:val="18"/>
              </w:rPr>
              <w:t>ce</w:t>
            </w:r>
            <w:r w:rsidRPr="001E4EC8">
              <w:rPr>
                <w:spacing w:val="-8"/>
                <w:sz w:val="18"/>
                <w:szCs w:val="18"/>
              </w:rPr>
              <w:t xml:space="preserve"> </w:t>
            </w:r>
            <w:r w:rsidRPr="001E4EC8">
              <w:rPr>
                <w:spacing w:val="1"/>
                <w:sz w:val="18"/>
                <w:szCs w:val="18"/>
              </w:rPr>
              <w:t>(</w:t>
            </w:r>
            <w:r w:rsidRPr="001E4EC8">
              <w:rPr>
                <w:spacing w:val="-1"/>
                <w:sz w:val="18"/>
                <w:szCs w:val="18"/>
              </w:rPr>
              <w:t>C</w:t>
            </w:r>
            <w:r w:rsidRPr="001E4EC8">
              <w:rPr>
                <w:sz w:val="18"/>
                <w:szCs w:val="18"/>
              </w:rPr>
              <w:t>S</w:t>
            </w:r>
            <w:r w:rsidRPr="001E4EC8">
              <w:rPr>
                <w:spacing w:val="-2"/>
                <w:sz w:val="18"/>
                <w:szCs w:val="18"/>
              </w:rPr>
              <w:t>L</w:t>
            </w:r>
            <w:r w:rsidRPr="001E4EC8">
              <w:rPr>
                <w:sz w:val="18"/>
                <w:szCs w:val="18"/>
              </w:rPr>
              <w:t>) A</w:t>
            </w:r>
            <w:r w:rsidRPr="001E4EC8">
              <w:rPr>
                <w:spacing w:val="1"/>
                <w:sz w:val="18"/>
                <w:szCs w:val="18"/>
              </w:rPr>
              <w:t>n</w:t>
            </w:r>
            <w:r w:rsidRPr="001E4EC8">
              <w:rPr>
                <w:sz w:val="18"/>
                <w:szCs w:val="18"/>
              </w:rPr>
              <w:t>y</w:t>
            </w:r>
            <w:r w:rsidRPr="001E4EC8">
              <w:rPr>
                <w:spacing w:val="-4"/>
                <w:sz w:val="18"/>
                <w:szCs w:val="18"/>
              </w:rPr>
              <w:t xml:space="preserve"> </w:t>
            </w:r>
            <w:r w:rsidRPr="001E4EC8">
              <w:rPr>
                <w:sz w:val="18"/>
                <w:szCs w:val="18"/>
              </w:rPr>
              <w:t>A</w:t>
            </w:r>
            <w:r w:rsidRPr="001E4EC8">
              <w:rPr>
                <w:spacing w:val="-1"/>
                <w:sz w:val="18"/>
                <w:szCs w:val="18"/>
              </w:rPr>
              <w:t>u</w:t>
            </w:r>
            <w:r w:rsidRPr="001E4EC8">
              <w:rPr>
                <w:sz w:val="18"/>
                <w:szCs w:val="18"/>
              </w:rPr>
              <w:t>to</w:t>
            </w:r>
          </w:p>
          <w:p w14:paraId="036AF990" w14:textId="77777777" w:rsidR="0003678C" w:rsidRPr="001E4EC8" w:rsidRDefault="0003678C" w:rsidP="00952ADB">
            <w:pPr>
              <w:spacing w:line="228" w:lineRule="exact"/>
              <w:ind w:left="102" w:right="-20"/>
              <w:rPr>
                <w:sz w:val="18"/>
                <w:szCs w:val="18"/>
              </w:rPr>
            </w:pPr>
            <w:r w:rsidRPr="001E4EC8">
              <w:rPr>
                <w:spacing w:val="1"/>
                <w:sz w:val="18"/>
                <w:szCs w:val="18"/>
              </w:rPr>
              <w:t>Bod</w:t>
            </w:r>
            <w:r w:rsidRPr="001E4EC8">
              <w:rPr>
                <w:sz w:val="18"/>
                <w:szCs w:val="18"/>
              </w:rPr>
              <w:t>ily</w:t>
            </w:r>
            <w:r w:rsidRPr="001E4EC8">
              <w:rPr>
                <w:spacing w:val="-9"/>
                <w:sz w:val="18"/>
                <w:szCs w:val="18"/>
              </w:rPr>
              <w:t xml:space="preserve"> </w:t>
            </w:r>
            <w:r w:rsidRPr="001E4EC8">
              <w:rPr>
                <w:spacing w:val="1"/>
                <w:sz w:val="18"/>
                <w:szCs w:val="18"/>
              </w:rPr>
              <w:t>I</w:t>
            </w:r>
            <w:r w:rsidRPr="001E4EC8">
              <w:rPr>
                <w:spacing w:val="-1"/>
                <w:sz w:val="18"/>
                <w:szCs w:val="18"/>
              </w:rPr>
              <w:t>n</w:t>
            </w:r>
            <w:r w:rsidRPr="001E4EC8">
              <w:rPr>
                <w:spacing w:val="2"/>
                <w:sz w:val="18"/>
                <w:szCs w:val="18"/>
              </w:rPr>
              <w:t>j</w:t>
            </w:r>
            <w:r w:rsidRPr="001E4EC8">
              <w:rPr>
                <w:spacing w:val="-1"/>
                <w:sz w:val="18"/>
                <w:szCs w:val="18"/>
              </w:rPr>
              <w:t>u</w:t>
            </w:r>
            <w:r w:rsidRPr="001E4EC8">
              <w:rPr>
                <w:spacing w:val="3"/>
                <w:sz w:val="18"/>
                <w:szCs w:val="18"/>
              </w:rPr>
              <w:t>r</w:t>
            </w:r>
            <w:r w:rsidRPr="001E4EC8">
              <w:rPr>
                <w:sz w:val="18"/>
                <w:szCs w:val="18"/>
              </w:rPr>
              <w:t>y</w:t>
            </w:r>
            <w:r w:rsidRPr="001E4EC8">
              <w:rPr>
                <w:spacing w:val="-8"/>
                <w:sz w:val="18"/>
                <w:szCs w:val="18"/>
              </w:rPr>
              <w:t xml:space="preserve"> </w:t>
            </w:r>
            <w:r w:rsidRPr="001E4EC8">
              <w:rPr>
                <w:spacing w:val="3"/>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pacing w:val="2"/>
                <w:sz w:val="18"/>
                <w:szCs w:val="18"/>
              </w:rPr>
              <w:t>P</w:t>
            </w:r>
            <w:r w:rsidRPr="001E4EC8">
              <w:rPr>
                <w:spacing w:val="1"/>
                <w:sz w:val="18"/>
                <w:szCs w:val="18"/>
              </w:rPr>
              <w:t>rop</w:t>
            </w:r>
            <w:r w:rsidRPr="001E4EC8">
              <w:rPr>
                <w:sz w:val="18"/>
                <w:szCs w:val="18"/>
              </w:rPr>
              <w:t>e</w:t>
            </w:r>
            <w:r w:rsidRPr="001E4EC8">
              <w:rPr>
                <w:spacing w:val="1"/>
                <w:sz w:val="18"/>
                <w:szCs w:val="18"/>
              </w:rPr>
              <w:t>r</w:t>
            </w:r>
            <w:r w:rsidRPr="001E4EC8">
              <w:rPr>
                <w:sz w:val="18"/>
                <w:szCs w:val="18"/>
              </w:rPr>
              <w:t>ty</w:t>
            </w:r>
            <w:r w:rsidRPr="001E4EC8">
              <w:rPr>
                <w:spacing w:val="-11"/>
                <w:sz w:val="18"/>
                <w:szCs w:val="18"/>
              </w:rPr>
              <w:t xml:space="preserve"> </w:t>
            </w:r>
            <w:r w:rsidRPr="001E4EC8">
              <w:rPr>
                <w:sz w:val="18"/>
                <w:szCs w:val="18"/>
              </w:rPr>
              <w:t>Da</w:t>
            </w:r>
            <w:r w:rsidRPr="001E4EC8">
              <w:rPr>
                <w:spacing w:val="-1"/>
                <w:sz w:val="18"/>
                <w:szCs w:val="18"/>
              </w:rPr>
              <w:t>m</w:t>
            </w:r>
            <w:r w:rsidRPr="001E4EC8">
              <w:rPr>
                <w:sz w:val="18"/>
                <w:szCs w:val="18"/>
              </w:rPr>
              <w:t>a</w:t>
            </w:r>
            <w:r w:rsidRPr="001E4EC8">
              <w:rPr>
                <w:spacing w:val="-1"/>
                <w:sz w:val="18"/>
                <w:szCs w:val="18"/>
              </w:rPr>
              <w:t>g</w:t>
            </w:r>
            <w:r w:rsidRPr="001E4EC8">
              <w:rPr>
                <w:sz w:val="18"/>
                <w:szCs w:val="18"/>
              </w:rPr>
              <w:t>e</w:t>
            </w:r>
          </w:p>
        </w:tc>
      </w:tr>
      <w:tr w:rsidR="0003678C" w:rsidRPr="00E11F9F" w14:paraId="3F1C8449" w14:textId="77777777" w:rsidTr="001E4EC8">
        <w:trPr>
          <w:trHeight w:hRule="exact" w:val="478"/>
        </w:trPr>
        <w:tc>
          <w:tcPr>
            <w:tcW w:w="360" w:type="dxa"/>
            <w:tcBorders>
              <w:top w:val="single" w:sz="4" w:space="0" w:color="000000"/>
              <w:left w:val="single" w:sz="4" w:space="0" w:color="000000"/>
              <w:bottom w:val="single" w:sz="4" w:space="0" w:color="000000"/>
              <w:right w:val="single" w:sz="4" w:space="0" w:color="000000"/>
            </w:tcBorders>
          </w:tcPr>
          <w:p w14:paraId="7F068B84" w14:textId="77777777" w:rsidR="0003678C" w:rsidRPr="001E4EC8" w:rsidRDefault="0003678C" w:rsidP="00952ADB">
            <w:pPr>
              <w:spacing w:before="41"/>
              <w:ind w:left="102" w:right="-20"/>
              <w:rPr>
                <w:sz w:val="18"/>
                <w:szCs w:val="18"/>
              </w:rPr>
            </w:pPr>
            <w:r w:rsidRPr="001E4EC8">
              <w:rPr>
                <w:b/>
                <w:bCs/>
                <w:sz w:val="18"/>
                <w:szCs w:val="18"/>
              </w:rPr>
              <w:t>C</w:t>
            </w:r>
          </w:p>
        </w:tc>
        <w:tc>
          <w:tcPr>
            <w:tcW w:w="7020" w:type="dxa"/>
            <w:tcBorders>
              <w:top w:val="single" w:sz="4" w:space="0" w:color="000000"/>
              <w:left w:val="single" w:sz="4" w:space="0" w:color="000000"/>
              <w:bottom w:val="single" w:sz="4" w:space="0" w:color="000000"/>
              <w:right w:val="single" w:sz="4" w:space="0" w:color="000000"/>
            </w:tcBorders>
          </w:tcPr>
          <w:p w14:paraId="39233194" w14:textId="77777777" w:rsidR="0003678C" w:rsidRPr="001E4EC8" w:rsidRDefault="0003678C" w:rsidP="00952ADB">
            <w:pPr>
              <w:spacing w:before="40"/>
              <w:ind w:left="102" w:right="-20"/>
              <w:rPr>
                <w:sz w:val="18"/>
                <w:szCs w:val="18"/>
              </w:rPr>
            </w:pPr>
            <w:r w:rsidRPr="001E4EC8">
              <w:rPr>
                <w:b/>
                <w:bCs/>
                <w:sz w:val="18"/>
                <w:szCs w:val="18"/>
              </w:rPr>
              <w:t>W</w:t>
            </w:r>
            <w:r w:rsidRPr="001E4EC8">
              <w:rPr>
                <w:b/>
                <w:bCs/>
                <w:spacing w:val="1"/>
                <w:sz w:val="18"/>
                <w:szCs w:val="18"/>
              </w:rPr>
              <w:t>o</w:t>
            </w:r>
            <w:r w:rsidRPr="001E4EC8">
              <w:rPr>
                <w:b/>
                <w:bCs/>
                <w:sz w:val="18"/>
                <w:szCs w:val="18"/>
              </w:rPr>
              <w:t>r</w:t>
            </w:r>
            <w:r w:rsidRPr="001E4EC8">
              <w:rPr>
                <w:b/>
                <w:bCs/>
                <w:spacing w:val="-2"/>
                <w:sz w:val="18"/>
                <w:szCs w:val="18"/>
              </w:rPr>
              <w:t>k</w:t>
            </w:r>
            <w:r w:rsidRPr="001E4EC8">
              <w:rPr>
                <w:b/>
                <w:bCs/>
                <w:sz w:val="18"/>
                <w:szCs w:val="18"/>
              </w:rPr>
              <w:t>e</w:t>
            </w:r>
            <w:r w:rsidRPr="001E4EC8">
              <w:rPr>
                <w:b/>
                <w:bCs/>
                <w:spacing w:val="3"/>
                <w:sz w:val="18"/>
                <w:szCs w:val="18"/>
              </w:rPr>
              <w:t>r</w:t>
            </w:r>
            <w:r w:rsidRPr="001E4EC8">
              <w:rPr>
                <w:b/>
                <w:bCs/>
                <w:spacing w:val="-1"/>
                <w:sz w:val="18"/>
                <w:szCs w:val="18"/>
              </w:rPr>
              <w:t>s</w:t>
            </w:r>
            <w:r w:rsidRPr="001E4EC8">
              <w:rPr>
                <w:b/>
                <w:bCs/>
                <w:sz w:val="18"/>
                <w:szCs w:val="18"/>
              </w:rPr>
              <w:t>’</w:t>
            </w:r>
            <w:r w:rsidRPr="001E4EC8">
              <w:rPr>
                <w:b/>
                <w:bCs/>
                <w:spacing w:val="-7"/>
                <w:sz w:val="18"/>
                <w:szCs w:val="18"/>
              </w:rPr>
              <w:t xml:space="preserve"> </w:t>
            </w:r>
            <w:r w:rsidRPr="001E4EC8">
              <w:rPr>
                <w:b/>
                <w:bCs/>
                <w:sz w:val="18"/>
                <w:szCs w:val="18"/>
              </w:rPr>
              <w:t>C</w:t>
            </w:r>
            <w:r w:rsidRPr="001E4EC8">
              <w:rPr>
                <w:b/>
                <w:bCs/>
                <w:spacing w:val="4"/>
                <w:sz w:val="18"/>
                <w:szCs w:val="18"/>
              </w:rPr>
              <w:t>o</w:t>
            </w:r>
            <w:r w:rsidRPr="001E4EC8">
              <w:rPr>
                <w:b/>
                <w:bCs/>
                <w:spacing w:val="-3"/>
                <w:sz w:val="18"/>
                <w:szCs w:val="18"/>
              </w:rPr>
              <w:t>m</w:t>
            </w:r>
            <w:r w:rsidRPr="001E4EC8">
              <w:rPr>
                <w:b/>
                <w:bCs/>
                <w:sz w:val="18"/>
                <w:szCs w:val="18"/>
              </w:rPr>
              <w:t>pe</w:t>
            </w:r>
            <w:r w:rsidRPr="001E4EC8">
              <w:rPr>
                <w:b/>
                <w:bCs/>
                <w:spacing w:val="2"/>
                <w:sz w:val="18"/>
                <w:szCs w:val="18"/>
              </w:rPr>
              <w:t>n</w:t>
            </w:r>
            <w:r w:rsidRPr="001E4EC8">
              <w:rPr>
                <w:b/>
                <w:bCs/>
                <w:spacing w:val="-1"/>
                <w:sz w:val="18"/>
                <w:szCs w:val="18"/>
              </w:rPr>
              <w:t>s</w:t>
            </w:r>
            <w:r w:rsidRPr="001E4EC8">
              <w:rPr>
                <w:b/>
                <w:bCs/>
                <w:spacing w:val="1"/>
                <w:sz w:val="18"/>
                <w:szCs w:val="18"/>
              </w:rPr>
              <w:t>at</w:t>
            </w:r>
            <w:r w:rsidRPr="001E4EC8">
              <w:rPr>
                <w:b/>
                <w:bCs/>
                <w:sz w:val="18"/>
                <w:szCs w:val="18"/>
              </w:rPr>
              <w:t>i</w:t>
            </w:r>
            <w:r w:rsidRPr="001E4EC8">
              <w:rPr>
                <w:b/>
                <w:bCs/>
                <w:spacing w:val="1"/>
                <w:sz w:val="18"/>
                <w:szCs w:val="18"/>
              </w:rPr>
              <w:t>o</w:t>
            </w:r>
            <w:r w:rsidRPr="001E4EC8">
              <w:rPr>
                <w:b/>
                <w:bCs/>
                <w:sz w:val="18"/>
                <w:szCs w:val="18"/>
              </w:rPr>
              <w:t>n</w:t>
            </w:r>
            <w:r w:rsidRPr="001E4EC8">
              <w:rPr>
                <w:b/>
                <w:bCs/>
                <w:spacing w:val="-12"/>
                <w:sz w:val="18"/>
                <w:szCs w:val="18"/>
              </w:rPr>
              <w:t xml:space="preserve"> </w:t>
            </w:r>
            <w:r w:rsidRPr="001E4EC8">
              <w:rPr>
                <w:b/>
                <w:bCs/>
                <w:spacing w:val="1"/>
                <w:sz w:val="18"/>
                <w:szCs w:val="18"/>
              </w:rPr>
              <w:t>(</w:t>
            </w:r>
            <w:r w:rsidRPr="001E4EC8">
              <w:rPr>
                <w:b/>
                <w:bCs/>
                <w:sz w:val="18"/>
                <w:szCs w:val="18"/>
              </w:rPr>
              <w:t>WC)</w:t>
            </w:r>
            <w:r w:rsidRPr="001E4EC8">
              <w:rPr>
                <w:b/>
                <w:bCs/>
                <w:spacing w:val="-4"/>
                <w:sz w:val="18"/>
                <w:szCs w:val="18"/>
              </w:rPr>
              <w:t xml:space="preserve"> </w:t>
            </w:r>
            <w:r w:rsidRPr="001E4EC8">
              <w:rPr>
                <w:b/>
                <w:bCs/>
                <w:spacing w:val="1"/>
                <w:sz w:val="18"/>
                <w:szCs w:val="18"/>
              </w:rPr>
              <w:t>a</w:t>
            </w:r>
            <w:r w:rsidRPr="001E4EC8">
              <w:rPr>
                <w:b/>
                <w:bCs/>
                <w:sz w:val="18"/>
                <w:szCs w:val="18"/>
              </w:rPr>
              <w:t>nd</w:t>
            </w:r>
            <w:r w:rsidRPr="001E4EC8">
              <w:rPr>
                <w:b/>
                <w:bCs/>
                <w:spacing w:val="-4"/>
                <w:sz w:val="18"/>
                <w:szCs w:val="18"/>
              </w:rPr>
              <w:t xml:space="preserve"> </w:t>
            </w:r>
            <w:r w:rsidRPr="001E4EC8">
              <w:rPr>
                <w:b/>
                <w:bCs/>
                <w:spacing w:val="1"/>
                <w:sz w:val="18"/>
                <w:szCs w:val="18"/>
              </w:rPr>
              <w:t>E</w:t>
            </w:r>
            <w:r w:rsidRPr="001E4EC8">
              <w:rPr>
                <w:b/>
                <w:bCs/>
                <w:spacing w:val="-3"/>
                <w:sz w:val="18"/>
                <w:szCs w:val="18"/>
              </w:rPr>
              <w:t>m</w:t>
            </w:r>
            <w:r w:rsidRPr="001E4EC8">
              <w:rPr>
                <w:b/>
                <w:bCs/>
                <w:sz w:val="18"/>
                <w:szCs w:val="18"/>
              </w:rPr>
              <w:t>plo</w:t>
            </w:r>
            <w:r w:rsidRPr="001E4EC8">
              <w:rPr>
                <w:b/>
                <w:bCs/>
                <w:spacing w:val="1"/>
                <w:sz w:val="18"/>
                <w:szCs w:val="18"/>
              </w:rPr>
              <w:t>y</w:t>
            </w:r>
            <w:r w:rsidRPr="001E4EC8">
              <w:rPr>
                <w:b/>
                <w:bCs/>
                <w:sz w:val="18"/>
                <w:szCs w:val="18"/>
              </w:rPr>
              <w:t>e</w:t>
            </w:r>
            <w:r w:rsidRPr="001E4EC8">
              <w:rPr>
                <w:b/>
                <w:bCs/>
                <w:spacing w:val="1"/>
                <w:sz w:val="18"/>
                <w:szCs w:val="18"/>
              </w:rPr>
              <w:t>r</w:t>
            </w:r>
            <w:r w:rsidRPr="001E4EC8">
              <w:rPr>
                <w:b/>
                <w:bCs/>
                <w:sz w:val="18"/>
                <w:szCs w:val="18"/>
              </w:rPr>
              <w:t>s</w:t>
            </w:r>
            <w:r w:rsidRPr="001E4EC8">
              <w:rPr>
                <w:b/>
                <w:bCs/>
                <w:spacing w:val="-7"/>
                <w:sz w:val="18"/>
                <w:szCs w:val="18"/>
              </w:rPr>
              <w:t xml:space="preserve"> </w:t>
            </w:r>
            <w:r w:rsidRPr="001E4EC8">
              <w:rPr>
                <w:b/>
                <w:bCs/>
                <w:spacing w:val="-1"/>
                <w:sz w:val="18"/>
                <w:szCs w:val="18"/>
              </w:rPr>
              <w:t>L</w:t>
            </w:r>
            <w:r w:rsidRPr="001E4EC8">
              <w:rPr>
                <w:b/>
                <w:bCs/>
                <w:sz w:val="18"/>
                <w:szCs w:val="18"/>
              </w:rPr>
              <w:t>i</w:t>
            </w:r>
            <w:r w:rsidRPr="001E4EC8">
              <w:rPr>
                <w:b/>
                <w:bCs/>
                <w:spacing w:val="1"/>
                <w:sz w:val="18"/>
                <w:szCs w:val="18"/>
              </w:rPr>
              <w:t>a</w:t>
            </w:r>
            <w:r w:rsidRPr="001E4EC8">
              <w:rPr>
                <w:b/>
                <w:bCs/>
                <w:sz w:val="18"/>
                <w:szCs w:val="18"/>
              </w:rPr>
              <w:t>bi</w:t>
            </w:r>
            <w:r w:rsidRPr="001E4EC8">
              <w:rPr>
                <w:b/>
                <w:bCs/>
                <w:spacing w:val="-1"/>
                <w:sz w:val="18"/>
                <w:szCs w:val="18"/>
              </w:rPr>
              <w:t>l</w:t>
            </w:r>
            <w:r w:rsidRPr="001E4EC8">
              <w:rPr>
                <w:b/>
                <w:bCs/>
                <w:sz w:val="18"/>
                <w:szCs w:val="18"/>
              </w:rPr>
              <w:t>ity</w:t>
            </w:r>
            <w:r w:rsidRPr="001E4EC8">
              <w:rPr>
                <w:b/>
                <w:bCs/>
                <w:spacing w:val="-6"/>
                <w:sz w:val="18"/>
                <w:szCs w:val="18"/>
              </w:rPr>
              <w:t xml:space="preserve"> </w:t>
            </w:r>
            <w:r w:rsidRPr="001E4EC8">
              <w:rPr>
                <w:b/>
                <w:bCs/>
                <w:spacing w:val="1"/>
                <w:sz w:val="18"/>
                <w:szCs w:val="18"/>
              </w:rPr>
              <w:t>(</w:t>
            </w:r>
            <w:r w:rsidRPr="001E4EC8">
              <w:rPr>
                <w:b/>
                <w:bCs/>
                <w:spacing w:val="-1"/>
                <w:sz w:val="18"/>
                <w:szCs w:val="18"/>
              </w:rPr>
              <w:t>EL</w:t>
            </w:r>
            <w:r w:rsidRPr="001E4EC8">
              <w:rPr>
                <w:b/>
                <w:bCs/>
                <w:sz w:val="18"/>
                <w:szCs w:val="18"/>
              </w:rPr>
              <w:t>)</w:t>
            </w:r>
          </w:p>
          <w:p w14:paraId="1631C087" w14:textId="77777777" w:rsidR="0003678C" w:rsidRPr="001E4EC8" w:rsidRDefault="0003678C" w:rsidP="00952ADB">
            <w:pPr>
              <w:spacing w:line="223" w:lineRule="exact"/>
              <w:ind w:left="102" w:right="-20"/>
              <w:rPr>
                <w:sz w:val="18"/>
                <w:szCs w:val="18"/>
              </w:rPr>
            </w:pPr>
            <w:r w:rsidRPr="001E4EC8">
              <w:rPr>
                <w:spacing w:val="-1"/>
                <w:sz w:val="18"/>
                <w:szCs w:val="18"/>
              </w:rPr>
              <w:t>R</w:t>
            </w:r>
            <w:r w:rsidRPr="001E4EC8">
              <w:rPr>
                <w:sz w:val="18"/>
                <w:szCs w:val="18"/>
              </w:rPr>
              <w:t>e</w:t>
            </w:r>
            <w:r w:rsidRPr="001E4EC8">
              <w:rPr>
                <w:spacing w:val="1"/>
                <w:sz w:val="18"/>
                <w:szCs w:val="18"/>
              </w:rPr>
              <w:t>q</w:t>
            </w:r>
            <w:r w:rsidRPr="001E4EC8">
              <w:rPr>
                <w:spacing w:val="-1"/>
                <w:sz w:val="18"/>
                <w:szCs w:val="18"/>
              </w:rPr>
              <w:t>u</w:t>
            </w:r>
            <w:r w:rsidRPr="001E4EC8">
              <w:rPr>
                <w:sz w:val="18"/>
                <w:szCs w:val="18"/>
              </w:rPr>
              <w:t>ired</w:t>
            </w:r>
            <w:r w:rsidRPr="001E4EC8">
              <w:rPr>
                <w:spacing w:val="-5"/>
                <w:sz w:val="18"/>
                <w:szCs w:val="18"/>
              </w:rPr>
              <w:t xml:space="preserve"> </w:t>
            </w:r>
            <w:r w:rsidRPr="001E4EC8">
              <w:rPr>
                <w:spacing w:val="-2"/>
                <w:sz w:val="18"/>
                <w:szCs w:val="18"/>
              </w:rPr>
              <w:t>f</w:t>
            </w:r>
            <w:r w:rsidRPr="001E4EC8">
              <w:rPr>
                <w:spacing w:val="1"/>
                <w:sz w:val="18"/>
                <w:szCs w:val="18"/>
              </w:rPr>
              <w:t>o</w:t>
            </w:r>
            <w:r w:rsidRPr="001E4EC8">
              <w:rPr>
                <w:sz w:val="18"/>
                <w:szCs w:val="18"/>
              </w:rPr>
              <w:t>r</w:t>
            </w:r>
            <w:r w:rsidRPr="001E4EC8">
              <w:rPr>
                <w:spacing w:val="-1"/>
                <w:sz w:val="18"/>
                <w:szCs w:val="18"/>
              </w:rPr>
              <w:t xml:space="preserve"> </w:t>
            </w:r>
            <w:r w:rsidRPr="001E4EC8">
              <w:rPr>
                <w:sz w:val="18"/>
                <w:szCs w:val="18"/>
              </w:rPr>
              <w:t>all</w:t>
            </w:r>
            <w:r w:rsidRPr="001E4EC8">
              <w:rPr>
                <w:spacing w:val="-2"/>
                <w:sz w:val="18"/>
                <w:szCs w:val="18"/>
              </w:rPr>
              <w:t xml:space="preserve"> </w:t>
            </w:r>
            <w:r w:rsidRPr="001E4EC8">
              <w:rPr>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s</w:t>
            </w:r>
            <w:r w:rsidRPr="001E4EC8">
              <w:rPr>
                <w:spacing w:val="-7"/>
                <w:sz w:val="18"/>
                <w:szCs w:val="18"/>
              </w:rPr>
              <w:t xml:space="preserve"> </w:t>
            </w:r>
            <w:r w:rsidRPr="001E4EC8">
              <w:rPr>
                <w:spacing w:val="-2"/>
                <w:sz w:val="18"/>
                <w:szCs w:val="18"/>
              </w:rPr>
              <w:t>w</w:t>
            </w:r>
            <w:r w:rsidRPr="001E4EC8">
              <w:rPr>
                <w:spacing w:val="2"/>
                <w:sz w:val="18"/>
                <w:szCs w:val="18"/>
              </w:rPr>
              <w:t>i</w:t>
            </w:r>
            <w:r w:rsidRPr="001E4EC8">
              <w:rPr>
                <w:sz w:val="18"/>
                <w:szCs w:val="18"/>
              </w:rPr>
              <w:t>th</w:t>
            </w:r>
            <w:r w:rsidRPr="001E4EC8">
              <w:rPr>
                <w:spacing w:val="-1"/>
                <w:sz w:val="18"/>
                <w:szCs w:val="18"/>
              </w:rPr>
              <w:t xml:space="preserve"> </w:t>
            </w:r>
            <w:r w:rsidRPr="001E4EC8">
              <w:rPr>
                <w:spacing w:val="3"/>
                <w:sz w:val="18"/>
                <w:szCs w:val="18"/>
              </w:rPr>
              <w:t>e</w:t>
            </w:r>
            <w:r w:rsidRPr="001E4EC8">
              <w:rPr>
                <w:spacing w:val="-4"/>
                <w:sz w:val="18"/>
                <w:szCs w:val="18"/>
              </w:rPr>
              <w:t>m</w:t>
            </w:r>
            <w:r w:rsidRPr="001E4EC8">
              <w:rPr>
                <w:spacing w:val="1"/>
                <w:sz w:val="18"/>
                <w:szCs w:val="18"/>
              </w:rPr>
              <w:t>p</w:t>
            </w:r>
            <w:r w:rsidRPr="001E4EC8">
              <w:rPr>
                <w:sz w:val="18"/>
                <w:szCs w:val="18"/>
              </w:rPr>
              <w:t>l</w:t>
            </w:r>
            <w:r w:rsidRPr="001E4EC8">
              <w:rPr>
                <w:spacing w:val="3"/>
                <w:sz w:val="18"/>
                <w:szCs w:val="18"/>
              </w:rPr>
              <w:t>o</w:t>
            </w:r>
            <w:r w:rsidRPr="001E4EC8">
              <w:rPr>
                <w:spacing w:val="-1"/>
                <w:sz w:val="18"/>
                <w:szCs w:val="18"/>
              </w:rPr>
              <w:t>y</w:t>
            </w:r>
            <w:r w:rsidRPr="001E4EC8">
              <w:rPr>
                <w:sz w:val="18"/>
                <w:szCs w:val="18"/>
              </w:rPr>
              <w:t>e</w:t>
            </w:r>
            <w:r w:rsidRPr="001E4EC8">
              <w:rPr>
                <w:spacing w:val="1"/>
                <w:sz w:val="18"/>
                <w:szCs w:val="18"/>
              </w:rPr>
              <w:t>e</w:t>
            </w:r>
            <w:r w:rsidRPr="001E4EC8">
              <w:rPr>
                <w:sz w:val="18"/>
                <w:szCs w:val="18"/>
              </w:rPr>
              <w:t>s</w:t>
            </w:r>
          </w:p>
        </w:tc>
        <w:tc>
          <w:tcPr>
            <w:tcW w:w="3600" w:type="dxa"/>
            <w:tcBorders>
              <w:top w:val="single" w:sz="4" w:space="0" w:color="000000"/>
              <w:left w:val="single" w:sz="4" w:space="0" w:color="000000"/>
              <w:bottom w:val="single" w:sz="4" w:space="0" w:color="000000"/>
              <w:right w:val="single" w:sz="4" w:space="0" w:color="000000"/>
            </w:tcBorders>
          </w:tcPr>
          <w:p w14:paraId="0DB3B2A5" w14:textId="77777777" w:rsidR="0003678C" w:rsidRPr="001E4EC8" w:rsidRDefault="0003678C" w:rsidP="00952ADB">
            <w:pPr>
              <w:spacing w:before="35"/>
              <w:ind w:left="102" w:right="-20"/>
              <w:rPr>
                <w:sz w:val="18"/>
                <w:szCs w:val="18"/>
              </w:rPr>
            </w:pPr>
            <w:r w:rsidRPr="001E4EC8">
              <w:rPr>
                <w:spacing w:val="1"/>
                <w:sz w:val="18"/>
                <w:szCs w:val="18"/>
              </w:rPr>
              <w:t>W</w:t>
            </w:r>
            <w:r w:rsidRPr="001E4EC8">
              <w:rPr>
                <w:spacing w:val="-1"/>
                <w:sz w:val="18"/>
                <w:szCs w:val="18"/>
              </w:rPr>
              <w:t>C</w:t>
            </w:r>
            <w:r w:rsidRPr="001E4EC8">
              <w:rPr>
                <w:sz w:val="18"/>
                <w:szCs w:val="18"/>
              </w:rPr>
              <w:t>:</w:t>
            </w:r>
            <w:r w:rsidRPr="001E4EC8">
              <w:rPr>
                <w:spacing w:val="46"/>
                <w:sz w:val="18"/>
                <w:szCs w:val="18"/>
              </w:rPr>
              <w:t xml:space="preserve"> </w:t>
            </w:r>
            <w:r w:rsidRPr="001E4EC8">
              <w:rPr>
                <w:sz w:val="18"/>
                <w:szCs w:val="18"/>
              </w:rPr>
              <w:t>Stat</w:t>
            </w:r>
            <w:r w:rsidRPr="001E4EC8">
              <w:rPr>
                <w:spacing w:val="1"/>
                <w:sz w:val="18"/>
                <w:szCs w:val="18"/>
              </w:rPr>
              <w:t>u</w:t>
            </w:r>
            <w:r w:rsidRPr="001E4EC8">
              <w:rPr>
                <w:sz w:val="18"/>
                <w:szCs w:val="18"/>
              </w:rPr>
              <w:t>t</w:t>
            </w:r>
            <w:r w:rsidRPr="001E4EC8">
              <w:rPr>
                <w:spacing w:val="1"/>
                <w:sz w:val="18"/>
                <w:szCs w:val="18"/>
              </w:rPr>
              <w:t>o</w:t>
            </w:r>
            <w:r w:rsidRPr="001E4EC8">
              <w:rPr>
                <w:spacing w:val="3"/>
                <w:sz w:val="18"/>
                <w:szCs w:val="18"/>
              </w:rPr>
              <w:t>r</w:t>
            </w:r>
            <w:r w:rsidRPr="001E4EC8">
              <w:rPr>
                <w:sz w:val="18"/>
                <w:szCs w:val="18"/>
              </w:rPr>
              <w:t>y</w:t>
            </w:r>
            <w:r w:rsidRPr="001E4EC8">
              <w:rPr>
                <w:spacing w:val="-10"/>
                <w:sz w:val="18"/>
                <w:szCs w:val="18"/>
              </w:rPr>
              <w:t xml:space="preserve"> </w:t>
            </w:r>
            <w:r w:rsidRPr="001E4EC8">
              <w:rPr>
                <w:sz w:val="18"/>
                <w:szCs w:val="18"/>
              </w:rPr>
              <w:t>L</w:t>
            </w:r>
            <w:r w:rsidRPr="001E4EC8">
              <w:rPr>
                <w:spacing w:val="2"/>
                <w:sz w:val="18"/>
                <w:szCs w:val="18"/>
              </w:rPr>
              <w:t>i</w:t>
            </w:r>
            <w:r w:rsidRPr="001E4EC8">
              <w:rPr>
                <w:spacing w:val="-1"/>
                <w:sz w:val="18"/>
                <w:szCs w:val="18"/>
              </w:rPr>
              <w:t>m</w:t>
            </w:r>
            <w:r w:rsidRPr="001E4EC8">
              <w:rPr>
                <w:sz w:val="18"/>
                <w:szCs w:val="18"/>
              </w:rPr>
              <w:t>its</w:t>
            </w:r>
          </w:p>
          <w:p w14:paraId="41D90EE0" w14:textId="77777777" w:rsidR="0003678C" w:rsidRPr="001E4EC8" w:rsidRDefault="0003678C" w:rsidP="00952ADB">
            <w:pPr>
              <w:spacing w:line="230" w:lineRule="exact"/>
              <w:ind w:left="102" w:right="163"/>
              <w:rPr>
                <w:sz w:val="18"/>
                <w:szCs w:val="18"/>
              </w:rPr>
            </w:pPr>
            <w:r w:rsidRPr="001E4EC8">
              <w:rPr>
                <w:sz w:val="18"/>
                <w:szCs w:val="18"/>
              </w:rPr>
              <w:t>E</w:t>
            </w:r>
            <w:r w:rsidRPr="001E4EC8">
              <w:rPr>
                <w:spacing w:val="-2"/>
                <w:sz w:val="18"/>
                <w:szCs w:val="18"/>
              </w:rPr>
              <w:t>L</w:t>
            </w:r>
            <w:r w:rsidRPr="001E4EC8">
              <w:rPr>
                <w:sz w:val="18"/>
                <w:szCs w:val="18"/>
              </w:rPr>
              <w:t>:</w:t>
            </w:r>
            <w:r w:rsidRPr="001E4EC8">
              <w:rPr>
                <w:spacing w:val="47"/>
                <w:sz w:val="18"/>
                <w:szCs w:val="18"/>
              </w:rPr>
              <w:t xml:space="preserve"> </w:t>
            </w:r>
            <w:r w:rsidRPr="001E4EC8">
              <w:rPr>
                <w:spacing w:val="1"/>
                <w:sz w:val="18"/>
                <w:szCs w:val="18"/>
              </w:rPr>
              <w:t>$100</w:t>
            </w:r>
            <w:r w:rsidRPr="001E4EC8">
              <w:rPr>
                <w:sz w:val="18"/>
                <w:szCs w:val="18"/>
              </w:rPr>
              <w:t>,</w:t>
            </w:r>
            <w:r w:rsidRPr="001E4EC8">
              <w:rPr>
                <w:spacing w:val="-1"/>
                <w:sz w:val="18"/>
                <w:szCs w:val="18"/>
              </w:rPr>
              <w:t>0</w:t>
            </w:r>
            <w:r w:rsidRPr="001E4EC8">
              <w:rPr>
                <w:spacing w:val="1"/>
                <w:sz w:val="18"/>
                <w:szCs w:val="18"/>
              </w:rPr>
              <w:t>0</w:t>
            </w:r>
            <w:r w:rsidRPr="001E4EC8">
              <w:rPr>
                <w:sz w:val="18"/>
                <w:szCs w:val="18"/>
              </w:rPr>
              <w:t>0</w:t>
            </w:r>
            <w:r w:rsidRPr="001E4EC8">
              <w:rPr>
                <w:spacing w:val="-6"/>
                <w:sz w:val="18"/>
                <w:szCs w:val="18"/>
              </w:rPr>
              <w:t xml:space="preserve"> </w:t>
            </w:r>
            <w:r w:rsidRPr="001E4EC8">
              <w:rPr>
                <w:spacing w:val="1"/>
                <w:sz w:val="18"/>
                <w:szCs w:val="18"/>
              </w:rPr>
              <w:t>p</w:t>
            </w:r>
            <w:r w:rsidRPr="001E4EC8">
              <w:rPr>
                <w:spacing w:val="-2"/>
                <w:sz w:val="18"/>
                <w:szCs w:val="18"/>
              </w:rPr>
              <w:t>e</w:t>
            </w:r>
            <w:r w:rsidRPr="001E4EC8">
              <w:rPr>
                <w:sz w:val="18"/>
                <w:szCs w:val="18"/>
              </w:rPr>
              <w:t>r</w:t>
            </w:r>
            <w:r w:rsidRPr="001E4EC8">
              <w:rPr>
                <w:spacing w:val="-2"/>
                <w:sz w:val="18"/>
                <w:szCs w:val="18"/>
              </w:rPr>
              <w:t xml:space="preserve"> </w:t>
            </w:r>
            <w:r w:rsidRPr="001E4EC8">
              <w:rPr>
                <w:sz w:val="18"/>
                <w:szCs w:val="18"/>
              </w:rPr>
              <w:t>a</w:t>
            </w:r>
            <w:r w:rsidRPr="001E4EC8">
              <w:rPr>
                <w:spacing w:val="1"/>
                <w:sz w:val="18"/>
                <w:szCs w:val="18"/>
              </w:rPr>
              <w:t>c</w:t>
            </w:r>
            <w:r w:rsidRPr="001E4EC8">
              <w:rPr>
                <w:sz w:val="18"/>
                <w:szCs w:val="18"/>
              </w:rPr>
              <w:t>ci</w:t>
            </w:r>
            <w:r w:rsidRPr="001E4EC8">
              <w:rPr>
                <w:spacing w:val="1"/>
                <w:sz w:val="18"/>
                <w:szCs w:val="18"/>
              </w:rPr>
              <w:t>d</w:t>
            </w:r>
            <w:r w:rsidRPr="001E4EC8">
              <w:rPr>
                <w:sz w:val="18"/>
                <w:szCs w:val="18"/>
              </w:rPr>
              <w:t>e</w:t>
            </w:r>
            <w:r w:rsidRPr="001E4EC8">
              <w:rPr>
                <w:spacing w:val="-1"/>
                <w:sz w:val="18"/>
                <w:szCs w:val="18"/>
              </w:rPr>
              <w:t>n</w:t>
            </w:r>
            <w:r w:rsidRPr="001E4EC8">
              <w:rPr>
                <w:sz w:val="18"/>
                <w:szCs w:val="18"/>
              </w:rPr>
              <w:t>t</w:t>
            </w:r>
            <w:r w:rsidRPr="001E4EC8">
              <w:rPr>
                <w:spacing w:val="-7"/>
                <w:sz w:val="18"/>
                <w:szCs w:val="18"/>
              </w:rPr>
              <w:t xml:space="preserve"> </w:t>
            </w:r>
            <w:r w:rsidRPr="001E4EC8">
              <w:rPr>
                <w:spacing w:val="-1"/>
                <w:sz w:val="18"/>
                <w:szCs w:val="18"/>
              </w:rPr>
              <w:t>f</w:t>
            </w:r>
            <w:r w:rsidRPr="001E4EC8">
              <w:rPr>
                <w:spacing w:val="1"/>
                <w:sz w:val="18"/>
                <w:szCs w:val="18"/>
              </w:rPr>
              <w:t>o</w:t>
            </w:r>
            <w:r w:rsidRPr="001E4EC8">
              <w:rPr>
                <w:sz w:val="18"/>
                <w:szCs w:val="18"/>
              </w:rPr>
              <w:t>r</w:t>
            </w:r>
            <w:r w:rsidRPr="001E4EC8">
              <w:rPr>
                <w:spacing w:val="-1"/>
                <w:sz w:val="18"/>
                <w:szCs w:val="18"/>
              </w:rPr>
              <w:t xml:space="preserve"> </w:t>
            </w:r>
            <w:r w:rsidRPr="001E4EC8">
              <w:rPr>
                <w:spacing w:val="1"/>
                <w:sz w:val="18"/>
                <w:szCs w:val="18"/>
              </w:rPr>
              <w:t>bod</w:t>
            </w:r>
            <w:r w:rsidRPr="001E4EC8">
              <w:rPr>
                <w:sz w:val="18"/>
                <w:szCs w:val="18"/>
              </w:rPr>
              <w:t>ily</w:t>
            </w:r>
            <w:r w:rsidRPr="001E4EC8">
              <w:rPr>
                <w:spacing w:val="-9"/>
                <w:sz w:val="18"/>
                <w:szCs w:val="18"/>
              </w:rPr>
              <w:t xml:space="preserve"> </w:t>
            </w:r>
            <w:r w:rsidRPr="001E4EC8">
              <w:rPr>
                <w:sz w:val="18"/>
                <w:szCs w:val="18"/>
              </w:rPr>
              <w:t>i</w:t>
            </w:r>
            <w:r w:rsidRPr="001E4EC8">
              <w:rPr>
                <w:spacing w:val="-1"/>
                <w:sz w:val="18"/>
                <w:szCs w:val="18"/>
              </w:rPr>
              <w:t>n</w:t>
            </w:r>
            <w:r w:rsidRPr="001E4EC8">
              <w:rPr>
                <w:spacing w:val="2"/>
                <w:sz w:val="18"/>
                <w:szCs w:val="18"/>
              </w:rPr>
              <w:t>j</w:t>
            </w:r>
            <w:r w:rsidRPr="001E4EC8">
              <w:rPr>
                <w:spacing w:val="-1"/>
                <w:sz w:val="18"/>
                <w:szCs w:val="18"/>
              </w:rPr>
              <w:t>u</w:t>
            </w:r>
            <w:r w:rsidRPr="001E4EC8">
              <w:rPr>
                <w:spacing w:val="3"/>
                <w:sz w:val="18"/>
                <w:szCs w:val="18"/>
              </w:rPr>
              <w:t>r</w:t>
            </w:r>
            <w:r w:rsidRPr="001E4EC8">
              <w:rPr>
                <w:sz w:val="18"/>
                <w:szCs w:val="18"/>
              </w:rPr>
              <w:t>y</w:t>
            </w:r>
            <w:r w:rsidRPr="001E4EC8">
              <w:rPr>
                <w:spacing w:val="-6"/>
                <w:sz w:val="18"/>
                <w:szCs w:val="18"/>
              </w:rPr>
              <w:t xml:space="preserve"> </w:t>
            </w:r>
            <w:r w:rsidRPr="001E4EC8">
              <w:rPr>
                <w:spacing w:val="1"/>
                <w:sz w:val="18"/>
                <w:szCs w:val="18"/>
              </w:rPr>
              <w:t>o</w:t>
            </w:r>
            <w:r w:rsidRPr="001E4EC8">
              <w:rPr>
                <w:sz w:val="18"/>
                <w:szCs w:val="18"/>
              </w:rPr>
              <w:t xml:space="preserve">r </w:t>
            </w:r>
            <w:r w:rsidRPr="001E4EC8">
              <w:rPr>
                <w:spacing w:val="1"/>
                <w:sz w:val="18"/>
                <w:szCs w:val="18"/>
              </w:rPr>
              <w:t>d</w:t>
            </w:r>
            <w:r w:rsidRPr="001E4EC8">
              <w:rPr>
                <w:sz w:val="18"/>
                <w:szCs w:val="18"/>
              </w:rPr>
              <w:t>i</w:t>
            </w:r>
            <w:r w:rsidRPr="001E4EC8">
              <w:rPr>
                <w:spacing w:val="-1"/>
                <w:sz w:val="18"/>
                <w:szCs w:val="18"/>
              </w:rPr>
              <w:t>s</w:t>
            </w:r>
            <w:r w:rsidRPr="001E4EC8">
              <w:rPr>
                <w:sz w:val="18"/>
                <w:szCs w:val="18"/>
              </w:rPr>
              <w:t>e</w:t>
            </w:r>
            <w:r w:rsidRPr="001E4EC8">
              <w:rPr>
                <w:spacing w:val="1"/>
                <w:sz w:val="18"/>
                <w:szCs w:val="18"/>
              </w:rPr>
              <w:t>a</w:t>
            </w:r>
            <w:r w:rsidRPr="001E4EC8">
              <w:rPr>
                <w:spacing w:val="-1"/>
                <w:sz w:val="18"/>
                <w:szCs w:val="18"/>
              </w:rPr>
              <w:t>s</w:t>
            </w:r>
            <w:r w:rsidRPr="001E4EC8">
              <w:rPr>
                <w:sz w:val="18"/>
                <w:szCs w:val="18"/>
              </w:rPr>
              <w:t>e</w:t>
            </w:r>
          </w:p>
        </w:tc>
      </w:tr>
      <w:tr w:rsidR="0003678C" w:rsidRPr="00E11F9F" w14:paraId="2A7E1CF3" w14:textId="77777777" w:rsidTr="001E4EC8">
        <w:trPr>
          <w:trHeight w:hRule="exact" w:val="550"/>
        </w:trPr>
        <w:tc>
          <w:tcPr>
            <w:tcW w:w="360" w:type="dxa"/>
            <w:tcBorders>
              <w:top w:val="single" w:sz="4" w:space="0" w:color="000000"/>
              <w:left w:val="single" w:sz="4" w:space="0" w:color="000000"/>
              <w:bottom w:val="single" w:sz="4" w:space="0" w:color="000000"/>
              <w:right w:val="single" w:sz="4" w:space="0" w:color="000000"/>
            </w:tcBorders>
          </w:tcPr>
          <w:p w14:paraId="440BC75A" w14:textId="77777777" w:rsidR="0003678C" w:rsidRPr="001E4EC8" w:rsidRDefault="0003678C" w:rsidP="00952ADB">
            <w:pPr>
              <w:spacing w:before="39"/>
              <w:ind w:left="102" w:right="-20"/>
              <w:rPr>
                <w:sz w:val="18"/>
                <w:szCs w:val="18"/>
              </w:rPr>
            </w:pPr>
            <w:r w:rsidRPr="001E4EC8">
              <w:rPr>
                <w:b/>
                <w:bCs/>
                <w:sz w:val="18"/>
                <w:szCs w:val="18"/>
              </w:rPr>
              <w:t>D</w:t>
            </w:r>
          </w:p>
        </w:tc>
        <w:tc>
          <w:tcPr>
            <w:tcW w:w="7020" w:type="dxa"/>
            <w:tcBorders>
              <w:top w:val="single" w:sz="4" w:space="0" w:color="000000"/>
              <w:left w:val="single" w:sz="4" w:space="0" w:color="000000"/>
              <w:bottom w:val="single" w:sz="4" w:space="0" w:color="000000"/>
              <w:right w:val="single" w:sz="4" w:space="0" w:color="000000"/>
            </w:tcBorders>
          </w:tcPr>
          <w:p w14:paraId="12EB9194" w14:textId="77777777" w:rsidR="0003678C" w:rsidRPr="001E4EC8" w:rsidRDefault="0003678C" w:rsidP="00952ADB">
            <w:pPr>
              <w:spacing w:before="38"/>
              <w:ind w:left="102" w:right="-20"/>
              <w:rPr>
                <w:sz w:val="18"/>
                <w:szCs w:val="18"/>
              </w:rPr>
            </w:pPr>
            <w:r w:rsidRPr="001E4EC8">
              <w:rPr>
                <w:b/>
                <w:bCs/>
                <w:sz w:val="18"/>
                <w:szCs w:val="18"/>
              </w:rPr>
              <w:t>Pr</w:t>
            </w:r>
            <w:r w:rsidRPr="001E4EC8">
              <w:rPr>
                <w:b/>
                <w:bCs/>
                <w:spacing w:val="1"/>
                <w:sz w:val="18"/>
                <w:szCs w:val="18"/>
              </w:rPr>
              <w:t>of</w:t>
            </w:r>
            <w:r w:rsidRPr="001E4EC8">
              <w:rPr>
                <w:b/>
                <w:bCs/>
                <w:sz w:val="18"/>
                <w:szCs w:val="18"/>
              </w:rPr>
              <w:t>es</w:t>
            </w:r>
            <w:r w:rsidRPr="001E4EC8">
              <w:rPr>
                <w:b/>
                <w:bCs/>
                <w:spacing w:val="-1"/>
                <w:sz w:val="18"/>
                <w:szCs w:val="18"/>
              </w:rPr>
              <w:t>s</w:t>
            </w:r>
            <w:r w:rsidRPr="001E4EC8">
              <w:rPr>
                <w:b/>
                <w:bCs/>
                <w:sz w:val="18"/>
                <w:szCs w:val="18"/>
              </w:rPr>
              <w:t>i</w:t>
            </w:r>
            <w:r w:rsidRPr="001E4EC8">
              <w:rPr>
                <w:b/>
                <w:bCs/>
                <w:spacing w:val="1"/>
                <w:sz w:val="18"/>
                <w:szCs w:val="18"/>
              </w:rPr>
              <w:t>o</w:t>
            </w:r>
            <w:r w:rsidRPr="001E4EC8">
              <w:rPr>
                <w:b/>
                <w:bCs/>
                <w:sz w:val="18"/>
                <w:szCs w:val="18"/>
              </w:rPr>
              <w:t>n</w:t>
            </w:r>
            <w:r w:rsidRPr="001E4EC8">
              <w:rPr>
                <w:b/>
                <w:bCs/>
                <w:spacing w:val="1"/>
                <w:sz w:val="18"/>
                <w:szCs w:val="18"/>
              </w:rPr>
              <w:t>a</w:t>
            </w:r>
            <w:r w:rsidRPr="001E4EC8">
              <w:rPr>
                <w:b/>
                <w:bCs/>
                <w:sz w:val="18"/>
                <w:szCs w:val="18"/>
              </w:rPr>
              <w:t>l</w:t>
            </w:r>
            <w:r w:rsidRPr="001E4EC8">
              <w:rPr>
                <w:b/>
                <w:bCs/>
                <w:spacing w:val="-10"/>
                <w:sz w:val="18"/>
                <w:szCs w:val="18"/>
              </w:rPr>
              <w:t xml:space="preserve"> </w:t>
            </w:r>
            <w:r w:rsidRPr="001E4EC8">
              <w:rPr>
                <w:b/>
                <w:bCs/>
                <w:sz w:val="18"/>
                <w:szCs w:val="18"/>
              </w:rPr>
              <w:t>L</w:t>
            </w:r>
            <w:r w:rsidRPr="001E4EC8">
              <w:rPr>
                <w:b/>
                <w:bCs/>
                <w:spacing w:val="-1"/>
                <w:sz w:val="18"/>
                <w:szCs w:val="18"/>
              </w:rPr>
              <w:t>i</w:t>
            </w:r>
            <w:r w:rsidRPr="001E4EC8">
              <w:rPr>
                <w:b/>
                <w:bCs/>
                <w:spacing w:val="1"/>
                <w:sz w:val="18"/>
                <w:szCs w:val="18"/>
              </w:rPr>
              <w:t>a</w:t>
            </w:r>
            <w:r w:rsidRPr="001E4EC8">
              <w:rPr>
                <w:b/>
                <w:bCs/>
                <w:sz w:val="18"/>
                <w:szCs w:val="18"/>
              </w:rPr>
              <w:t>bi</w:t>
            </w:r>
            <w:r w:rsidRPr="001E4EC8">
              <w:rPr>
                <w:b/>
                <w:bCs/>
                <w:spacing w:val="-1"/>
                <w:sz w:val="18"/>
                <w:szCs w:val="18"/>
              </w:rPr>
              <w:t>l</w:t>
            </w:r>
            <w:r w:rsidRPr="001E4EC8">
              <w:rPr>
                <w:b/>
                <w:bCs/>
                <w:sz w:val="18"/>
                <w:szCs w:val="18"/>
              </w:rPr>
              <w:t>it</w:t>
            </w:r>
            <w:r w:rsidRPr="001E4EC8">
              <w:rPr>
                <w:b/>
                <w:bCs/>
                <w:spacing w:val="1"/>
                <w:sz w:val="18"/>
                <w:szCs w:val="18"/>
              </w:rPr>
              <w:t>y</w:t>
            </w:r>
            <w:r w:rsidRPr="001E4EC8">
              <w:rPr>
                <w:b/>
                <w:bCs/>
                <w:sz w:val="18"/>
                <w:szCs w:val="18"/>
              </w:rPr>
              <w:t>/</w:t>
            </w:r>
            <w:r w:rsidRPr="001E4EC8">
              <w:rPr>
                <w:b/>
                <w:bCs/>
                <w:spacing w:val="-1"/>
                <w:sz w:val="18"/>
                <w:szCs w:val="18"/>
              </w:rPr>
              <w:t>E</w:t>
            </w:r>
            <w:r w:rsidRPr="001E4EC8">
              <w:rPr>
                <w:b/>
                <w:bCs/>
                <w:sz w:val="18"/>
                <w:szCs w:val="18"/>
              </w:rPr>
              <w:t>r</w:t>
            </w:r>
            <w:r w:rsidRPr="001E4EC8">
              <w:rPr>
                <w:b/>
                <w:bCs/>
                <w:spacing w:val="1"/>
                <w:sz w:val="18"/>
                <w:szCs w:val="18"/>
              </w:rPr>
              <w:t>ro</w:t>
            </w:r>
            <w:r w:rsidRPr="001E4EC8">
              <w:rPr>
                <w:b/>
                <w:bCs/>
                <w:spacing w:val="3"/>
                <w:sz w:val="18"/>
                <w:szCs w:val="18"/>
              </w:rPr>
              <w:t>r</w:t>
            </w:r>
            <w:r w:rsidRPr="001E4EC8">
              <w:rPr>
                <w:b/>
                <w:bCs/>
                <w:sz w:val="18"/>
                <w:szCs w:val="18"/>
              </w:rPr>
              <w:t>s</w:t>
            </w:r>
            <w:r w:rsidRPr="001E4EC8">
              <w:rPr>
                <w:b/>
                <w:bCs/>
                <w:spacing w:val="-14"/>
                <w:sz w:val="18"/>
                <w:szCs w:val="18"/>
              </w:rPr>
              <w:t xml:space="preserve"> </w:t>
            </w:r>
            <w:r w:rsidRPr="001E4EC8">
              <w:rPr>
                <w:b/>
                <w:bCs/>
                <w:sz w:val="18"/>
                <w:szCs w:val="18"/>
              </w:rPr>
              <w:t>&amp;</w:t>
            </w:r>
            <w:r w:rsidRPr="001E4EC8">
              <w:rPr>
                <w:b/>
                <w:bCs/>
                <w:spacing w:val="-2"/>
                <w:sz w:val="18"/>
                <w:szCs w:val="18"/>
              </w:rPr>
              <w:t xml:space="preserve"> </w:t>
            </w:r>
            <w:r w:rsidRPr="001E4EC8">
              <w:rPr>
                <w:b/>
                <w:bCs/>
                <w:spacing w:val="4"/>
                <w:sz w:val="18"/>
                <w:szCs w:val="18"/>
              </w:rPr>
              <w:t>O</w:t>
            </w:r>
            <w:r w:rsidRPr="001E4EC8">
              <w:rPr>
                <w:b/>
                <w:bCs/>
                <w:spacing w:val="-3"/>
                <w:sz w:val="18"/>
                <w:szCs w:val="18"/>
              </w:rPr>
              <w:t>m</w:t>
            </w:r>
            <w:r w:rsidRPr="001E4EC8">
              <w:rPr>
                <w:b/>
                <w:bCs/>
                <w:sz w:val="18"/>
                <w:szCs w:val="18"/>
              </w:rPr>
              <w:t>i</w:t>
            </w:r>
            <w:r w:rsidRPr="001E4EC8">
              <w:rPr>
                <w:b/>
                <w:bCs/>
                <w:spacing w:val="1"/>
                <w:sz w:val="18"/>
                <w:szCs w:val="18"/>
              </w:rPr>
              <w:t>s</w:t>
            </w:r>
            <w:r w:rsidRPr="001E4EC8">
              <w:rPr>
                <w:b/>
                <w:bCs/>
                <w:spacing w:val="-1"/>
                <w:sz w:val="18"/>
                <w:szCs w:val="18"/>
              </w:rPr>
              <w:t>s</w:t>
            </w:r>
            <w:r w:rsidRPr="001E4EC8">
              <w:rPr>
                <w:b/>
                <w:bCs/>
                <w:sz w:val="18"/>
                <w:szCs w:val="18"/>
              </w:rPr>
              <w:t>i</w:t>
            </w:r>
            <w:r w:rsidRPr="001E4EC8">
              <w:rPr>
                <w:b/>
                <w:bCs/>
                <w:spacing w:val="1"/>
                <w:sz w:val="18"/>
                <w:szCs w:val="18"/>
              </w:rPr>
              <w:t>o</w:t>
            </w:r>
            <w:r w:rsidRPr="001E4EC8">
              <w:rPr>
                <w:b/>
                <w:bCs/>
                <w:sz w:val="18"/>
                <w:szCs w:val="18"/>
              </w:rPr>
              <w:t>ns</w:t>
            </w:r>
          </w:p>
          <w:p w14:paraId="723C91FC" w14:textId="77777777" w:rsidR="0003678C" w:rsidRPr="001E4EC8" w:rsidRDefault="0003678C" w:rsidP="00952ADB">
            <w:pPr>
              <w:spacing w:before="15"/>
              <w:ind w:left="102" w:right="-20"/>
              <w:rPr>
                <w:sz w:val="18"/>
                <w:szCs w:val="18"/>
              </w:rPr>
            </w:pPr>
            <w:r w:rsidRPr="001E4EC8">
              <w:rPr>
                <w:spacing w:val="1"/>
                <w:sz w:val="18"/>
                <w:szCs w:val="18"/>
              </w:rPr>
              <w:t>I</w:t>
            </w:r>
            <w:r w:rsidRPr="001E4EC8">
              <w:rPr>
                <w:spacing w:val="-1"/>
                <w:sz w:val="18"/>
                <w:szCs w:val="18"/>
              </w:rPr>
              <w:t>n</w:t>
            </w:r>
            <w:r w:rsidRPr="001E4EC8">
              <w:rPr>
                <w:sz w:val="18"/>
                <w:szCs w:val="18"/>
              </w:rPr>
              <w:t>cl</w:t>
            </w:r>
            <w:r w:rsidRPr="001E4EC8">
              <w:rPr>
                <w:spacing w:val="-1"/>
                <w:sz w:val="18"/>
                <w:szCs w:val="18"/>
              </w:rPr>
              <w:t>u</w:t>
            </w:r>
            <w:r w:rsidRPr="001E4EC8">
              <w:rPr>
                <w:spacing w:val="1"/>
                <w:sz w:val="18"/>
                <w:szCs w:val="18"/>
              </w:rPr>
              <w:t>d</w:t>
            </w:r>
            <w:r w:rsidRPr="001E4EC8">
              <w:rPr>
                <w:sz w:val="18"/>
                <w:szCs w:val="18"/>
              </w:rPr>
              <w:t>es</w:t>
            </w:r>
            <w:r w:rsidRPr="001E4EC8">
              <w:rPr>
                <w:spacing w:val="-7"/>
                <w:sz w:val="18"/>
                <w:szCs w:val="18"/>
              </w:rPr>
              <w:t xml:space="preserve"> </w:t>
            </w:r>
            <w:r w:rsidRPr="001E4EC8">
              <w:rPr>
                <w:spacing w:val="3"/>
                <w:sz w:val="18"/>
                <w:szCs w:val="18"/>
              </w:rPr>
              <w:t>e</w:t>
            </w:r>
            <w:r w:rsidRPr="001E4EC8">
              <w:rPr>
                <w:spacing w:val="-1"/>
                <w:sz w:val="18"/>
                <w:szCs w:val="18"/>
              </w:rPr>
              <w:t>n</w:t>
            </w:r>
            <w:r w:rsidRPr="001E4EC8">
              <w:rPr>
                <w:spacing w:val="1"/>
                <w:sz w:val="18"/>
                <w:szCs w:val="18"/>
              </w:rPr>
              <w:t>dor</w:t>
            </w:r>
            <w:r w:rsidRPr="001E4EC8">
              <w:rPr>
                <w:spacing w:val="-1"/>
                <w:sz w:val="18"/>
                <w:szCs w:val="18"/>
              </w:rPr>
              <w:t>s</w:t>
            </w:r>
            <w:r w:rsidRPr="001E4EC8">
              <w:rPr>
                <w:spacing w:val="3"/>
                <w:sz w:val="18"/>
                <w:szCs w:val="18"/>
              </w:rPr>
              <w:t>e</w:t>
            </w:r>
            <w:r w:rsidRPr="001E4EC8">
              <w:rPr>
                <w:spacing w:val="-4"/>
                <w:sz w:val="18"/>
                <w:szCs w:val="18"/>
              </w:rPr>
              <w:t>m</w:t>
            </w:r>
            <w:r w:rsidRPr="001E4EC8">
              <w:rPr>
                <w:spacing w:val="3"/>
                <w:sz w:val="18"/>
                <w:szCs w:val="18"/>
              </w:rPr>
              <w:t>e</w:t>
            </w:r>
            <w:r w:rsidRPr="001E4EC8">
              <w:rPr>
                <w:spacing w:val="-1"/>
                <w:sz w:val="18"/>
                <w:szCs w:val="18"/>
              </w:rPr>
              <w:t>n</w:t>
            </w:r>
            <w:r w:rsidRPr="001E4EC8">
              <w:rPr>
                <w:sz w:val="18"/>
                <w:szCs w:val="18"/>
              </w:rPr>
              <w:t>ts</w:t>
            </w:r>
            <w:r w:rsidRPr="001E4EC8">
              <w:rPr>
                <w:spacing w:val="-12"/>
                <w:sz w:val="18"/>
                <w:szCs w:val="18"/>
              </w:rPr>
              <w:t xml:space="preserve"> </w:t>
            </w:r>
            <w:r w:rsidRPr="001E4EC8">
              <w:rPr>
                <w:spacing w:val="3"/>
                <w:sz w:val="18"/>
                <w:szCs w:val="18"/>
              </w:rPr>
              <w:t>o</w:t>
            </w:r>
            <w:r w:rsidRPr="001E4EC8">
              <w:rPr>
                <w:sz w:val="18"/>
                <w:szCs w:val="18"/>
              </w:rPr>
              <w:t>f</w:t>
            </w:r>
            <w:r w:rsidRPr="001E4EC8">
              <w:rPr>
                <w:spacing w:val="-3"/>
                <w:sz w:val="18"/>
                <w:szCs w:val="18"/>
              </w:rPr>
              <w:t xml:space="preserve"> </w:t>
            </w:r>
            <w:r w:rsidRPr="001E4EC8">
              <w:rPr>
                <w:sz w:val="18"/>
                <w:szCs w:val="18"/>
              </w:rPr>
              <w:t>c</w:t>
            </w:r>
            <w:r w:rsidRPr="001E4EC8">
              <w:rPr>
                <w:spacing w:val="1"/>
                <w:sz w:val="18"/>
                <w:szCs w:val="18"/>
              </w:rPr>
              <w:t>o</w:t>
            </w:r>
            <w:r w:rsidRPr="001E4EC8">
              <w:rPr>
                <w:spacing w:val="-1"/>
                <w:sz w:val="18"/>
                <w:szCs w:val="18"/>
              </w:rPr>
              <w:t>n</w:t>
            </w:r>
            <w:r w:rsidRPr="001E4EC8">
              <w:rPr>
                <w:spacing w:val="2"/>
                <w:sz w:val="18"/>
                <w:szCs w:val="18"/>
              </w:rPr>
              <w:t>t</w:t>
            </w:r>
            <w:r w:rsidRPr="001E4EC8">
              <w:rPr>
                <w:spacing w:val="1"/>
                <w:sz w:val="18"/>
                <w:szCs w:val="18"/>
              </w:rPr>
              <w:t>r</w:t>
            </w:r>
            <w:r w:rsidRPr="001E4EC8">
              <w:rPr>
                <w:sz w:val="18"/>
                <w:szCs w:val="18"/>
              </w:rPr>
              <w:t>a</w:t>
            </w:r>
            <w:r w:rsidRPr="001E4EC8">
              <w:rPr>
                <w:spacing w:val="1"/>
                <w:sz w:val="18"/>
                <w:szCs w:val="18"/>
              </w:rPr>
              <w:t>c</w:t>
            </w:r>
            <w:r w:rsidRPr="001E4EC8">
              <w:rPr>
                <w:sz w:val="18"/>
                <w:szCs w:val="18"/>
              </w:rPr>
              <w:t>t</w:t>
            </w:r>
            <w:r w:rsidRPr="001E4EC8">
              <w:rPr>
                <w:spacing w:val="-1"/>
                <w:sz w:val="18"/>
                <w:szCs w:val="18"/>
              </w:rPr>
              <w:t>u</w:t>
            </w:r>
            <w:r w:rsidRPr="001E4EC8">
              <w:rPr>
                <w:sz w:val="18"/>
                <w:szCs w:val="18"/>
              </w:rPr>
              <w:t>al</w:t>
            </w:r>
            <w:r w:rsidRPr="001E4EC8">
              <w:rPr>
                <w:spacing w:val="-9"/>
                <w:sz w:val="18"/>
                <w:szCs w:val="18"/>
              </w:rPr>
              <w:t xml:space="preserve"> </w:t>
            </w:r>
            <w:r w:rsidRPr="001E4EC8">
              <w:rPr>
                <w:sz w:val="18"/>
                <w:szCs w:val="18"/>
              </w:rPr>
              <w:t>lia</w:t>
            </w:r>
            <w:r w:rsidRPr="001E4EC8">
              <w:rPr>
                <w:spacing w:val="1"/>
                <w:sz w:val="18"/>
                <w:szCs w:val="18"/>
              </w:rPr>
              <w:t>b</w:t>
            </w:r>
            <w:r w:rsidRPr="001E4EC8">
              <w:rPr>
                <w:sz w:val="18"/>
                <w:szCs w:val="18"/>
              </w:rPr>
              <w:t>ili</w:t>
            </w:r>
            <w:r w:rsidRPr="001E4EC8">
              <w:rPr>
                <w:spacing w:val="1"/>
                <w:sz w:val="18"/>
                <w:szCs w:val="18"/>
              </w:rPr>
              <w:t>t</w:t>
            </w:r>
            <w:r w:rsidRPr="001E4EC8">
              <w:rPr>
                <w:sz w:val="18"/>
                <w:szCs w:val="18"/>
              </w:rPr>
              <w:t>y</w:t>
            </w:r>
          </w:p>
        </w:tc>
        <w:tc>
          <w:tcPr>
            <w:tcW w:w="3600" w:type="dxa"/>
            <w:tcBorders>
              <w:top w:val="single" w:sz="4" w:space="0" w:color="000000"/>
              <w:left w:val="single" w:sz="4" w:space="0" w:color="000000"/>
              <w:bottom w:val="single" w:sz="4" w:space="0" w:color="000000"/>
              <w:right w:val="single" w:sz="4" w:space="0" w:color="000000"/>
            </w:tcBorders>
          </w:tcPr>
          <w:p w14:paraId="18B96BBB" w14:textId="77777777" w:rsidR="0003678C" w:rsidRPr="001E4EC8" w:rsidRDefault="0003678C" w:rsidP="00952ADB">
            <w:pPr>
              <w:spacing w:before="33"/>
              <w:ind w:left="102" w:right="-20"/>
              <w:rPr>
                <w:sz w:val="18"/>
                <w:szCs w:val="18"/>
              </w:rPr>
            </w:pPr>
            <w:r w:rsidRPr="001E4EC8">
              <w:rPr>
                <w:spacing w:val="1"/>
                <w:sz w:val="18"/>
                <w:szCs w:val="18"/>
              </w:rPr>
              <w:t>$1</w:t>
            </w:r>
            <w:r w:rsidRPr="001E4EC8">
              <w:rPr>
                <w:sz w:val="18"/>
                <w:szCs w:val="18"/>
              </w:rPr>
              <w:t>,</w:t>
            </w:r>
            <w:r w:rsidRPr="001E4EC8">
              <w:rPr>
                <w:spacing w:val="1"/>
                <w:sz w:val="18"/>
                <w:szCs w:val="18"/>
              </w:rPr>
              <w:t>0</w:t>
            </w:r>
            <w:r w:rsidRPr="001E4EC8">
              <w:rPr>
                <w:spacing w:val="-1"/>
                <w:sz w:val="18"/>
                <w:szCs w:val="18"/>
              </w:rPr>
              <w:t>0</w:t>
            </w:r>
            <w:r w:rsidRPr="001E4EC8">
              <w:rPr>
                <w:spacing w:val="1"/>
                <w:sz w:val="18"/>
                <w:szCs w:val="18"/>
              </w:rPr>
              <w:t>0</w:t>
            </w:r>
            <w:r w:rsidRPr="001E4EC8">
              <w:rPr>
                <w:sz w:val="18"/>
                <w:szCs w:val="18"/>
              </w:rPr>
              <w:t>,</w:t>
            </w:r>
            <w:r w:rsidRPr="001E4EC8">
              <w:rPr>
                <w:spacing w:val="-1"/>
                <w:sz w:val="18"/>
                <w:szCs w:val="18"/>
              </w:rPr>
              <w:t>0</w:t>
            </w:r>
            <w:r w:rsidRPr="001E4EC8">
              <w:rPr>
                <w:spacing w:val="1"/>
                <w:sz w:val="18"/>
                <w:szCs w:val="18"/>
              </w:rPr>
              <w:t>0</w:t>
            </w:r>
            <w:r w:rsidRPr="001E4EC8">
              <w:rPr>
                <w:sz w:val="18"/>
                <w:szCs w:val="18"/>
              </w:rPr>
              <w:t>0</w:t>
            </w:r>
            <w:r w:rsidRPr="001E4EC8">
              <w:rPr>
                <w:spacing w:val="-8"/>
                <w:sz w:val="18"/>
                <w:szCs w:val="18"/>
              </w:rPr>
              <w:t xml:space="preserve"> </w:t>
            </w:r>
            <w:r w:rsidRPr="001E4EC8">
              <w:rPr>
                <w:spacing w:val="1"/>
                <w:sz w:val="18"/>
                <w:szCs w:val="18"/>
              </w:rPr>
              <w:t>p</w:t>
            </w:r>
            <w:r w:rsidRPr="001E4EC8">
              <w:rPr>
                <w:spacing w:val="-2"/>
                <w:sz w:val="18"/>
                <w:szCs w:val="18"/>
              </w:rPr>
              <w:t>e</w:t>
            </w:r>
            <w:r w:rsidRPr="001E4EC8">
              <w:rPr>
                <w:sz w:val="18"/>
                <w:szCs w:val="18"/>
              </w:rPr>
              <w:t>r</w:t>
            </w:r>
            <w:r w:rsidRPr="001E4EC8">
              <w:rPr>
                <w:spacing w:val="-2"/>
                <w:sz w:val="18"/>
                <w:szCs w:val="18"/>
              </w:rPr>
              <w:t xml:space="preserve"> </w:t>
            </w:r>
            <w:r w:rsidRPr="001E4EC8">
              <w:rPr>
                <w:spacing w:val="1"/>
                <w:sz w:val="18"/>
                <w:szCs w:val="18"/>
              </w:rPr>
              <w:t>o</w:t>
            </w:r>
            <w:r w:rsidRPr="001E4EC8">
              <w:rPr>
                <w:sz w:val="18"/>
                <w:szCs w:val="18"/>
              </w:rPr>
              <w:t>c</w:t>
            </w:r>
            <w:r w:rsidRPr="001E4EC8">
              <w:rPr>
                <w:spacing w:val="1"/>
                <w:sz w:val="18"/>
                <w:szCs w:val="18"/>
              </w:rPr>
              <w:t>c</w:t>
            </w:r>
            <w:r w:rsidRPr="001E4EC8">
              <w:rPr>
                <w:spacing w:val="-1"/>
                <w:sz w:val="18"/>
                <w:szCs w:val="18"/>
              </w:rPr>
              <w:t>u</w:t>
            </w:r>
            <w:r w:rsidRPr="001E4EC8">
              <w:rPr>
                <w:spacing w:val="1"/>
                <w:sz w:val="18"/>
                <w:szCs w:val="18"/>
              </w:rPr>
              <w:t>rr</w:t>
            </w:r>
            <w:r w:rsidRPr="001E4EC8">
              <w:rPr>
                <w:sz w:val="18"/>
                <w:szCs w:val="18"/>
              </w:rPr>
              <w:t>e</w:t>
            </w:r>
            <w:r w:rsidRPr="001E4EC8">
              <w:rPr>
                <w:spacing w:val="-1"/>
                <w:sz w:val="18"/>
                <w:szCs w:val="18"/>
              </w:rPr>
              <w:t>n</w:t>
            </w:r>
            <w:r w:rsidRPr="001E4EC8">
              <w:rPr>
                <w:sz w:val="18"/>
                <w:szCs w:val="18"/>
              </w:rPr>
              <w:t>ce</w:t>
            </w:r>
          </w:p>
          <w:p w14:paraId="1C66B017" w14:textId="77777777" w:rsidR="0003678C" w:rsidRPr="001E4EC8" w:rsidRDefault="0003678C" w:rsidP="00952ADB">
            <w:pPr>
              <w:spacing w:before="39"/>
              <w:ind w:left="102" w:right="-20"/>
              <w:rPr>
                <w:sz w:val="18"/>
                <w:szCs w:val="18"/>
              </w:rPr>
            </w:pPr>
            <w:r w:rsidRPr="001E4EC8">
              <w:rPr>
                <w:spacing w:val="1"/>
                <w:sz w:val="18"/>
                <w:szCs w:val="18"/>
              </w:rPr>
              <w:t>$2</w:t>
            </w:r>
            <w:r w:rsidRPr="001E4EC8">
              <w:rPr>
                <w:sz w:val="18"/>
                <w:szCs w:val="18"/>
              </w:rPr>
              <w:t>,</w:t>
            </w:r>
            <w:r w:rsidRPr="001E4EC8">
              <w:rPr>
                <w:spacing w:val="1"/>
                <w:sz w:val="18"/>
                <w:szCs w:val="18"/>
              </w:rPr>
              <w:t>0</w:t>
            </w:r>
            <w:r w:rsidRPr="001E4EC8">
              <w:rPr>
                <w:spacing w:val="-1"/>
                <w:sz w:val="18"/>
                <w:szCs w:val="18"/>
              </w:rPr>
              <w:t>0</w:t>
            </w:r>
            <w:r w:rsidRPr="001E4EC8">
              <w:rPr>
                <w:spacing w:val="1"/>
                <w:sz w:val="18"/>
                <w:szCs w:val="18"/>
              </w:rPr>
              <w:t>0</w:t>
            </w:r>
            <w:r w:rsidRPr="001E4EC8">
              <w:rPr>
                <w:sz w:val="18"/>
                <w:szCs w:val="18"/>
              </w:rPr>
              <w:t>,</w:t>
            </w:r>
            <w:r w:rsidRPr="001E4EC8">
              <w:rPr>
                <w:spacing w:val="-1"/>
                <w:sz w:val="18"/>
                <w:szCs w:val="18"/>
              </w:rPr>
              <w:t>0</w:t>
            </w:r>
            <w:r w:rsidRPr="001E4EC8">
              <w:rPr>
                <w:spacing w:val="1"/>
                <w:sz w:val="18"/>
                <w:szCs w:val="18"/>
              </w:rPr>
              <w:t>0</w:t>
            </w:r>
            <w:r w:rsidRPr="001E4EC8">
              <w:rPr>
                <w:sz w:val="18"/>
                <w:szCs w:val="18"/>
              </w:rPr>
              <w:t>0</w:t>
            </w:r>
            <w:r w:rsidRPr="001E4EC8">
              <w:rPr>
                <w:spacing w:val="-8"/>
                <w:sz w:val="18"/>
                <w:szCs w:val="18"/>
              </w:rPr>
              <w:t xml:space="preserve"> </w:t>
            </w:r>
            <w:r w:rsidRPr="001E4EC8">
              <w:rPr>
                <w:sz w:val="18"/>
                <w:szCs w:val="18"/>
              </w:rPr>
              <w:t>a</w:t>
            </w:r>
            <w:r w:rsidRPr="001E4EC8">
              <w:rPr>
                <w:spacing w:val="-1"/>
                <w:sz w:val="18"/>
                <w:szCs w:val="18"/>
              </w:rPr>
              <w:t>gg</w:t>
            </w:r>
            <w:r w:rsidRPr="001E4EC8">
              <w:rPr>
                <w:spacing w:val="1"/>
                <w:sz w:val="18"/>
                <w:szCs w:val="18"/>
              </w:rPr>
              <w:t>r</w:t>
            </w:r>
            <w:r w:rsidRPr="001E4EC8">
              <w:rPr>
                <w:sz w:val="18"/>
                <w:szCs w:val="18"/>
              </w:rPr>
              <w:t>e</w:t>
            </w:r>
            <w:r w:rsidRPr="001E4EC8">
              <w:rPr>
                <w:spacing w:val="-1"/>
                <w:sz w:val="18"/>
                <w:szCs w:val="18"/>
              </w:rPr>
              <w:t>g</w:t>
            </w:r>
            <w:r w:rsidRPr="001E4EC8">
              <w:rPr>
                <w:sz w:val="18"/>
                <w:szCs w:val="18"/>
              </w:rPr>
              <w:t>ate</w:t>
            </w:r>
          </w:p>
        </w:tc>
      </w:tr>
      <w:tr w:rsidR="0003678C" w:rsidRPr="00E11F9F" w14:paraId="60AC7CAD" w14:textId="77777777" w:rsidTr="001E4EC8">
        <w:trPr>
          <w:trHeight w:hRule="exact" w:val="8596"/>
        </w:trPr>
        <w:tc>
          <w:tcPr>
            <w:tcW w:w="360" w:type="dxa"/>
            <w:tcBorders>
              <w:top w:val="single" w:sz="4" w:space="0" w:color="000000"/>
              <w:left w:val="single" w:sz="4" w:space="0" w:color="000000"/>
              <w:bottom w:val="single" w:sz="5" w:space="0" w:color="000000"/>
              <w:right w:val="single" w:sz="4" w:space="0" w:color="000000"/>
            </w:tcBorders>
          </w:tcPr>
          <w:p w14:paraId="432971C4" w14:textId="77777777" w:rsidR="0003678C" w:rsidRPr="001E4EC8" w:rsidRDefault="0003678C" w:rsidP="00952ADB">
            <w:pPr>
              <w:spacing w:before="57"/>
              <w:ind w:left="102" w:right="-20"/>
              <w:rPr>
                <w:sz w:val="18"/>
                <w:szCs w:val="18"/>
              </w:rPr>
            </w:pPr>
            <w:r w:rsidRPr="001E4EC8">
              <w:rPr>
                <w:b/>
                <w:bCs/>
                <w:sz w:val="18"/>
                <w:szCs w:val="18"/>
              </w:rPr>
              <w:t>E</w:t>
            </w:r>
          </w:p>
        </w:tc>
        <w:tc>
          <w:tcPr>
            <w:tcW w:w="10620" w:type="dxa"/>
            <w:gridSpan w:val="2"/>
            <w:tcBorders>
              <w:top w:val="single" w:sz="4" w:space="0" w:color="000000"/>
              <w:left w:val="single" w:sz="4" w:space="0" w:color="000000"/>
              <w:bottom w:val="single" w:sz="5" w:space="0" w:color="000000"/>
              <w:right w:val="single" w:sz="4" w:space="0" w:color="000000"/>
            </w:tcBorders>
          </w:tcPr>
          <w:p w14:paraId="27FE3DBA" w14:textId="77777777" w:rsidR="0003678C" w:rsidRPr="001E4EC8" w:rsidRDefault="0003678C" w:rsidP="00952ADB">
            <w:pPr>
              <w:spacing w:before="52"/>
              <w:ind w:left="102" w:right="-20"/>
              <w:rPr>
                <w:sz w:val="18"/>
                <w:szCs w:val="18"/>
              </w:rPr>
            </w:pPr>
            <w:r w:rsidRPr="001E4EC8">
              <w:rPr>
                <w:b/>
                <w:bCs/>
                <w:spacing w:val="-1"/>
                <w:sz w:val="18"/>
                <w:szCs w:val="18"/>
                <w:u w:val="thick" w:color="000000"/>
              </w:rPr>
              <w:t>E</w:t>
            </w:r>
            <w:r w:rsidRPr="001E4EC8">
              <w:rPr>
                <w:b/>
                <w:bCs/>
                <w:sz w:val="18"/>
                <w:szCs w:val="18"/>
                <w:u w:val="thick" w:color="000000"/>
              </w:rPr>
              <w:t>n</w:t>
            </w:r>
            <w:r w:rsidRPr="001E4EC8">
              <w:rPr>
                <w:b/>
                <w:bCs/>
                <w:spacing w:val="-1"/>
                <w:sz w:val="18"/>
                <w:szCs w:val="18"/>
                <w:u w:val="thick" w:color="000000"/>
              </w:rPr>
              <w:t>d</w:t>
            </w:r>
            <w:r w:rsidRPr="001E4EC8">
              <w:rPr>
                <w:b/>
                <w:bCs/>
                <w:spacing w:val="1"/>
                <w:sz w:val="18"/>
                <w:szCs w:val="18"/>
                <w:u w:val="thick" w:color="000000"/>
              </w:rPr>
              <w:t>o</w:t>
            </w:r>
            <w:r w:rsidRPr="001E4EC8">
              <w:rPr>
                <w:b/>
                <w:bCs/>
                <w:sz w:val="18"/>
                <w:szCs w:val="18"/>
                <w:u w:val="thick" w:color="000000"/>
              </w:rPr>
              <w:t>rs</w:t>
            </w:r>
            <w:r w:rsidRPr="001E4EC8">
              <w:rPr>
                <w:b/>
                <w:bCs/>
                <w:spacing w:val="5"/>
                <w:sz w:val="18"/>
                <w:szCs w:val="18"/>
                <w:u w:val="thick" w:color="000000"/>
              </w:rPr>
              <w:t>e</w:t>
            </w:r>
            <w:r w:rsidRPr="001E4EC8">
              <w:rPr>
                <w:b/>
                <w:bCs/>
                <w:spacing w:val="-3"/>
                <w:sz w:val="18"/>
                <w:szCs w:val="18"/>
                <w:u w:val="thick" w:color="000000"/>
              </w:rPr>
              <w:t>m</w:t>
            </w:r>
            <w:r w:rsidRPr="001E4EC8">
              <w:rPr>
                <w:b/>
                <w:bCs/>
                <w:sz w:val="18"/>
                <w:szCs w:val="18"/>
                <w:u w:val="thick" w:color="000000"/>
              </w:rPr>
              <w:t>en</w:t>
            </w:r>
            <w:r w:rsidRPr="001E4EC8">
              <w:rPr>
                <w:b/>
                <w:bCs/>
                <w:spacing w:val="1"/>
                <w:sz w:val="18"/>
                <w:szCs w:val="18"/>
                <w:u w:val="thick" w:color="000000"/>
              </w:rPr>
              <w:t>t</w:t>
            </w:r>
            <w:r w:rsidRPr="001E4EC8">
              <w:rPr>
                <w:b/>
                <w:bCs/>
                <w:sz w:val="18"/>
                <w:szCs w:val="18"/>
                <w:u w:val="thick" w:color="000000"/>
              </w:rPr>
              <w:t>s</w:t>
            </w:r>
            <w:r w:rsidRPr="001E4EC8">
              <w:rPr>
                <w:b/>
                <w:bCs/>
                <w:spacing w:val="-13"/>
                <w:sz w:val="18"/>
                <w:szCs w:val="18"/>
                <w:u w:val="thick" w:color="000000"/>
              </w:rPr>
              <w:t xml:space="preserve"> </w:t>
            </w:r>
            <w:r w:rsidRPr="001E4EC8">
              <w:rPr>
                <w:b/>
                <w:bCs/>
                <w:spacing w:val="1"/>
                <w:sz w:val="18"/>
                <w:szCs w:val="18"/>
                <w:u w:val="thick" w:color="000000"/>
              </w:rPr>
              <w:t>a</w:t>
            </w:r>
            <w:r w:rsidRPr="001E4EC8">
              <w:rPr>
                <w:b/>
                <w:bCs/>
                <w:spacing w:val="2"/>
                <w:sz w:val="18"/>
                <w:szCs w:val="18"/>
                <w:u w:val="thick" w:color="000000"/>
              </w:rPr>
              <w:t>n</w:t>
            </w:r>
            <w:r w:rsidRPr="001E4EC8">
              <w:rPr>
                <w:b/>
                <w:bCs/>
                <w:sz w:val="18"/>
                <w:szCs w:val="18"/>
                <w:u w:val="thick" w:color="000000"/>
              </w:rPr>
              <w:t>d</w:t>
            </w:r>
            <w:r w:rsidRPr="001E4EC8">
              <w:rPr>
                <w:b/>
                <w:bCs/>
                <w:spacing w:val="-2"/>
                <w:sz w:val="18"/>
                <w:szCs w:val="18"/>
                <w:u w:val="thick" w:color="000000"/>
              </w:rPr>
              <w:t xml:space="preserve"> </w:t>
            </w:r>
            <w:r w:rsidRPr="001E4EC8">
              <w:rPr>
                <w:b/>
                <w:bCs/>
                <w:sz w:val="18"/>
                <w:szCs w:val="18"/>
                <w:u w:val="thick" w:color="000000"/>
              </w:rPr>
              <w:t>C</w:t>
            </w:r>
            <w:r w:rsidRPr="001E4EC8">
              <w:rPr>
                <w:b/>
                <w:bCs/>
                <w:spacing w:val="1"/>
                <w:sz w:val="18"/>
                <w:szCs w:val="18"/>
                <w:u w:val="thick" w:color="000000"/>
              </w:rPr>
              <w:t>o</w:t>
            </w:r>
            <w:r w:rsidRPr="001E4EC8">
              <w:rPr>
                <w:b/>
                <w:bCs/>
                <w:sz w:val="18"/>
                <w:szCs w:val="18"/>
                <w:u w:val="thick" w:color="000000"/>
              </w:rPr>
              <w:t>n</w:t>
            </w:r>
            <w:r w:rsidRPr="001E4EC8">
              <w:rPr>
                <w:b/>
                <w:bCs/>
                <w:spacing w:val="-1"/>
                <w:sz w:val="18"/>
                <w:szCs w:val="18"/>
                <w:u w:val="thick" w:color="000000"/>
              </w:rPr>
              <w:t>d</w:t>
            </w:r>
            <w:r w:rsidRPr="001E4EC8">
              <w:rPr>
                <w:b/>
                <w:bCs/>
                <w:sz w:val="18"/>
                <w:szCs w:val="18"/>
                <w:u w:val="thick" w:color="000000"/>
              </w:rPr>
              <w:t>iti</w:t>
            </w:r>
            <w:r w:rsidRPr="001E4EC8">
              <w:rPr>
                <w:b/>
                <w:bCs/>
                <w:spacing w:val="3"/>
                <w:sz w:val="18"/>
                <w:szCs w:val="18"/>
                <w:u w:val="thick" w:color="000000"/>
              </w:rPr>
              <w:t>o</w:t>
            </w:r>
            <w:r w:rsidRPr="001E4EC8">
              <w:rPr>
                <w:b/>
                <w:bCs/>
                <w:sz w:val="18"/>
                <w:szCs w:val="18"/>
                <w:u w:val="thick" w:color="000000"/>
              </w:rPr>
              <w:t>ns</w:t>
            </w:r>
            <w:r w:rsidRPr="001E4EC8">
              <w:rPr>
                <w:sz w:val="18"/>
                <w:szCs w:val="18"/>
                <w:u w:val="thick" w:color="000000"/>
              </w:rPr>
              <w:t>:</w:t>
            </w:r>
          </w:p>
          <w:p w14:paraId="5F92D406" w14:textId="77777777" w:rsidR="0003678C" w:rsidRPr="001E4EC8" w:rsidRDefault="0003678C" w:rsidP="00952ADB">
            <w:pPr>
              <w:tabs>
                <w:tab w:val="left" w:pos="460"/>
              </w:tabs>
              <w:spacing w:before="82"/>
              <w:ind w:left="462" w:right="337" w:hanging="360"/>
              <w:rPr>
                <w:sz w:val="18"/>
                <w:szCs w:val="18"/>
              </w:rPr>
            </w:pPr>
            <w:r w:rsidRPr="001E4EC8">
              <w:rPr>
                <w:spacing w:val="1"/>
                <w:sz w:val="18"/>
                <w:szCs w:val="18"/>
              </w:rPr>
              <w:t>1</w:t>
            </w:r>
            <w:r w:rsidRPr="001E4EC8">
              <w:rPr>
                <w:sz w:val="18"/>
                <w:szCs w:val="18"/>
              </w:rPr>
              <w:t>.</w:t>
            </w:r>
            <w:r w:rsidRPr="001E4EC8">
              <w:rPr>
                <w:sz w:val="18"/>
                <w:szCs w:val="18"/>
              </w:rPr>
              <w:tab/>
            </w:r>
            <w:r w:rsidRPr="001E4EC8">
              <w:rPr>
                <w:b/>
                <w:bCs/>
                <w:sz w:val="18"/>
                <w:szCs w:val="18"/>
              </w:rPr>
              <w:t>ADD</w:t>
            </w:r>
            <w:r w:rsidRPr="001E4EC8">
              <w:rPr>
                <w:b/>
                <w:bCs/>
                <w:spacing w:val="2"/>
                <w:sz w:val="18"/>
                <w:szCs w:val="18"/>
              </w:rPr>
              <w:t>I</w:t>
            </w:r>
            <w:r w:rsidRPr="001E4EC8">
              <w:rPr>
                <w:b/>
                <w:bCs/>
                <w:spacing w:val="-1"/>
                <w:sz w:val="18"/>
                <w:szCs w:val="18"/>
              </w:rPr>
              <w:t>TI</w:t>
            </w:r>
            <w:r w:rsidRPr="001E4EC8">
              <w:rPr>
                <w:b/>
                <w:bCs/>
                <w:spacing w:val="1"/>
                <w:sz w:val="18"/>
                <w:szCs w:val="18"/>
              </w:rPr>
              <w:t>O</w:t>
            </w:r>
            <w:r w:rsidRPr="001E4EC8">
              <w:rPr>
                <w:b/>
                <w:bCs/>
                <w:sz w:val="18"/>
                <w:szCs w:val="18"/>
              </w:rPr>
              <w:t>N</w:t>
            </w:r>
            <w:r w:rsidRPr="001E4EC8">
              <w:rPr>
                <w:b/>
                <w:bCs/>
                <w:spacing w:val="3"/>
                <w:sz w:val="18"/>
                <w:szCs w:val="18"/>
              </w:rPr>
              <w:t>A</w:t>
            </w:r>
            <w:r w:rsidRPr="001E4EC8">
              <w:rPr>
                <w:b/>
                <w:bCs/>
                <w:sz w:val="18"/>
                <w:szCs w:val="18"/>
              </w:rPr>
              <w:t>L</w:t>
            </w:r>
            <w:r w:rsidRPr="001E4EC8">
              <w:rPr>
                <w:b/>
                <w:bCs/>
                <w:spacing w:val="-14"/>
                <w:sz w:val="18"/>
                <w:szCs w:val="18"/>
              </w:rPr>
              <w:t xml:space="preserve"> </w:t>
            </w:r>
            <w:r w:rsidRPr="001E4EC8">
              <w:rPr>
                <w:b/>
                <w:bCs/>
                <w:spacing w:val="-1"/>
                <w:sz w:val="18"/>
                <w:szCs w:val="18"/>
              </w:rPr>
              <w:t>I</w:t>
            </w:r>
            <w:r w:rsidRPr="001E4EC8">
              <w:rPr>
                <w:b/>
                <w:bCs/>
                <w:spacing w:val="2"/>
                <w:sz w:val="18"/>
                <w:szCs w:val="18"/>
              </w:rPr>
              <w:t>N</w:t>
            </w:r>
            <w:r w:rsidRPr="001E4EC8">
              <w:rPr>
                <w:b/>
                <w:bCs/>
                <w:sz w:val="18"/>
                <w:szCs w:val="18"/>
              </w:rPr>
              <w:t>SU</w:t>
            </w:r>
            <w:r w:rsidRPr="001E4EC8">
              <w:rPr>
                <w:b/>
                <w:bCs/>
                <w:spacing w:val="2"/>
                <w:sz w:val="18"/>
                <w:szCs w:val="18"/>
              </w:rPr>
              <w:t>R</w:t>
            </w:r>
            <w:r w:rsidRPr="001E4EC8">
              <w:rPr>
                <w:b/>
                <w:bCs/>
                <w:spacing w:val="-1"/>
                <w:sz w:val="18"/>
                <w:szCs w:val="18"/>
              </w:rPr>
              <w:t>E</w:t>
            </w:r>
            <w:r w:rsidRPr="001E4EC8">
              <w:rPr>
                <w:b/>
                <w:bCs/>
                <w:sz w:val="18"/>
                <w:szCs w:val="18"/>
              </w:rPr>
              <w:t>D:</w:t>
            </w:r>
            <w:r w:rsidRPr="001E4EC8">
              <w:rPr>
                <w:b/>
                <w:bCs/>
                <w:spacing w:val="43"/>
                <w:sz w:val="18"/>
                <w:szCs w:val="18"/>
              </w:rPr>
              <w:t xml:space="preserve"> </w:t>
            </w:r>
            <w:r w:rsidRPr="001E4EC8">
              <w:rPr>
                <w:sz w:val="18"/>
                <w:szCs w:val="18"/>
              </w:rPr>
              <w:t>A</w:t>
            </w:r>
            <w:r w:rsidRPr="001E4EC8">
              <w:rPr>
                <w:spacing w:val="1"/>
                <w:sz w:val="18"/>
                <w:szCs w:val="18"/>
              </w:rPr>
              <w:t>L</w:t>
            </w:r>
            <w:r w:rsidRPr="001E4EC8">
              <w:rPr>
                <w:sz w:val="18"/>
                <w:szCs w:val="18"/>
              </w:rPr>
              <w:t>L</w:t>
            </w:r>
            <w:r w:rsidRPr="001E4EC8">
              <w:rPr>
                <w:spacing w:val="-6"/>
                <w:sz w:val="18"/>
                <w:szCs w:val="18"/>
              </w:rPr>
              <w:t xml:space="preserve"> </w:t>
            </w:r>
            <w:r w:rsidRPr="001E4EC8">
              <w:rPr>
                <w:spacing w:val="1"/>
                <w:sz w:val="18"/>
                <w:szCs w:val="18"/>
              </w:rPr>
              <w:t>I</w:t>
            </w:r>
            <w:r w:rsidRPr="001E4EC8">
              <w:rPr>
                <w:sz w:val="18"/>
                <w:szCs w:val="18"/>
              </w:rPr>
              <w:t>NS</w:t>
            </w:r>
            <w:r w:rsidRPr="001E4EC8">
              <w:rPr>
                <w:spacing w:val="2"/>
                <w:sz w:val="18"/>
                <w:szCs w:val="18"/>
              </w:rPr>
              <w:t>U</w:t>
            </w:r>
            <w:r w:rsidRPr="001E4EC8">
              <w:rPr>
                <w:spacing w:val="1"/>
                <w:sz w:val="18"/>
                <w:szCs w:val="18"/>
              </w:rPr>
              <w:t>R</w:t>
            </w:r>
            <w:r w:rsidRPr="001E4EC8">
              <w:rPr>
                <w:spacing w:val="-2"/>
                <w:sz w:val="18"/>
                <w:szCs w:val="18"/>
              </w:rPr>
              <w:t>A</w:t>
            </w:r>
            <w:r w:rsidRPr="001E4EC8">
              <w:rPr>
                <w:spacing w:val="2"/>
                <w:sz w:val="18"/>
                <w:szCs w:val="18"/>
              </w:rPr>
              <w:t>N</w:t>
            </w:r>
            <w:r w:rsidRPr="001E4EC8">
              <w:rPr>
                <w:spacing w:val="-1"/>
                <w:sz w:val="18"/>
                <w:szCs w:val="18"/>
              </w:rPr>
              <w:t>C</w:t>
            </w:r>
            <w:r w:rsidRPr="001E4EC8">
              <w:rPr>
                <w:sz w:val="18"/>
                <w:szCs w:val="18"/>
              </w:rPr>
              <w:t>E</w:t>
            </w:r>
            <w:r w:rsidRPr="001E4EC8">
              <w:rPr>
                <w:spacing w:val="-10"/>
                <w:sz w:val="18"/>
                <w:szCs w:val="18"/>
              </w:rPr>
              <w:t xml:space="preserve"> </w:t>
            </w:r>
            <w:r w:rsidRPr="001E4EC8">
              <w:rPr>
                <w:spacing w:val="-1"/>
                <w:sz w:val="18"/>
                <w:szCs w:val="18"/>
              </w:rPr>
              <w:t>R</w:t>
            </w:r>
            <w:r w:rsidRPr="001E4EC8">
              <w:rPr>
                <w:sz w:val="18"/>
                <w:szCs w:val="18"/>
              </w:rPr>
              <w:t>EQU</w:t>
            </w:r>
            <w:r w:rsidRPr="001E4EC8">
              <w:rPr>
                <w:spacing w:val="3"/>
                <w:sz w:val="18"/>
                <w:szCs w:val="18"/>
              </w:rPr>
              <w:t>I</w:t>
            </w:r>
            <w:r w:rsidRPr="001E4EC8">
              <w:rPr>
                <w:spacing w:val="4"/>
                <w:sz w:val="18"/>
                <w:szCs w:val="18"/>
              </w:rPr>
              <w:t>R</w:t>
            </w:r>
            <w:r w:rsidRPr="001E4EC8">
              <w:rPr>
                <w:sz w:val="18"/>
                <w:szCs w:val="18"/>
              </w:rPr>
              <w:t>ED</w:t>
            </w:r>
            <w:r w:rsidRPr="001E4EC8">
              <w:rPr>
                <w:spacing w:val="-10"/>
                <w:sz w:val="18"/>
                <w:szCs w:val="18"/>
              </w:rPr>
              <w:t xml:space="preserve"> </w:t>
            </w:r>
            <w:r w:rsidRPr="001E4EC8">
              <w:rPr>
                <w:spacing w:val="-2"/>
                <w:sz w:val="18"/>
                <w:szCs w:val="18"/>
              </w:rPr>
              <w:t>A</w:t>
            </w:r>
            <w:r w:rsidRPr="001E4EC8">
              <w:rPr>
                <w:spacing w:val="1"/>
                <w:sz w:val="18"/>
                <w:szCs w:val="18"/>
              </w:rPr>
              <w:t>B</w:t>
            </w:r>
            <w:r w:rsidRPr="001E4EC8">
              <w:rPr>
                <w:sz w:val="18"/>
                <w:szCs w:val="18"/>
              </w:rPr>
              <w:t>OVE</w:t>
            </w:r>
            <w:r w:rsidRPr="001E4EC8">
              <w:rPr>
                <w:spacing w:val="-6"/>
                <w:sz w:val="18"/>
                <w:szCs w:val="18"/>
              </w:rPr>
              <w:t xml:space="preserve"> </w:t>
            </w:r>
            <w:r w:rsidRPr="001E4EC8">
              <w:rPr>
                <w:spacing w:val="1"/>
                <w:sz w:val="18"/>
                <w:szCs w:val="18"/>
              </w:rPr>
              <w:t>WI</w:t>
            </w:r>
            <w:r w:rsidRPr="001E4EC8">
              <w:rPr>
                <w:spacing w:val="3"/>
                <w:sz w:val="18"/>
                <w:szCs w:val="18"/>
              </w:rPr>
              <w:t>T</w:t>
            </w:r>
            <w:r w:rsidRPr="001E4EC8">
              <w:rPr>
                <w:sz w:val="18"/>
                <w:szCs w:val="18"/>
              </w:rPr>
              <w:t>H</w:t>
            </w:r>
            <w:r w:rsidRPr="001E4EC8">
              <w:rPr>
                <w:spacing w:val="-7"/>
                <w:sz w:val="18"/>
                <w:szCs w:val="18"/>
              </w:rPr>
              <w:t xml:space="preserve"> </w:t>
            </w:r>
            <w:r w:rsidRPr="001E4EC8">
              <w:rPr>
                <w:spacing w:val="3"/>
                <w:sz w:val="18"/>
                <w:szCs w:val="18"/>
              </w:rPr>
              <w:t>T</w:t>
            </w:r>
            <w:r w:rsidRPr="001E4EC8">
              <w:rPr>
                <w:sz w:val="18"/>
                <w:szCs w:val="18"/>
              </w:rPr>
              <w:t>HE</w:t>
            </w:r>
            <w:r w:rsidRPr="001E4EC8">
              <w:rPr>
                <w:spacing w:val="-3"/>
                <w:sz w:val="18"/>
                <w:szCs w:val="18"/>
              </w:rPr>
              <w:t xml:space="preserve"> </w:t>
            </w:r>
            <w:r w:rsidRPr="001E4EC8">
              <w:rPr>
                <w:sz w:val="18"/>
                <w:szCs w:val="18"/>
              </w:rPr>
              <w:t>E</w:t>
            </w:r>
            <w:r w:rsidRPr="001E4EC8">
              <w:rPr>
                <w:spacing w:val="1"/>
                <w:sz w:val="18"/>
                <w:szCs w:val="18"/>
              </w:rPr>
              <w:t>X</w:t>
            </w:r>
            <w:r w:rsidRPr="001E4EC8">
              <w:rPr>
                <w:spacing w:val="-1"/>
                <w:sz w:val="18"/>
                <w:szCs w:val="18"/>
              </w:rPr>
              <w:t>C</w:t>
            </w:r>
            <w:r w:rsidRPr="001E4EC8">
              <w:rPr>
                <w:sz w:val="18"/>
                <w:szCs w:val="18"/>
              </w:rPr>
              <w:t>E</w:t>
            </w:r>
            <w:r w:rsidRPr="001E4EC8">
              <w:rPr>
                <w:spacing w:val="2"/>
                <w:sz w:val="18"/>
                <w:szCs w:val="18"/>
              </w:rPr>
              <w:t>P</w:t>
            </w:r>
            <w:r w:rsidRPr="001E4EC8">
              <w:rPr>
                <w:spacing w:val="3"/>
                <w:sz w:val="18"/>
                <w:szCs w:val="18"/>
              </w:rPr>
              <w:t>T</w:t>
            </w:r>
            <w:r w:rsidRPr="001E4EC8">
              <w:rPr>
                <w:spacing w:val="1"/>
                <w:sz w:val="18"/>
                <w:szCs w:val="18"/>
              </w:rPr>
              <w:t>I</w:t>
            </w:r>
            <w:r w:rsidRPr="001E4EC8">
              <w:rPr>
                <w:sz w:val="18"/>
                <w:szCs w:val="18"/>
              </w:rPr>
              <w:t>ON</w:t>
            </w:r>
            <w:r w:rsidRPr="001E4EC8">
              <w:rPr>
                <w:spacing w:val="-10"/>
                <w:sz w:val="18"/>
                <w:szCs w:val="18"/>
              </w:rPr>
              <w:t xml:space="preserve"> </w:t>
            </w:r>
            <w:r w:rsidRPr="001E4EC8">
              <w:rPr>
                <w:sz w:val="18"/>
                <w:szCs w:val="18"/>
              </w:rPr>
              <w:t xml:space="preserve">OF </w:t>
            </w:r>
            <w:r w:rsidRPr="001E4EC8">
              <w:rPr>
                <w:spacing w:val="2"/>
                <w:sz w:val="18"/>
                <w:szCs w:val="18"/>
              </w:rPr>
              <w:t>P</w:t>
            </w:r>
            <w:r w:rsidRPr="001E4EC8">
              <w:rPr>
                <w:spacing w:val="-1"/>
                <w:sz w:val="18"/>
                <w:szCs w:val="18"/>
              </w:rPr>
              <w:t>R</w:t>
            </w:r>
            <w:r w:rsidRPr="001E4EC8">
              <w:rPr>
                <w:sz w:val="18"/>
                <w:szCs w:val="18"/>
              </w:rPr>
              <w:t>OFESSIO</w:t>
            </w:r>
            <w:r w:rsidRPr="001E4EC8">
              <w:rPr>
                <w:spacing w:val="3"/>
                <w:sz w:val="18"/>
                <w:szCs w:val="18"/>
              </w:rPr>
              <w:t>N</w:t>
            </w:r>
            <w:r w:rsidRPr="001E4EC8">
              <w:rPr>
                <w:sz w:val="18"/>
                <w:szCs w:val="18"/>
              </w:rPr>
              <w:t>AL</w:t>
            </w:r>
            <w:r w:rsidRPr="001E4EC8">
              <w:rPr>
                <w:spacing w:val="-14"/>
                <w:sz w:val="18"/>
                <w:szCs w:val="18"/>
              </w:rPr>
              <w:t xml:space="preserve"> </w:t>
            </w:r>
            <w:r w:rsidRPr="001E4EC8">
              <w:rPr>
                <w:spacing w:val="-2"/>
                <w:sz w:val="18"/>
                <w:szCs w:val="18"/>
              </w:rPr>
              <w:t>L</w:t>
            </w:r>
            <w:r w:rsidRPr="001E4EC8">
              <w:rPr>
                <w:spacing w:val="3"/>
                <w:sz w:val="18"/>
                <w:szCs w:val="18"/>
              </w:rPr>
              <w:t>I</w:t>
            </w:r>
            <w:r w:rsidRPr="001E4EC8">
              <w:rPr>
                <w:spacing w:val="-2"/>
                <w:sz w:val="18"/>
                <w:szCs w:val="18"/>
              </w:rPr>
              <w:t>A</w:t>
            </w:r>
            <w:r w:rsidRPr="001E4EC8">
              <w:rPr>
                <w:spacing w:val="1"/>
                <w:sz w:val="18"/>
                <w:szCs w:val="18"/>
              </w:rPr>
              <w:t>BI</w:t>
            </w:r>
            <w:r w:rsidRPr="001E4EC8">
              <w:rPr>
                <w:spacing w:val="-2"/>
                <w:sz w:val="18"/>
                <w:szCs w:val="18"/>
              </w:rPr>
              <w:t>L</w:t>
            </w:r>
            <w:r w:rsidRPr="001E4EC8">
              <w:rPr>
                <w:spacing w:val="3"/>
                <w:sz w:val="18"/>
                <w:szCs w:val="18"/>
              </w:rPr>
              <w:t>IT</w:t>
            </w:r>
            <w:r w:rsidRPr="001E4EC8">
              <w:rPr>
                <w:sz w:val="18"/>
                <w:szCs w:val="18"/>
              </w:rPr>
              <w:t>Y,</w:t>
            </w:r>
            <w:r w:rsidRPr="001E4EC8">
              <w:rPr>
                <w:spacing w:val="-9"/>
                <w:sz w:val="18"/>
                <w:szCs w:val="18"/>
              </w:rPr>
              <w:t xml:space="preserve"> </w:t>
            </w:r>
            <w:r w:rsidRPr="001E4EC8">
              <w:rPr>
                <w:spacing w:val="2"/>
                <w:sz w:val="18"/>
                <w:szCs w:val="18"/>
              </w:rPr>
              <w:t>P</w:t>
            </w:r>
            <w:r w:rsidRPr="001E4EC8">
              <w:rPr>
                <w:sz w:val="18"/>
                <w:szCs w:val="18"/>
              </w:rPr>
              <w:t>E</w:t>
            </w:r>
            <w:r w:rsidRPr="001E4EC8">
              <w:rPr>
                <w:spacing w:val="-1"/>
                <w:sz w:val="18"/>
                <w:szCs w:val="18"/>
              </w:rPr>
              <w:t>R</w:t>
            </w:r>
            <w:r w:rsidRPr="001E4EC8">
              <w:rPr>
                <w:sz w:val="18"/>
                <w:szCs w:val="18"/>
              </w:rPr>
              <w:t>SO</w:t>
            </w:r>
            <w:r w:rsidRPr="001E4EC8">
              <w:rPr>
                <w:spacing w:val="2"/>
                <w:sz w:val="18"/>
                <w:szCs w:val="18"/>
              </w:rPr>
              <w:t>N</w:t>
            </w:r>
            <w:r w:rsidRPr="001E4EC8">
              <w:rPr>
                <w:sz w:val="18"/>
                <w:szCs w:val="18"/>
              </w:rPr>
              <w:t>AL</w:t>
            </w:r>
            <w:r w:rsidRPr="001E4EC8">
              <w:rPr>
                <w:spacing w:val="-9"/>
                <w:sz w:val="18"/>
                <w:szCs w:val="18"/>
              </w:rPr>
              <w:t xml:space="preserve"> </w:t>
            </w:r>
            <w:r w:rsidRPr="001E4EC8">
              <w:rPr>
                <w:spacing w:val="-2"/>
                <w:sz w:val="18"/>
                <w:szCs w:val="18"/>
              </w:rPr>
              <w:t>A</w:t>
            </w:r>
            <w:r w:rsidRPr="001E4EC8">
              <w:rPr>
                <w:sz w:val="18"/>
                <w:szCs w:val="18"/>
              </w:rPr>
              <w:t>U</w:t>
            </w:r>
            <w:r w:rsidRPr="001E4EC8">
              <w:rPr>
                <w:spacing w:val="3"/>
                <w:sz w:val="18"/>
                <w:szCs w:val="18"/>
              </w:rPr>
              <w:t>T</w:t>
            </w:r>
            <w:r w:rsidRPr="001E4EC8">
              <w:rPr>
                <w:sz w:val="18"/>
                <w:szCs w:val="18"/>
              </w:rPr>
              <w:t>OMO</w:t>
            </w:r>
            <w:r w:rsidRPr="001E4EC8">
              <w:rPr>
                <w:spacing w:val="4"/>
                <w:sz w:val="18"/>
                <w:szCs w:val="18"/>
              </w:rPr>
              <w:t>B</w:t>
            </w:r>
            <w:r w:rsidRPr="001E4EC8">
              <w:rPr>
                <w:spacing w:val="-2"/>
                <w:sz w:val="18"/>
                <w:szCs w:val="18"/>
              </w:rPr>
              <w:t>IL</w:t>
            </w:r>
            <w:r w:rsidRPr="001E4EC8">
              <w:rPr>
                <w:sz w:val="18"/>
                <w:szCs w:val="18"/>
              </w:rPr>
              <w:t>E</w:t>
            </w:r>
            <w:r w:rsidRPr="001E4EC8">
              <w:rPr>
                <w:spacing w:val="-10"/>
                <w:sz w:val="18"/>
                <w:szCs w:val="18"/>
              </w:rPr>
              <w:t xml:space="preserve"> </w:t>
            </w:r>
            <w:r w:rsidRPr="001E4EC8">
              <w:rPr>
                <w:spacing w:val="-2"/>
                <w:sz w:val="18"/>
                <w:szCs w:val="18"/>
              </w:rPr>
              <w:t>L</w:t>
            </w:r>
            <w:r w:rsidRPr="001E4EC8">
              <w:rPr>
                <w:spacing w:val="1"/>
                <w:sz w:val="18"/>
                <w:szCs w:val="18"/>
              </w:rPr>
              <w:t>I</w:t>
            </w:r>
            <w:r w:rsidRPr="001E4EC8">
              <w:rPr>
                <w:spacing w:val="-2"/>
                <w:sz w:val="18"/>
                <w:szCs w:val="18"/>
              </w:rPr>
              <w:t>A</w:t>
            </w:r>
            <w:r w:rsidRPr="001E4EC8">
              <w:rPr>
                <w:spacing w:val="1"/>
                <w:sz w:val="18"/>
                <w:szCs w:val="18"/>
              </w:rPr>
              <w:t>B</w:t>
            </w:r>
            <w:r w:rsidRPr="001E4EC8">
              <w:rPr>
                <w:spacing w:val="3"/>
                <w:sz w:val="18"/>
                <w:szCs w:val="18"/>
              </w:rPr>
              <w:t>I</w:t>
            </w:r>
            <w:r w:rsidRPr="001E4EC8">
              <w:rPr>
                <w:spacing w:val="-2"/>
                <w:sz w:val="18"/>
                <w:szCs w:val="18"/>
              </w:rPr>
              <w:t>L</w:t>
            </w:r>
            <w:r w:rsidRPr="001E4EC8">
              <w:rPr>
                <w:spacing w:val="1"/>
                <w:sz w:val="18"/>
                <w:szCs w:val="18"/>
              </w:rPr>
              <w:t>I</w:t>
            </w:r>
            <w:r w:rsidRPr="001E4EC8">
              <w:rPr>
                <w:spacing w:val="3"/>
                <w:sz w:val="18"/>
                <w:szCs w:val="18"/>
              </w:rPr>
              <w:t>T</w:t>
            </w:r>
            <w:r w:rsidRPr="001E4EC8">
              <w:rPr>
                <w:sz w:val="18"/>
                <w:szCs w:val="18"/>
              </w:rPr>
              <w:t>Y,</w:t>
            </w:r>
            <w:r w:rsidRPr="001E4EC8">
              <w:rPr>
                <w:spacing w:val="-9"/>
                <w:sz w:val="18"/>
                <w:szCs w:val="18"/>
              </w:rPr>
              <w:t xml:space="preserve"> </w:t>
            </w:r>
            <w:r w:rsidRPr="001E4EC8">
              <w:rPr>
                <w:spacing w:val="1"/>
                <w:sz w:val="18"/>
                <w:szCs w:val="18"/>
              </w:rPr>
              <w:t>W</w:t>
            </w:r>
            <w:r w:rsidRPr="001E4EC8">
              <w:rPr>
                <w:sz w:val="18"/>
                <w:szCs w:val="18"/>
              </w:rPr>
              <w:t>O</w:t>
            </w:r>
            <w:r w:rsidRPr="001E4EC8">
              <w:rPr>
                <w:spacing w:val="-1"/>
                <w:sz w:val="18"/>
                <w:szCs w:val="18"/>
              </w:rPr>
              <w:t>R</w:t>
            </w:r>
            <w:r w:rsidRPr="001E4EC8">
              <w:rPr>
                <w:sz w:val="18"/>
                <w:szCs w:val="18"/>
              </w:rPr>
              <w:t>K</w:t>
            </w:r>
            <w:r w:rsidRPr="001E4EC8">
              <w:rPr>
                <w:spacing w:val="4"/>
                <w:sz w:val="18"/>
                <w:szCs w:val="18"/>
              </w:rPr>
              <w:t>E</w:t>
            </w:r>
            <w:r w:rsidRPr="001E4EC8">
              <w:rPr>
                <w:spacing w:val="-1"/>
                <w:sz w:val="18"/>
                <w:szCs w:val="18"/>
              </w:rPr>
              <w:t>R</w:t>
            </w:r>
            <w:r w:rsidRPr="001E4EC8">
              <w:rPr>
                <w:sz w:val="18"/>
                <w:szCs w:val="18"/>
              </w:rPr>
              <w:t>S’</w:t>
            </w:r>
            <w:r w:rsidRPr="001E4EC8">
              <w:rPr>
                <w:spacing w:val="-9"/>
                <w:sz w:val="18"/>
                <w:szCs w:val="18"/>
              </w:rPr>
              <w:t xml:space="preserve"> </w:t>
            </w:r>
            <w:r w:rsidRPr="001E4EC8">
              <w:rPr>
                <w:spacing w:val="-1"/>
                <w:sz w:val="18"/>
                <w:szCs w:val="18"/>
              </w:rPr>
              <w:t>C</w:t>
            </w:r>
            <w:r w:rsidRPr="001E4EC8">
              <w:rPr>
                <w:sz w:val="18"/>
                <w:szCs w:val="18"/>
              </w:rPr>
              <w:t>OM</w:t>
            </w:r>
            <w:r w:rsidRPr="001E4EC8">
              <w:rPr>
                <w:spacing w:val="2"/>
                <w:sz w:val="18"/>
                <w:szCs w:val="18"/>
              </w:rPr>
              <w:t>P</w:t>
            </w:r>
            <w:r w:rsidRPr="001E4EC8">
              <w:rPr>
                <w:sz w:val="18"/>
                <w:szCs w:val="18"/>
              </w:rPr>
              <w:t>EN</w:t>
            </w:r>
            <w:r w:rsidRPr="001E4EC8">
              <w:rPr>
                <w:spacing w:val="2"/>
                <w:sz w:val="18"/>
                <w:szCs w:val="18"/>
              </w:rPr>
              <w:t>S</w:t>
            </w:r>
            <w:r w:rsidRPr="001E4EC8">
              <w:rPr>
                <w:spacing w:val="-2"/>
                <w:sz w:val="18"/>
                <w:szCs w:val="18"/>
              </w:rPr>
              <w:t>A</w:t>
            </w:r>
            <w:r w:rsidRPr="001E4EC8">
              <w:rPr>
                <w:spacing w:val="3"/>
                <w:sz w:val="18"/>
                <w:szCs w:val="18"/>
              </w:rPr>
              <w:t>T</w:t>
            </w:r>
            <w:r w:rsidRPr="001E4EC8">
              <w:rPr>
                <w:spacing w:val="1"/>
                <w:sz w:val="18"/>
                <w:szCs w:val="18"/>
              </w:rPr>
              <w:t>I</w:t>
            </w:r>
            <w:r w:rsidRPr="001E4EC8">
              <w:rPr>
                <w:sz w:val="18"/>
                <w:szCs w:val="18"/>
              </w:rPr>
              <w:t>ON</w:t>
            </w:r>
            <w:r w:rsidRPr="001E4EC8">
              <w:rPr>
                <w:spacing w:val="-15"/>
                <w:sz w:val="18"/>
                <w:szCs w:val="18"/>
              </w:rPr>
              <w:t xml:space="preserve"> </w:t>
            </w:r>
            <w:r w:rsidRPr="001E4EC8">
              <w:rPr>
                <w:spacing w:val="-2"/>
                <w:sz w:val="18"/>
                <w:szCs w:val="18"/>
              </w:rPr>
              <w:t>A</w:t>
            </w:r>
            <w:r w:rsidRPr="001E4EC8">
              <w:rPr>
                <w:sz w:val="18"/>
                <w:szCs w:val="18"/>
              </w:rPr>
              <w:t>ND EM</w:t>
            </w:r>
            <w:r w:rsidRPr="001E4EC8">
              <w:rPr>
                <w:spacing w:val="2"/>
                <w:sz w:val="18"/>
                <w:szCs w:val="18"/>
              </w:rPr>
              <w:t>P</w:t>
            </w:r>
            <w:r w:rsidRPr="001E4EC8">
              <w:rPr>
                <w:spacing w:val="-2"/>
                <w:sz w:val="18"/>
                <w:szCs w:val="18"/>
              </w:rPr>
              <w:t>L</w:t>
            </w:r>
            <w:r w:rsidRPr="001E4EC8">
              <w:rPr>
                <w:sz w:val="18"/>
                <w:szCs w:val="18"/>
              </w:rPr>
              <w:t>OY</w:t>
            </w:r>
            <w:r w:rsidRPr="001E4EC8">
              <w:rPr>
                <w:spacing w:val="1"/>
                <w:sz w:val="18"/>
                <w:szCs w:val="18"/>
              </w:rPr>
              <w:t>E</w:t>
            </w:r>
            <w:r w:rsidRPr="001E4EC8">
              <w:rPr>
                <w:spacing w:val="-1"/>
                <w:sz w:val="18"/>
                <w:szCs w:val="18"/>
              </w:rPr>
              <w:t>R</w:t>
            </w:r>
            <w:r w:rsidRPr="001E4EC8">
              <w:rPr>
                <w:sz w:val="18"/>
                <w:szCs w:val="18"/>
              </w:rPr>
              <w:t>S</w:t>
            </w:r>
            <w:r w:rsidRPr="001E4EC8">
              <w:rPr>
                <w:spacing w:val="-10"/>
                <w:sz w:val="18"/>
                <w:szCs w:val="18"/>
              </w:rPr>
              <w:t xml:space="preserve"> </w:t>
            </w:r>
            <w:r w:rsidRPr="001E4EC8">
              <w:rPr>
                <w:spacing w:val="-2"/>
                <w:sz w:val="18"/>
                <w:szCs w:val="18"/>
              </w:rPr>
              <w:t>L</w:t>
            </w:r>
            <w:r w:rsidRPr="001E4EC8">
              <w:rPr>
                <w:spacing w:val="3"/>
                <w:sz w:val="18"/>
                <w:szCs w:val="18"/>
              </w:rPr>
              <w:t>I</w:t>
            </w:r>
            <w:r w:rsidRPr="001E4EC8">
              <w:rPr>
                <w:spacing w:val="-2"/>
                <w:sz w:val="18"/>
                <w:szCs w:val="18"/>
              </w:rPr>
              <w:t>A</w:t>
            </w:r>
            <w:r w:rsidRPr="001E4EC8">
              <w:rPr>
                <w:spacing w:val="1"/>
                <w:sz w:val="18"/>
                <w:szCs w:val="18"/>
              </w:rPr>
              <w:t>BI</w:t>
            </w:r>
            <w:r w:rsidRPr="001E4EC8">
              <w:rPr>
                <w:spacing w:val="-2"/>
                <w:sz w:val="18"/>
                <w:szCs w:val="18"/>
              </w:rPr>
              <w:t>L</w:t>
            </w:r>
            <w:r w:rsidRPr="001E4EC8">
              <w:rPr>
                <w:spacing w:val="1"/>
                <w:sz w:val="18"/>
                <w:szCs w:val="18"/>
              </w:rPr>
              <w:t>I</w:t>
            </w:r>
            <w:r w:rsidRPr="001E4EC8">
              <w:rPr>
                <w:spacing w:val="3"/>
                <w:sz w:val="18"/>
                <w:szCs w:val="18"/>
              </w:rPr>
              <w:t>T</w:t>
            </w:r>
            <w:r w:rsidRPr="001E4EC8">
              <w:rPr>
                <w:sz w:val="18"/>
                <w:szCs w:val="18"/>
              </w:rPr>
              <w:t>Y,</w:t>
            </w:r>
            <w:r w:rsidRPr="001E4EC8">
              <w:rPr>
                <w:spacing w:val="-6"/>
                <w:sz w:val="18"/>
                <w:szCs w:val="18"/>
              </w:rPr>
              <w:t xml:space="preserve"> </w:t>
            </w:r>
            <w:r w:rsidRPr="001E4EC8">
              <w:rPr>
                <w:sz w:val="18"/>
                <w:szCs w:val="18"/>
              </w:rPr>
              <w:t>SHALL</w:t>
            </w:r>
            <w:r w:rsidRPr="001E4EC8">
              <w:rPr>
                <w:spacing w:val="-8"/>
                <w:sz w:val="18"/>
                <w:szCs w:val="18"/>
              </w:rPr>
              <w:t xml:space="preserve"> </w:t>
            </w:r>
            <w:r w:rsidRPr="001E4EC8">
              <w:rPr>
                <w:spacing w:val="1"/>
                <w:sz w:val="18"/>
                <w:szCs w:val="18"/>
              </w:rPr>
              <w:t>B</w:t>
            </w:r>
            <w:r w:rsidRPr="001E4EC8">
              <w:rPr>
                <w:sz w:val="18"/>
                <w:szCs w:val="18"/>
              </w:rPr>
              <w:t>E</w:t>
            </w:r>
            <w:r w:rsidRPr="001E4EC8">
              <w:rPr>
                <w:spacing w:val="-2"/>
                <w:sz w:val="18"/>
                <w:szCs w:val="18"/>
              </w:rPr>
              <w:t xml:space="preserve"> </w:t>
            </w:r>
            <w:r w:rsidRPr="001E4EC8">
              <w:rPr>
                <w:sz w:val="18"/>
                <w:szCs w:val="18"/>
              </w:rPr>
              <w:t>ENDO</w:t>
            </w:r>
            <w:r w:rsidRPr="001E4EC8">
              <w:rPr>
                <w:spacing w:val="2"/>
                <w:sz w:val="18"/>
                <w:szCs w:val="18"/>
              </w:rPr>
              <w:t>R</w:t>
            </w:r>
            <w:r w:rsidRPr="001E4EC8">
              <w:rPr>
                <w:sz w:val="18"/>
                <w:szCs w:val="18"/>
              </w:rPr>
              <w:t>SED</w:t>
            </w:r>
            <w:r w:rsidRPr="001E4EC8">
              <w:rPr>
                <w:spacing w:val="-10"/>
                <w:sz w:val="18"/>
                <w:szCs w:val="18"/>
              </w:rPr>
              <w:t xml:space="preserve"> </w:t>
            </w:r>
            <w:r w:rsidRPr="001E4EC8">
              <w:rPr>
                <w:spacing w:val="3"/>
                <w:sz w:val="18"/>
                <w:szCs w:val="18"/>
              </w:rPr>
              <w:t>T</w:t>
            </w:r>
            <w:r w:rsidRPr="001E4EC8">
              <w:rPr>
                <w:sz w:val="18"/>
                <w:szCs w:val="18"/>
              </w:rPr>
              <w:t>O N</w:t>
            </w:r>
            <w:r w:rsidRPr="001E4EC8">
              <w:rPr>
                <w:spacing w:val="-2"/>
                <w:sz w:val="18"/>
                <w:szCs w:val="18"/>
              </w:rPr>
              <w:t>A</w:t>
            </w:r>
            <w:r w:rsidRPr="001E4EC8">
              <w:rPr>
                <w:sz w:val="18"/>
                <w:szCs w:val="18"/>
              </w:rPr>
              <w:t>ME</w:t>
            </w:r>
            <w:r w:rsidRPr="001E4EC8">
              <w:rPr>
                <w:spacing w:val="-2"/>
                <w:sz w:val="18"/>
                <w:szCs w:val="18"/>
              </w:rPr>
              <w:t xml:space="preserve"> </w:t>
            </w:r>
            <w:r w:rsidRPr="001E4EC8">
              <w:rPr>
                <w:sz w:val="18"/>
                <w:szCs w:val="18"/>
              </w:rPr>
              <w:t>AS</w:t>
            </w:r>
            <w:r w:rsidRPr="001E4EC8">
              <w:rPr>
                <w:spacing w:val="-1"/>
                <w:sz w:val="18"/>
                <w:szCs w:val="18"/>
              </w:rPr>
              <w:t xml:space="preserve"> </w:t>
            </w:r>
            <w:r w:rsidRPr="001E4EC8">
              <w:rPr>
                <w:spacing w:val="-2"/>
                <w:sz w:val="18"/>
                <w:szCs w:val="18"/>
              </w:rPr>
              <w:t>A</w:t>
            </w:r>
            <w:r w:rsidRPr="001E4EC8">
              <w:rPr>
                <w:sz w:val="18"/>
                <w:szCs w:val="18"/>
              </w:rPr>
              <w:t>DD</w:t>
            </w:r>
            <w:r w:rsidRPr="001E4EC8">
              <w:rPr>
                <w:spacing w:val="1"/>
                <w:sz w:val="18"/>
                <w:szCs w:val="18"/>
              </w:rPr>
              <w:t>I</w:t>
            </w:r>
            <w:r w:rsidRPr="001E4EC8">
              <w:rPr>
                <w:spacing w:val="3"/>
                <w:sz w:val="18"/>
                <w:szCs w:val="18"/>
              </w:rPr>
              <w:t>T</w:t>
            </w:r>
            <w:r w:rsidRPr="001E4EC8">
              <w:rPr>
                <w:spacing w:val="1"/>
                <w:sz w:val="18"/>
                <w:szCs w:val="18"/>
              </w:rPr>
              <w:t>I</w:t>
            </w:r>
            <w:r w:rsidRPr="001E4EC8">
              <w:rPr>
                <w:sz w:val="18"/>
                <w:szCs w:val="18"/>
              </w:rPr>
              <w:t>ONAL</w:t>
            </w:r>
            <w:r w:rsidRPr="001E4EC8">
              <w:rPr>
                <w:spacing w:val="-13"/>
                <w:sz w:val="18"/>
                <w:szCs w:val="18"/>
              </w:rPr>
              <w:t xml:space="preserve"> </w:t>
            </w:r>
            <w:r w:rsidRPr="001E4EC8">
              <w:rPr>
                <w:spacing w:val="3"/>
                <w:sz w:val="18"/>
                <w:szCs w:val="18"/>
              </w:rPr>
              <w:t>I</w:t>
            </w:r>
            <w:r w:rsidRPr="001E4EC8">
              <w:rPr>
                <w:spacing w:val="2"/>
                <w:sz w:val="18"/>
                <w:szCs w:val="18"/>
              </w:rPr>
              <w:t>N</w:t>
            </w:r>
            <w:r w:rsidRPr="001E4EC8">
              <w:rPr>
                <w:sz w:val="18"/>
                <w:szCs w:val="18"/>
              </w:rPr>
              <w:t>SU</w:t>
            </w:r>
            <w:r w:rsidRPr="001E4EC8">
              <w:rPr>
                <w:spacing w:val="-1"/>
                <w:sz w:val="18"/>
                <w:szCs w:val="18"/>
              </w:rPr>
              <w:t>R</w:t>
            </w:r>
            <w:r w:rsidRPr="001E4EC8">
              <w:rPr>
                <w:sz w:val="18"/>
                <w:szCs w:val="18"/>
              </w:rPr>
              <w:t>ED:</w:t>
            </w:r>
            <w:r w:rsidRPr="001E4EC8">
              <w:rPr>
                <w:spacing w:val="-6"/>
                <w:sz w:val="18"/>
                <w:szCs w:val="18"/>
              </w:rPr>
              <w:t xml:space="preserve"> </w:t>
            </w:r>
            <w:r w:rsidRPr="001E4EC8">
              <w:rPr>
                <w:spacing w:val="-1"/>
                <w:sz w:val="18"/>
                <w:szCs w:val="18"/>
              </w:rPr>
              <w:t>C</w:t>
            </w:r>
            <w:r w:rsidRPr="001E4EC8">
              <w:rPr>
                <w:sz w:val="18"/>
                <w:szCs w:val="18"/>
              </w:rPr>
              <w:t>OUN</w:t>
            </w:r>
            <w:r w:rsidRPr="001E4EC8">
              <w:rPr>
                <w:spacing w:val="3"/>
                <w:sz w:val="18"/>
                <w:szCs w:val="18"/>
              </w:rPr>
              <w:t>T</w:t>
            </w:r>
            <w:r w:rsidRPr="001E4EC8">
              <w:rPr>
                <w:sz w:val="18"/>
                <w:szCs w:val="18"/>
              </w:rPr>
              <w:t>Y</w:t>
            </w:r>
            <w:r w:rsidRPr="001E4EC8">
              <w:rPr>
                <w:spacing w:val="-8"/>
                <w:sz w:val="18"/>
                <w:szCs w:val="18"/>
              </w:rPr>
              <w:t xml:space="preserve"> </w:t>
            </w:r>
            <w:r w:rsidRPr="001E4EC8">
              <w:rPr>
                <w:sz w:val="18"/>
                <w:szCs w:val="18"/>
              </w:rPr>
              <w:t>OF A</w:t>
            </w:r>
            <w:r w:rsidRPr="001E4EC8">
              <w:rPr>
                <w:spacing w:val="1"/>
                <w:sz w:val="18"/>
                <w:szCs w:val="18"/>
              </w:rPr>
              <w:t>L</w:t>
            </w:r>
            <w:r w:rsidRPr="001E4EC8">
              <w:rPr>
                <w:spacing w:val="-2"/>
                <w:sz w:val="18"/>
                <w:szCs w:val="18"/>
              </w:rPr>
              <w:t>A</w:t>
            </w:r>
            <w:r w:rsidRPr="001E4EC8">
              <w:rPr>
                <w:sz w:val="18"/>
                <w:szCs w:val="18"/>
              </w:rPr>
              <w:t>M</w:t>
            </w:r>
            <w:r w:rsidRPr="001E4EC8">
              <w:rPr>
                <w:spacing w:val="1"/>
                <w:sz w:val="18"/>
                <w:szCs w:val="18"/>
              </w:rPr>
              <w:t>E</w:t>
            </w:r>
            <w:r w:rsidRPr="001E4EC8">
              <w:rPr>
                <w:spacing w:val="2"/>
                <w:sz w:val="18"/>
                <w:szCs w:val="18"/>
              </w:rPr>
              <w:t>D</w:t>
            </w:r>
            <w:r w:rsidRPr="001E4EC8">
              <w:rPr>
                <w:spacing w:val="-2"/>
                <w:sz w:val="18"/>
                <w:szCs w:val="18"/>
              </w:rPr>
              <w:t>A</w:t>
            </w:r>
            <w:r w:rsidRPr="001E4EC8">
              <w:rPr>
                <w:sz w:val="18"/>
                <w:szCs w:val="18"/>
              </w:rPr>
              <w:t>,</w:t>
            </w:r>
            <w:r w:rsidRPr="001E4EC8">
              <w:rPr>
                <w:spacing w:val="-9"/>
                <w:sz w:val="18"/>
                <w:szCs w:val="18"/>
              </w:rPr>
              <w:t xml:space="preserve"> </w:t>
            </w:r>
            <w:r w:rsidRPr="001E4EC8">
              <w:rPr>
                <w:spacing w:val="1"/>
                <w:sz w:val="18"/>
                <w:szCs w:val="18"/>
              </w:rPr>
              <w:t>I</w:t>
            </w:r>
            <w:r w:rsidRPr="001E4EC8">
              <w:rPr>
                <w:spacing w:val="4"/>
                <w:sz w:val="18"/>
                <w:szCs w:val="18"/>
              </w:rPr>
              <w:t>T</w:t>
            </w:r>
            <w:r w:rsidRPr="001E4EC8">
              <w:rPr>
                <w:sz w:val="18"/>
                <w:szCs w:val="18"/>
              </w:rPr>
              <w:t>S</w:t>
            </w:r>
            <w:r w:rsidRPr="001E4EC8">
              <w:rPr>
                <w:spacing w:val="-3"/>
                <w:sz w:val="18"/>
                <w:szCs w:val="18"/>
              </w:rPr>
              <w:t xml:space="preserve"> </w:t>
            </w:r>
            <w:r w:rsidRPr="001E4EC8">
              <w:rPr>
                <w:spacing w:val="2"/>
                <w:sz w:val="18"/>
                <w:szCs w:val="18"/>
              </w:rPr>
              <w:t>B</w:t>
            </w:r>
            <w:r w:rsidRPr="001E4EC8">
              <w:rPr>
                <w:sz w:val="18"/>
                <w:szCs w:val="18"/>
              </w:rPr>
              <w:t>OARD</w:t>
            </w:r>
            <w:r w:rsidRPr="001E4EC8">
              <w:rPr>
                <w:spacing w:val="-7"/>
                <w:sz w:val="18"/>
                <w:szCs w:val="18"/>
              </w:rPr>
              <w:t xml:space="preserve"> </w:t>
            </w:r>
            <w:r w:rsidRPr="001E4EC8">
              <w:rPr>
                <w:sz w:val="18"/>
                <w:szCs w:val="18"/>
              </w:rPr>
              <w:t>OF</w:t>
            </w:r>
            <w:r w:rsidRPr="001E4EC8">
              <w:rPr>
                <w:spacing w:val="-1"/>
                <w:sz w:val="18"/>
                <w:szCs w:val="18"/>
              </w:rPr>
              <w:t xml:space="preserve"> </w:t>
            </w:r>
            <w:r w:rsidRPr="001E4EC8">
              <w:rPr>
                <w:sz w:val="18"/>
                <w:szCs w:val="18"/>
              </w:rPr>
              <w:t>SU</w:t>
            </w:r>
            <w:r w:rsidRPr="001E4EC8">
              <w:rPr>
                <w:spacing w:val="2"/>
                <w:sz w:val="18"/>
                <w:szCs w:val="18"/>
              </w:rPr>
              <w:t>P</w:t>
            </w:r>
            <w:r w:rsidRPr="001E4EC8">
              <w:rPr>
                <w:sz w:val="18"/>
                <w:szCs w:val="18"/>
              </w:rPr>
              <w:t>E</w:t>
            </w:r>
            <w:r w:rsidRPr="001E4EC8">
              <w:rPr>
                <w:spacing w:val="-1"/>
                <w:sz w:val="18"/>
                <w:szCs w:val="18"/>
              </w:rPr>
              <w:t>R</w:t>
            </w:r>
            <w:r w:rsidRPr="001E4EC8">
              <w:rPr>
                <w:sz w:val="18"/>
                <w:szCs w:val="18"/>
              </w:rPr>
              <w:t>V</w:t>
            </w:r>
            <w:r w:rsidRPr="001E4EC8">
              <w:rPr>
                <w:spacing w:val="1"/>
                <w:sz w:val="18"/>
                <w:szCs w:val="18"/>
              </w:rPr>
              <w:t>I</w:t>
            </w:r>
            <w:r w:rsidRPr="001E4EC8">
              <w:rPr>
                <w:sz w:val="18"/>
                <w:szCs w:val="18"/>
              </w:rPr>
              <w:t>S</w:t>
            </w:r>
            <w:r w:rsidRPr="001E4EC8">
              <w:rPr>
                <w:spacing w:val="2"/>
                <w:sz w:val="18"/>
                <w:szCs w:val="18"/>
              </w:rPr>
              <w:t>O</w:t>
            </w:r>
            <w:r w:rsidRPr="001E4EC8">
              <w:rPr>
                <w:spacing w:val="1"/>
                <w:sz w:val="18"/>
                <w:szCs w:val="18"/>
              </w:rPr>
              <w:t>R</w:t>
            </w:r>
            <w:r w:rsidRPr="001E4EC8">
              <w:rPr>
                <w:sz w:val="18"/>
                <w:szCs w:val="18"/>
              </w:rPr>
              <w:t>S,</w:t>
            </w:r>
            <w:r w:rsidRPr="001E4EC8">
              <w:rPr>
                <w:spacing w:val="-14"/>
                <w:sz w:val="18"/>
                <w:szCs w:val="18"/>
              </w:rPr>
              <w:t xml:space="preserve"> </w:t>
            </w:r>
            <w:r w:rsidRPr="001E4EC8">
              <w:rPr>
                <w:spacing w:val="3"/>
                <w:sz w:val="18"/>
                <w:szCs w:val="18"/>
              </w:rPr>
              <w:t>T</w:t>
            </w:r>
            <w:r w:rsidRPr="001E4EC8">
              <w:rPr>
                <w:sz w:val="18"/>
                <w:szCs w:val="18"/>
              </w:rPr>
              <w:t>HE</w:t>
            </w:r>
            <w:r w:rsidRPr="001E4EC8">
              <w:rPr>
                <w:spacing w:val="-3"/>
                <w:sz w:val="18"/>
                <w:szCs w:val="18"/>
              </w:rPr>
              <w:t xml:space="preserve"> </w:t>
            </w:r>
            <w:r w:rsidRPr="001E4EC8">
              <w:rPr>
                <w:spacing w:val="1"/>
                <w:sz w:val="18"/>
                <w:szCs w:val="18"/>
              </w:rPr>
              <w:t>I</w:t>
            </w:r>
            <w:r w:rsidRPr="001E4EC8">
              <w:rPr>
                <w:sz w:val="18"/>
                <w:szCs w:val="18"/>
              </w:rPr>
              <w:t>ND</w:t>
            </w:r>
            <w:r w:rsidRPr="001E4EC8">
              <w:rPr>
                <w:spacing w:val="-1"/>
                <w:sz w:val="18"/>
                <w:szCs w:val="18"/>
              </w:rPr>
              <w:t>I</w:t>
            </w:r>
            <w:r w:rsidRPr="001E4EC8">
              <w:rPr>
                <w:sz w:val="18"/>
                <w:szCs w:val="18"/>
              </w:rPr>
              <w:t>V</w:t>
            </w:r>
            <w:r w:rsidRPr="001E4EC8">
              <w:rPr>
                <w:spacing w:val="1"/>
                <w:sz w:val="18"/>
                <w:szCs w:val="18"/>
              </w:rPr>
              <w:t>I</w:t>
            </w:r>
            <w:r w:rsidRPr="001E4EC8">
              <w:rPr>
                <w:sz w:val="18"/>
                <w:szCs w:val="18"/>
              </w:rPr>
              <w:t>DUAL</w:t>
            </w:r>
            <w:r w:rsidRPr="001E4EC8">
              <w:rPr>
                <w:spacing w:val="-13"/>
                <w:sz w:val="18"/>
                <w:szCs w:val="18"/>
              </w:rPr>
              <w:t xml:space="preserve"> </w:t>
            </w:r>
            <w:r w:rsidRPr="001E4EC8">
              <w:rPr>
                <w:spacing w:val="3"/>
                <w:sz w:val="18"/>
                <w:szCs w:val="18"/>
              </w:rPr>
              <w:t>M</w:t>
            </w:r>
            <w:r w:rsidRPr="001E4EC8">
              <w:rPr>
                <w:sz w:val="18"/>
                <w:szCs w:val="18"/>
              </w:rPr>
              <w:t>EM</w:t>
            </w:r>
            <w:r w:rsidRPr="001E4EC8">
              <w:rPr>
                <w:spacing w:val="2"/>
                <w:sz w:val="18"/>
                <w:szCs w:val="18"/>
              </w:rPr>
              <w:t>B</w:t>
            </w:r>
            <w:r w:rsidRPr="001E4EC8">
              <w:rPr>
                <w:sz w:val="18"/>
                <w:szCs w:val="18"/>
              </w:rPr>
              <w:t>E</w:t>
            </w:r>
            <w:r w:rsidRPr="001E4EC8">
              <w:rPr>
                <w:spacing w:val="1"/>
                <w:sz w:val="18"/>
                <w:szCs w:val="18"/>
              </w:rPr>
              <w:t>R</w:t>
            </w:r>
            <w:r w:rsidRPr="001E4EC8">
              <w:rPr>
                <w:sz w:val="18"/>
                <w:szCs w:val="18"/>
              </w:rPr>
              <w:t>S</w:t>
            </w:r>
            <w:r w:rsidRPr="001E4EC8">
              <w:rPr>
                <w:spacing w:val="-10"/>
                <w:sz w:val="18"/>
                <w:szCs w:val="18"/>
              </w:rPr>
              <w:t xml:space="preserve"> </w:t>
            </w:r>
            <w:r w:rsidRPr="001E4EC8">
              <w:rPr>
                <w:spacing w:val="3"/>
                <w:sz w:val="18"/>
                <w:szCs w:val="18"/>
              </w:rPr>
              <w:t>T</w:t>
            </w:r>
            <w:r w:rsidRPr="001E4EC8">
              <w:rPr>
                <w:sz w:val="18"/>
                <w:szCs w:val="18"/>
              </w:rPr>
              <w:t>H</w:t>
            </w:r>
            <w:r w:rsidRPr="001E4EC8">
              <w:rPr>
                <w:spacing w:val="1"/>
                <w:sz w:val="18"/>
                <w:szCs w:val="18"/>
              </w:rPr>
              <w:t>E</w:t>
            </w:r>
            <w:r w:rsidRPr="001E4EC8">
              <w:rPr>
                <w:spacing w:val="-1"/>
                <w:sz w:val="18"/>
                <w:szCs w:val="18"/>
              </w:rPr>
              <w:t>R</w:t>
            </w:r>
            <w:r w:rsidRPr="001E4EC8">
              <w:rPr>
                <w:sz w:val="18"/>
                <w:szCs w:val="18"/>
              </w:rPr>
              <w:t>EOF,</w:t>
            </w:r>
            <w:r w:rsidRPr="001E4EC8">
              <w:rPr>
                <w:spacing w:val="-8"/>
                <w:sz w:val="18"/>
                <w:szCs w:val="18"/>
              </w:rPr>
              <w:t xml:space="preserve"> </w:t>
            </w:r>
            <w:r w:rsidRPr="001E4EC8">
              <w:rPr>
                <w:spacing w:val="-2"/>
                <w:sz w:val="18"/>
                <w:szCs w:val="18"/>
              </w:rPr>
              <w:t>A</w:t>
            </w:r>
            <w:r w:rsidRPr="001E4EC8">
              <w:rPr>
                <w:spacing w:val="2"/>
                <w:sz w:val="18"/>
                <w:szCs w:val="18"/>
              </w:rPr>
              <w:t>N</w:t>
            </w:r>
            <w:r w:rsidRPr="001E4EC8">
              <w:rPr>
                <w:sz w:val="18"/>
                <w:szCs w:val="18"/>
              </w:rPr>
              <w:t>D</w:t>
            </w:r>
            <w:r w:rsidRPr="001E4EC8">
              <w:rPr>
                <w:spacing w:val="2"/>
                <w:sz w:val="18"/>
                <w:szCs w:val="18"/>
              </w:rPr>
              <w:t xml:space="preserve"> </w:t>
            </w:r>
            <w:r w:rsidRPr="001E4EC8">
              <w:rPr>
                <w:sz w:val="18"/>
                <w:szCs w:val="18"/>
              </w:rPr>
              <w:t>A</w:t>
            </w:r>
            <w:r w:rsidRPr="001E4EC8">
              <w:rPr>
                <w:spacing w:val="1"/>
                <w:sz w:val="18"/>
                <w:szCs w:val="18"/>
              </w:rPr>
              <w:t>L</w:t>
            </w:r>
            <w:r w:rsidRPr="001E4EC8">
              <w:rPr>
                <w:sz w:val="18"/>
                <w:szCs w:val="18"/>
              </w:rPr>
              <w:t>L</w:t>
            </w:r>
            <w:r w:rsidRPr="001E4EC8">
              <w:rPr>
                <w:spacing w:val="-6"/>
                <w:sz w:val="18"/>
                <w:szCs w:val="18"/>
              </w:rPr>
              <w:t xml:space="preserve"> </w:t>
            </w:r>
            <w:r w:rsidRPr="001E4EC8">
              <w:rPr>
                <w:spacing w:val="-1"/>
                <w:sz w:val="18"/>
                <w:szCs w:val="18"/>
              </w:rPr>
              <w:t>C</w:t>
            </w:r>
            <w:r w:rsidRPr="001E4EC8">
              <w:rPr>
                <w:sz w:val="18"/>
                <w:szCs w:val="18"/>
              </w:rPr>
              <w:t>OUN</w:t>
            </w:r>
            <w:r w:rsidRPr="001E4EC8">
              <w:rPr>
                <w:spacing w:val="3"/>
                <w:sz w:val="18"/>
                <w:szCs w:val="18"/>
              </w:rPr>
              <w:t>T</w:t>
            </w:r>
            <w:r w:rsidRPr="001E4EC8">
              <w:rPr>
                <w:sz w:val="18"/>
                <w:szCs w:val="18"/>
              </w:rPr>
              <w:t>Y OFFIC</w:t>
            </w:r>
            <w:r w:rsidRPr="001E4EC8">
              <w:rPr>
                <w:spacing w:val="2"/>
                <w:sz w:val="18"/>
                <w:szCs w:val="18"/>
              </w:rPr>
              <w:t>E</w:t>
            </w:r>
            <w:r w:rsidRPr="001E4EC8">
              <w:rPr>
                <w:spacing w:val="-1"/>
                <w:sz w:val="18"/>
                <w:szCs w:val="18"/>
              </w:rPr>
              <w:t>R</w:t>
            </w:r>
            <w:r w:rsidRPr="001E4EC8">
              <w:rPr>
                <w:sz w:val="18"/>
                <w:szCs w:val="18"/>
              </w:rPr>
              <w:t>S,</w:t>
            </w:r>
            <w:r w:rsidRPr="001E4EC8">
              <w:rPr>
                <w:spacing w:val="-7"/>
                <w:sz w:val="18"/>
                <w:szCs w:val="18"/>
              </w:rPr>
              <w:t xml:space="preserve"> </w:t>
            </w:r>
            <w:r w:rsidRPr="001E4EC8">
              <w:rPr>
                <w:spacing w:val="-2"/>
                <w:sz w:val="18"/>
                <w:szCs w:val="18"/>
              </w:rPr>
              <w:t>A</w:t>
            </w:r>
            <w:r w:rsidRPr="001E4EC8">
              <w:rPr>
                <w:sz w:val="18"/>
                <w:szCs w:val="18"/>
              </w:rPr>
              <w:t>G</w:t>
            </w:r>
            <w:r w:rsidRPr="001E4EC8">
              <w:rPr>
                <w:spacing w:val="1"/>
                <w:sz w:val="18"/>
                <w:szCs w:val="18"/>
              </w:rPr>
              <w:t>E</w:t>
            </w:r>
            <w:r w:rsidRPr="001E4EC8">
              <w:rPr>
                <w:sz w:val="18"/>
                <w:szCs w:val="18"/>
              </w:rPr>
              <w:t>N</w:t>
            </w:r>
            <w:r w:rsidRPr="001E4EC8">
              <w:rPr>
                <w:spacing w:val="3"/>
                <w:sz w:val="18"/>
                <w:szCs w:val="18"/>
              </w:rPr>
              <w:t>T</w:t>
            </w:r>
            <w:r w:rsidRPr="001E4EC8">
              <w:rPr>
                <w:sz w:val="18"/>
                <w:szCs w:val="18"/>
              </w:rPr>
              <w:t>S,</w:t>
            </w:r>
            <w:r w:rsidRPr="001E4EC8">
              <w:rPr>
                <w:spacing w:val="-8"/>
                <w:sz w:val="18"/>
                <w:szCs w:val="18"/>
              </w:rPr>
              <w:t xml:space="preserve"> </w:t>
            </w:r>
            <w:r w:rsidRPr="001E4EC8">
              <w:rPr>
                <w:sz w:val="18"/>
                <w:szCs w:val="18"/>
              </w:rPr>
              <w:t>E</w:t>
            </w:r>
            <w:r w:rsidRPr="001E4EC8">
              <w:rPr>
                <w:spacing w:val="2"/>
                <w:sz w:val="18"/>
                <w:szCs w:val="18"/>
              </w:rPr>
              <w:t>MP</w:t>
            </w:r>
            <w:r w:rsidRPr="001E4EC8">
              <w:rPr>
                <w:spacing w:val="-2"/>
                <w:sz w:val="18"/>
                <w:szCs w:val="18"/>
              </w:rPr>
              <w:t>L</w:t>
            </w:r>
            <w:r w:rsidRPr="001E4EC8">
              <w:rPr>
                <w:sz w:val="18"/>
                <w:szCs w:val="18"/>
              </w:rPr>
              <w:t>OY</w:t>
            </w:r>
            <w:r w:rsidRPr="001E4EC8">
              <w:rPr>
                <w:spacing w:val="1"/>
                <w:sz w:val="18"/>
                <w:szCs w:val="18"/>
              </w:rPr>
              <w:t>E</w:t>
            </w:r>
            <w:r w:rsidRPr="001E4EC8">
              <w:rPr>
                <w:sz w:val="18"/>
                <w:szCs w:val="18"/>
              </w:rPr>
              <w:t>ES</w:t>
            </w:r>
            <w:r w:rsidRPr="001E4EC8">
              <w:rPr>
                <w:spacing w:val="-10"/>
                <w:sz w:val="18"/>
                <w:szCs w:val="18"/>
              </w:rPr>
              <w:t xml:space="preserve"> </w:t>
            </w:r>
            <w:r w:rsidRPr="001E4EC8">
              <w:rPr>
                <w:spacing w:val="-2"/>
                <w:sz w:val="18"/>
                <w:szCs w:val="18"/>
              </w:rPr>
              <w:t>A</w:t>
            </w:r>
            <w:r w:rsidRPr="001E4EC8">
              <w:rPr>
                <w:sz w:val="18"/>
                <w:szCs w:val="18"/>
              </w:rPr>
              <w:t>ND</w:t>
            </w:r>
            <w:r w:rsidRPr="001E4EC8">
              <w:rPr>
                <w:spacing w:val="-3"/>
                <w:sz w:val="18"/>
                <w:szCs w:val="18"/>
              </w:rPr>
              <w:t xml:space="preserve"> </w:t>
            </w:r>
            <w:r w:rsidRPr="001E4EC8">
              <w:rPr>
                <w:spacing w:val="-1"/>
                <w:sz w:val="18"/>
                <w:szCs w:val="18"/>
              </w:rPr>
              <w:t>R</w:t>
            </w:r>
            <w:r w:rsidRPr="001E4EC8">
              <w:rPr>
                <w:sz w:val="18"/>
                <w:szCs w:val="18"/>
              </w:rPr>
              <w:t>E</w:t>
            </w:r>
            <w:r w:rsidRPr="001E4EC8">
              <w:rPr>
                <w:spacing w:val="2"/>
                <w:sz w:val="18"/>
                <w:szCs w:val="18"/>
              </w:rPr>
              <w:t>P</w:t>
            </w:r>
            <w:r w:rsidRPr="001E4EC8">
              <w:rPr>
                <w:spacing w:val="-1"/>
                <w:sz w:val="18"/>
                <w:szCs w:val="18"/>
              </w:rPr>
              <w:t>R</w:t>
            </w:r>
            <w:r w:rsidRPr="001E4EC8">
              <w:rPr>
                <w:sz w:val="18"/>
                <w:szCs w:val="18"/>
              </w:rPr>
              <w:t>ES</w:t>
            </w:r>
            <w:r w:rsidRPr="001E4EC8">
              <w:rPr>
                <w:spacing w:val="3"/>
                <w:sz w:val="18"/>
                <w:szCs w:val="18"/>
              </w:rPr>
              <w:t>ENT</w:t>
            </w:r>
            <w:r w:rsidRPr="001E4EC8">
              <w:rPr>
                <w:sz w:val="18"/>
                <w:szCs w:val="18"/>
              </w:rPr>
              <w:t>A</w:t>
            </w:r>
            <w:r w:rsidRPr="001E4EC8">
              <w:rPr>
                <w:spacing w:val="3"/>
                <w:sz w:val="18"/>
                <w:szCs w:val="18"/>
              </w:rPr>
              <w:t>T</w:t>
            </w:r>
            <w:r w:rsidRPr="001E4EC8">
              <w:rPr>
                <w:spacing w:val="1"/>
                <w:sz w:val="18"/>
                <w:szCs w:val="18"/>
              </w:rPr>
              <w:t>I</w:t>
            </w:r>
            <w:r w:rsidRPr="001E4EC8">
              <w:rPr>
                <w:sz w:val="18"/>
                <w:szCs w:val="18"/>
              </w:rPr>
              <w:t>V</w:t>
            </w:r>
            <w:r w:rsidRPr="001E4EC8">
              <w:rPr>
                <w:spacing w:val="1"/>
                <w:sz w:val="18"/>
                <w:szCs w:val="18"/>
              </w:rPr>
              <w:t>E</w:t>
            </w:r>
            <w:r w:rsidRPr="001E4EC8">
              <w:rPr>
                <w:sz w:val="18"/>
                <w:szCs w:val="18"/>
              </w:rPr>
              <w:t>S.</w:t>
            </w:r>
          </w:p>
          <w:p w14:paraId="1EDCC0A6" w14:textId="77777777" w:rsidR="0003678C" w:rsidRPr="001E4EC8" w:rsidRDefault="0003678C" w:rsidP="00952ADB">
            <w:pPr>
              <w:tabs>
                <w:tab w:val="left" w:pos="460"/>
              </w:tabs>
              <w:spacing w:before="76"/>
              <w:ind w:left="462" w:right="375" w:hanging="360"/>
              <w:rPr>
                <w:sz w:val="18"/>
                <w:szCs w:val="18"/>
              </w:rPr>
            </w:pPr>
            <w:r w:rsidRPr="001E4EC8">
              <w:rPr>
                <w:spacing w:val="1"/>
                <w:sz w:val="18"/>
                <w:szCs w:val="18"/>
              </w:rPr>
              <w:t>2</w:t>
            </w:r>
            <w:r w:rsidRPr="001E4EC8">
              <w:rPr>
                <w:sz w:val="18"/>
                <w:szCs w:val="18"/>
              </w:rPr>
              <w:t>.</w:t>
            </w:r>
            <w:r w:rsidRPr="001E4EC8">
              <w:rPr>
                <w:sz w:val="18"/>
                <w:szCs w:val="18"/>
              </w:rPr>
              <w:tab/>
            </w:r>
            <w:r w:rsidRPr="001E4EC8">
              <w:rPr>
                <w:b/>
                <w:bCs/>
                <w:sz w:val="18"/>
                <w:szCs w:val="18"/>
              </w:rPr>
              <w:t>DUR</w:t>
            </w:r>
            <w:r w:rsidRPr="001E4EC8">
              <w:rPr>
                <w:b/>
                <w:bCs/>
                <w:spacing w:val="1"/>
                <w:sz w:val="18"/>
                <w:szCs w:val="18"/>
              </w:rPr>
              <w:t>AT</w:t>
            </w:r>
            <w:r w:rsidRPr="001E4EC8">
              <w:rPr>
                <w:b/>
                <w:bCs/>
                <w:spacing w:val="-1"/>
                <w:sz w:val="18"/>
                <w:szCs w:val="18"/>
              </w:rPr>
              <w:t>I</w:t>
            </w:r>
            <w:r w:rsidRPr="001E4EC8">
              <w:rPr>
                <w:b/>
                <w:bCs/>
                <w:spacing w:val="1"/>
                <w:sz w:val="18"/>
                <w:szCs w:val="18"/>
              </w:rPr>
              <w:t>O</w:t>
            </w:r>
            <w:r w:rsidRPr="001E4EC8">
              <w:rPr>
                <w:b/>
                <w:bCs/>
                <w:sz w:val="18"/>
                <w:szCs w:val="18"/>
              </w:rPr>
              <w:t>N</w:t>
            </w:r>
            <w:r w:rsidRPr="001E4EC8">
              <w:rPr>
                <w:b/>
                <w:bCs/>
                <w:spacing w:val="-11"/>
                <w:sz w:val="18"/>
                <w:szCs w:val="18"/>
              </w:rPr>
              <w:t xml:space="preserve"> </w:t>
            </w:r>
            <w:r w:rsidRPr="001E4EC8">
              <w:rPr>
                <w:b/>
                <w:bCs/>
                <w:spacing w:val="1"/>
                <w:sz w:val="18"/>
                <w:szCs w:val="18"/>
              </w:rPr>
              <w:t>O</w:t>
            </w:r>
            <w:r w:rsidRPr="001E4EC8">
              <w:rPr>
                <w:b/>
                <w:bCs/>
                <w:sz w:val="18"/>
                <w:szCs w:val="18"/>
              </w:rPr>
              <w:t>F</w:t>
            </w:r>
            <w:r w:rsidRPr="001E4EC8">
              <w:rPr>
                <w:b/>
                <w:bCs/>
                <w:spacing w:val="-2"/>
                <w:sz w:val="18"/>
                <w:szCs w:val="18"/>
              </w:rPr>
              <w:t xml:space="preserve"> </w:t>
            </w:r>
            <w:r w:rsidRPr="001E4EC8">
              <w:rPr>
                <w:b/>
                <w:bCs/>
                <w:sz w:val="18"/>
                <w:szCs w:val="18"/>
              </w:rPr>
              <w:t>C</w:t>
            </w:r>
            <w:r w:rsidRPr="001E4EC8">
              <w:rPr>
                <w:b/>
                <w:bCs/>
                <w:spacing w:val="1"/>
                <w:sz w:val="18"/>
                <w:szCs w:val="18"/>
              </w:rPr>
              <w:t>O</w:t>
            </w:r>
            <w:r w:rsidRPr="001E4EC8">
              <w:rPr>
                <w:b/>
                <w:bCs/>
                <w:sz w:val="18"/>
                <w:szCs w:val="18"/>
              </w:rPr>
              <w:t>V</w:t>
            </w:r>
            <w:r w:rsidRPr="001E4EC8">
              <w:rPr>
                <w:b/>
                <w:bCs/>
                <w:spacing w:val="-1"/>
                <w:sz w:val="18"/>
                <w:szCs w:val="18"/>
              </w:rPr>
              <w:t>E</w:t>
            </w:r>
            <w:r w:rsidRPr="001E4EC8">
              <w:rPr>
                <w:b/>
                <w:bCs/>
                <w:sz w:val="18"/>
                <w:szCs w:val="18"/>
              </w:rPr>
              <w:t>R</w:t>
            </w:r>
            <w:r w:rsidRPr="001E4EC8">
              <w:rPr>
                <w:b/>
                <w:bCs/>
                <w:spacing w:val="3"/>
                <w:sz w:val="18"/>
                <w:szCs w:val="18"/>
              </w:rPr>
              <w:t>A</w:t>
            </w:r>
            <w:r w:rsidRPr="001E4EC8">
              <w:rPr>
                <w:b/>
                <w:bCs/>
                <w:spacing w:val="-1"/>
                <w:sz w:val="18"/>
                <w:szCs w:val="18"/>
              </w:rPr>
              <w:t>GE</w:t>
            </w:r>
            <w:r w:rsidRPr="001E4EC8">
              <w:rPr>
                <w:b/>
                <w:bCs/>
                <w:sz w:val="18"/>
                <w:szCs w:val="18"/>
              </w:rPr>
              <w:t>:</w:t>
            </w:r>
            <w:r w:rsidRPr="001E4EC8">
              <w:rPr>
                <w:b/>
                <w:bCs/>
                <w:spacing w:val="-6"/>
                <w:sz w:val="18"/>
                <w:szCs w:val="18"/>
              </w:rPr>
              <w:t xml:space="preserve"> </w:t>
            </w:r>
            <w:r w:rsidRPr="001E4EC8">
              <w:rPr>
                <w:spacing w:val="-2"/>
                <w:sz w:val="18"/>
                <w:szCs w:val="18"/>
              </w:rPr>
              <w:t>A</w:t>
            </w:r>
            <w:r w:rsidRPr="001E4EC8">
              <w:rPr>
                <w:sz w:val="18"/>
                <w:szCs w:val="18"/>
              </w:rPr>
              <w:t>ll</w:t>
            </w:r>
            <w:r w:rsidRPr="001E4EC8">
              <w:rPr>
                <w:spacing w:val="-3"/>
                <w:sz w:val="18"/>
                <w:szCs w:val="18"/>
              </w:rPr>
              <w:t xml:space="preserve"> </w:t>
            </w:r>
            <w:r w:rsidRPr="001E4EC8">
              <w:rPr>
                <w:spacing w:val="1"/>
                <w:sz w:val="18"/>
                <w:szCs w:val="18"/>
              </w:rPr>
              <w:t>r</w:t>
            </w:r>
            <w:r w:rsidRPr="001E4EC8">
              <w:rPr>
                <w:sz w:val="18"/>
                <w:szCs w:val="18"/>
              </w:rPr>
              <w:t>e</w:t>
            </w:r>
            <w:r w:rsidRPr="001E4EC8">
              <w:rPr>
                <w:spacing w:val="1"/>
                <w:sz w:val="18"/>
                <w:szCs w:val="18"/>
              </w:rPr>
              <w:t>qu</w:t>
            </w:r>
            <w:r w:rsidRPr="001E4EC8">
              <w:rPr>
                <w:sz w:val="18"/>
                <w:szCs w:val="18"/>
              </w:rPr>
              <w:t>ired</w:t>
            </w:r>
            <w:r w:rsidRPr="001E4EC8">
              <w:rPr>
                <w:spacing w:val="-5"/>
                <w:sz w:val="18"/>
                <w:szCs w:val="18"/>
              </w:rPr>
              <w:t xml:space="preserve"> </w:t>
            </w:r>
            <w:r w:rsidRPr="001E4EC8">
              <w:rPr>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2"/>
                <w:sz w:val="18"/>
                <w:szCs w:val="18"/>
              </w:rPr>
              <w:t>s</w:t>
            </w:r>
            <w:r w:rsidRPr="001E4EC8">
              <w:rPr>
                <w:spacing w:val="1"/>
                <w:sz w:val="18"/>
                <w:szCs w:val="18"/>
              </w:rPr>
              <w:t>h</w:t>
            </w:r>
            <w:r w:rsidRPr="001E4EC8">
              <w:rPr>
                <w:sz w:val="18"/>
                <w:szCs w:val="18"/>
              </w:rPr>
              <w:t>all</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w:t>
            </w:r>
            <w:r w:rsidRPr="001E4EC8">
              <w:rPr>
                <w:spacing w:val="-4"/>
                <w:sz w:val="18"/>
                <w:szCs w:val="18"/>
              </w:rPr>
              <w:t>m</w:t>
            </w:r>
            <w:r w:rsidRPr="001E4EC8">
              <w:rPr>
                <w:spacing w:val="3"/>
                <w:sz w:val="18"/>
                <w:szCs w:val="18"/>
              </w:rPr>
              <w:t>a</w:t>
            </w:r>
            <w:r w:rsidRPr="001E4EC8">
              <w:rPr>
                <w:sz w:val="18"/>
                <w:szCs w:val="18"/>
              </w:rPr>
              <w:t>i</w:t>
            </w:r>
            <w:r w:rsidRPr="001E4EC8">
              <w:rPr>
                <w:spacing w:val="-1"/>
                <w:sz w:val="18"/>
                <w:szCs w:val="18"/>
              </w:rPr>
              <w:t>n</w:t>
            </w:r>
            <w:r w:rsidRPr="001E4EC8">
              <w:rPr>
                <w:sz w:val="18"/>
                <w:szCs w:val="18"/>
              </w:rPr>
              <w:t>t</w:t>
            </w:r>
            <w:r w:rsidRPr="001E4EC8">
              <w:rPr>
                <w:spacing w:val="2"/>
                <w:sz w:val="18"/>
                <w:szCs w:val="18"/>
              </w:rPr>
              <w:t>a</w:t>
            </w:r>
            <w:r w:rsidRPr="001E4EC8">
              <w:rPr>
                <w:sz w:val="18"/>
                <w:szCs w:val="18"/>
              </w:rPr>
              <w:t>i</w:t>
            </w:r>
            <w:r w:rsidRPr="001E4EC8">
              <w:rPr>
                <w:spacing w:val="-1"/>
                <w:sz w:val="18"/>
                <w:szCs w:val="18"/>
              </w:rPr>
              <w:t>n</w:t>
            </w:r>
            <w:r w:rsidRPr="001E4EC8">
              <w:rPr>
                <w:sz w:val="18"/>
                <w:szCs w:val="18"/>
              </w:rPr>
              <w:t>ed</w:t>
            </w:r>
            <w:r w:rsidRPr="001E4EC8">
              <w:rPr>
                <w:spacing w:val="-7"/>
                <w:sz w:val="18"/>
                <w:szCs w:val="18"/>
              </w:rPr>
              <w:t xml:space="preserve"> </w:t>
            </w:r>
            <w:r w:rsidRPr="001E4EC8">
              <w:rPr>
                <w:spacing w:val="1"/>
                <w:sz w:val="18"/>
                <w:szCs w:val="18"/>
              </w:rPr>
              <w:t>d</w:t>
            </w:r>
            <w:r w:rsidRPr="001E4EC8">
              <w:rPr>
                <w:spacing w:val="-1"/>
                <w:sz w:val="18"/>
                <w:szCs w:val="18"/>
              </w:rPr>
              <w:t>u</w:t>
            </w:r>
            <w:r w:rsidRPr="001E4EC8">
              <w:rPr>
                <w:spacing w:val="1"/>
                <w:sz w:val="18"/>
                <w:szCs w:val="18"/>
              </w:rPr>
              <w:t>r</w:t>
            </w:r>
            <w:r w:rsidRPr="001E4EC8">
              <w:rPr>
                <w:spacing w:val="2"/>
                <w:sz w:val="18"/>
                <w:szCs w:val="18"/>
              </w:rPr>
              <w:t>i</w:t>
            </w:r>
            <w:r w:rsidRPr="001E4EC8">
              <w:rPr>
                <w:spacing w:val="-1"/>
                <w:sz w:val="18"/>
                <w:szCs w:val="18"/>
              </w:rPr>
              <w:t>n</w:t>
            </w:r>
            <w:r w:rsidRPr="001E4EC8">
              <w:rPr>
                <w:sz w:val="18"/>
                <w:szCs w:val="18"/>
              </w:rPr>
              <w:t>g</w:t>
            </w:r>
            <w:r w:rsidRPr="001E4EC8">
              <w:rPr>
                <w:spacing w:val="-6"/>
                <w:sz w:val="18"/>
                <w:szCs w:val="18"/>
              </w:rPr>
              <w:t xml:space="preserve"> </w:t>
            </w:r>
            <w:r w:rsidRPr="001E4EC8">
              <w:rPr>
                <w:spacing w:val="2"/>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3"/>
                <w:sz w:val="18"/>
                <w:szCs w:val="18"/>
              </w:rPr>
              <w:t>e</w:t>
            </w:r>
            <w:r w:rsidRPr="001E4EC8">
              <w:rPr>
                <w:spacing w:val="-1"/>
                <w:sz w:val="18"/>
                <w:szCs w:val="18"/>
              </w:rPr>
              <w:t>n</w:t>
            </w:r>
            <w:r w:rsidRPr="001E4EC8">
              <w:rPr>
                <w:sz w:val="18"/>
                <w:szCs w:val="18"/>
              </w:rPr>
              <w:t>tire</w:t>
            </w:r>
            <w:r w:rsidRPr="001E4EC8">
              <w:rPr>
                <w:spacing w:val="-4"/>
                <w:sz w:val="18"/>
                <w:szCs w:val="18"/>
              </w:rPr>
              <w:t xml:space="preserve"> </w:t>
            </w:r>
            <w:r w:rsidRPr="001E4EC8">
              <w:rPr>
                <w:sz w:val="18"/>
                <w:szCs w:val="18"/>
              </w:rPr>
              <w:t>te</w:t>
            </w:r>
            <w:r w:rsidRPr="001E4EC8">
              <w:rPr>
                <w:spacing w:val="3"/>
                <w:sz w:val="18"/>
                <w:szCs w:val="18"/>
              </w:rPr>
              <w:t>r</w:t>
            </w:r>
            <w:r w:rsidRPr="001E4EC8">
              <w:rPr>
                <w:sz w:val="18"/>
                <w:szCs w:val="18"/>
              </w:rPr>
              <w:t>m</w:t>
            </w:r>
            <w:r w:rsidRPr="001E4EC8">
              <w:rPr>
                <w:spacing w:val="-8"/>
                <w:sz w:val="18"/>
                <w:szCs w:val="18"/>
              </w:rPr>
              <w:t xml:space="preserve"> </w:t>
            </w:r>
            <w:r w:rsidRPr="001E4EC8">
              <w:rPr>
                <w:spacing w:val="3"/>
                <w:sz w:val="18"/>
                <w:szCs w:val="18"/>
              </w:rPr>
              <w:t>o</w:t>
            </w:r>
            <w:r w:rsidRPr="001E4EC8">
              <w:rPr>
                <w:sz w:val="18"/>
                <w:szCs w:val="18"/>
              </w:rPr>
              <w:t>f</w:t>
            </w:r>
            <w:r w:rsidRPr="001E4EC8">
              <w:rPr>
                <w:spacing w:val="-3"/>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z w:val="18"/>
                <w:szCs w:val="18"/>
              </w:rPr>
              <w:t>A</w:t>
            </w:r>
            <w:r w:rsidRPr="001E4EC8">
              <w:rPr>
                <w:spacing w:val="-1"/>
                <w:sz w:val="18"/>
                <w:szCs w:val="18"/>
              </w:rPr>
              <w:t>g</w:t>
            </w:r>
            <w:r w:rsidRPr="001E4EC8">
              <w:rPr>
                <w:spacing w:val="1"/>
                <w:sz w:val="18"/>
                <w:szCs w:val="18"/>
              </w:rPr>
              <w:t>r</w:t>
            </w:r>
            <w:r w:rsidRPr="001E4EC8">
              <w:rPr>
                <w:sz w:val="18"/>
                <w:szCs w:val="18"/>
              </w:rPr>
              <w:t>e</w:t>
            </w:r>
            <w:r w:rsidRPr="001E4EC8">
              <w:rPr>
                <w:spacing w:val="3"/>
                <w:sz w:val="18"/>
                <w:szCs w:val="18"/>
              </w:rPr>
              <w:t>e</w:t>
            </w:r>
            <w:r w:rsidRPr="001E4EC8">
              <w:rPr>
                <w:spacing w:val="-4"/>
                <w:sz w:val="18"/>
                <w:szCs w:val="18"/>
              </w:rPr>
              <w:t>m</w:t>
            </w:r>
            <w:r w:rsidRPr="001E4EC8">
              <w:rPr>
                <w:spacing w:val="3"/>
                <w:sz w:val="18"/>
                <w:szCs w:val="18"/>
              </w:rPr>
              <w:t>e</w:t>
            </w:r>
            <w:r w:rsidRPr="001E4EC8">
              <w:rPr>
                <w:spacing w:val="-1"/>
                <w:sz w:val="18"/>
                <w:szCs w:val="18"/>
              </w:rPr>
              <w:t>n</w:t>
            </w:r>
            <w:r w:rsidRPr="001E4EC8">
              <w:rPr>
                <w:sz w:val="18"/>
                <w:szCs w:val="18"/>
              </w:rPr>
              <w:t xml:space="preserve">t </w:t>
            </w:r>
            <w:r w:rsidRPr="001E4EC8">
              <w:rPr>
                <w:spacing w:val="-2"/>
                <w:sz w:val="18"/>
                <w:szCs w:val="18"/>
              </w:rPr>
              <w:t>w</w:t>
            </w:r>
            <w:r w:rsidRPr="001E4EC8">
              <w:rPr>
                <w:sz w:val="18"/>
                <w:szCs w:val="18"/>
              </w:rPr>
              <w:t>i</w:t>
            </w:r>
            <w:r w:rsidRPr="001E4EC8">
              <w:rPr>
                <w:spacing w:val="2"/>
                <w:sz w:val="18"/>
                <w:szCs w:val="18"/>
              </w:rPr>
              <w:t>t</w:t>
            </w:r>
            <w:r w:rsidRPr="001E4EC8">
              <w:rPr>
                <w:sz w:val="18"/>
                <w:szCs w:val="18"/>
              </w:rPr>
              <w:t>h</w:t>
            </w:r>
            <w:r w:rsidRPr="001E4EC8">
              <w:rPr>
                <w:spacing w:val="-5"/>
                <w:sz w:val="18"/>
                <w:szCs w:val="18"/>
              </w:rPr>
              <w:t xml:space="preserve"> </w:t>
            </w:r>
            <w:r w:rsidRPr="001E4EC8">
              <w:rPr>
                <w:spacing w:val="2"/>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2"/>
                <w:sz w:val="18"/>
                <w:szCs w:val="18"/>
              </w:rPr>
              <w:t>f</w:t>
            </w:r>
            <w:r w:rsidRPr="001E4EC8">
              <w:rPr>
                <w:spacing w:val="1"/>
                <w:sz w:val="18"/>
                <w:szCs w:val="18"/>
              </w:rPr>
              <w:t>o</w:t>
            </w:r>
            <w:r w:rsidRPr="001E4EC8">
              <w:rPr>
                <w:sz w:val="18"/>
                <w:szCs w:val="18"/>
              </w:rPr>
              <w:t>ll</w:t>
            </w:r>
            <w:r w:rsidRPr="001E4EC8">
              <w:rPr>
                <w:spacing w:val="3"/>
                <w:sz w:val="18"/>
                <w:szCs w:val="18"/>
              </w:rPr>
              <w:t>o</w:t>
            </w:r>
            <w:r w:rsidRPr="001E4EC8">
              <w:rPr>
                <w:spacing w:val="-2"/>
                <w:sz w:val="18"/>
                <w:szCs w:val="18"/>
              </w:rPr>
              <w:t>w</w:t>
            </w:r>
            <w:r w:rsidRPr="001E4EC8">
              <w:rPr>
                <w:spacing w:val="2"/>
                <w:sz w:val="18"/>
                <w:szCs w:val="18"/>
              </w:rPr>
              <w:t>i</w:t>
            </w:r>
            <w:r w:rsidRPr="001E4EC8">
              <w:rPr>
                <w:spacing w:val="1"/>
                <w:sz w:val="18"/>
                <w:szCs w:val="18"/>
              </w:rPr>
              <w:t>n</w:t>
            </w:r>
            <w:r w:rsidRPr="001E4EC8">
              <w:rPr>
                <w:sz w:val="18"/>
                <w:szCs w:val="18"/>
              </w:rPr>
              <w:t>g</w:t>
            </w:r>
            <w:r w:rsidRPr="001E4EC8">
              <w:rPr>
                <w:spacing w:val="-9"/>
                <w:sz w:val="18"/>
                <w:szCs w:val="18"/>
              </w:rPr>
              <w:t xml:space="preserve"> </w:t>
            </w:r>
            <w:r w:rsidRPr="001E4EC8">
              <w:rPr>
                <w:sz w:val="18"/>
                <w:szCs w:val="18"/>
              </w:rPr>
              <w:t>e</w:t>
            </w:r>
            <w:r w:rsidRPr="001E4EC8">
              <w:rPr>
                <w:spacing w:val="-1"/>
                <w:sz w:val="18"/>
                <w:szCs w:val="18"/>
              </w:rPr>
              <w:t>x</w:t>
            </w:r>
            <w:r w:rsidRPr="001E4EC8">
              <w:rPr>
                <w:sz w:val="18"/>
                <w:szCs w:val="18"/>
              </w:rPr>
              <w:t>c</w:t>
            </w:r>
            <w:r w:rsidRPr="001E4EC8">
              <w:rPr>
                <w:spacing w:val="1"/>
                <w:sz w:val="18"/>
                <w:szCs w:val="18"/>
              </w:rPr>
              <w:t>ep</w:t>
            </w:r>
            <w:r w:rsidRPr="001E4EC8">
              <w:rPr>
                <w:sz w:val="18"/>
                <w:szCs w:val="18"/>
              </w:rPr>
              <w:t>ti</w:t>
            </w:r>
            <w:r w:rsidRPr="001E4EC8">
              <w:rPr>
                <w:spacing w:val="3"/>
                <w:sz w:val="18"/>
                <w:szCs w:val="18"/>
              </w:rPr>
              <w:t>o</w:t>
            </w:r>
            <w:r w:rsidRPr="001E4EC8">
              <w:rPr>
                <w:spacing w:val="-1"/>
                <w:sz w:val="18"/>
                <w:szCs w:val="18"/>
              </w:rPr>
              <w:t>n</w:t>
            </w:r>
            <w:r w:rsidRPr="001E4EC8">
              <w:rPr>
                <w:sz w:val="18"/>
                <w:szCs w:val="18"/>
              </w:rPr>
              <w:t>:</w:t>
            </w:r>
            <w:r w:rsidRPr="001E4EC8">
              <w:rPr>
                <w:spacing w:val="-2"/>
                <w:sz w:val="18"/>
                <w:szCs w:val="18"/>
              </w:rPr>
              <w:t xml:space="preserve"> </w:t>
            </w:r>
            <w:r w:rsidRPr="001E4EC8">
              <w:rPr>
                <w:spacing w:val="1"/>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1"/>
                <w:sz w:val="18"/>
                <w:szCs w:val="18"/>
              </w:rPr>
              <w:t>po</w:t>
            </w:r>
            <w:r w:rsidRPr="001E4EC8">
              <w:rPr>
                <w:sz w:val="18"/>
                <w:szCs w:val="18"/>
              </w:rPr>
              <w:t>licies</w:t>
            </w:r>
            <w:r w:rsidRPr="001E4EC8">
              <w:rPr>
                <w:spacing w:val="-6"/>
                <w:sz w:val="18"/>
                <w:szCs w:val="18"/>
              </w:rPr>
              <w:t xml:space="preserve"> </w:t>
            </w:r>
            <w:r w:rsidRPr="001E4EC8">
              <w:rPr>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z w:val="18"/>
                <w:szCs w:val="18"/>
              </w:rPr>
              <w:t>c</w:t>
            </w:r>
            <w:r w:rsidRPr="001E4EC8">
              <w:rPr>
                <w:spacing w:val="1"/>
                <w:sz w:val="18"/>
                <w:szCs w:val="18"/>
              </w:rPr>
              <w:t>o</w:t>
            </w:r>
            <w:r w:rsidRPr="001E4EC8">
              <w:rPr>
                <w:spacing w:val="-1"/>
                <w:sz w:val="18"/>
                <w:szCs w:val="18"/>
              </w:rPr>
              <w:t>v</w:t>
            </w:r>
            <w:r w:rsidRPr="001E4EC8">
              <w:rPr>
                <w:sz w:val="18"/>
                <w:szCs w:val="18"/>
              </w:rPr>
              <w:t>e</w:t>
            </w:r>
            <w:r w:rsidRPr="001E4EC8">
              <w:rPr>
                <w:spacing w:val="1"/>
                <w:sz w:val="18"/>
                <w:szCs w:val="18"/>
              </w:rPr>
              <w:t>r</w:t>
            </w:r>
            <w:r w:rsidRPr="001E4EC8">
              <w:rPr>
                <w:spacing w:val="3"/>
                <w:sz w:val="18"/>
                <w:szCs w:val="18"/>
              </w:rPr>
              <w:t>a</w:t>
            </w:r>
            <w:r w:rsidRPr="001E4EC8">
              <w:rPr>
                <w:spacing w:val="-1"/>
                <w:sz w:val="18"/>
                <w:szCs w:val="18"/>
              </w:rPr>
              <w:t>g</w:t>
            </w:r>
            <w:r w:rsidRPr="001E4EC8">
              <w:rPr>
                <w:sz w:val="18"/>
                <w:szCs w:val="18"/>
              </w:rPr>
              <w:t>e</w:t>
            </w:r>
            <w:r w:rsidRPr="001E4EC8">
              <w:rPr>
                <w:spacing w:val="1"/>
                <w:sz w:val="18"/>
                <w:szCs w:val="18"/>
              </w:rPr>
              <w:t>(</w:t>
            </w:r>
            <w:r w:rsidRPr="001E4EC8">
              <w:rPr>
                <w:spacing w:val="-1"/>
                <w:sz w:val="18"/>
                <w:szCs w:val="18"/>
              </w:rPr>
              <w:t>s</w:t>
            </w:r>
            <w:r w:rsidRPr="001E4EC8">
              <w:rPr>
                <w:sz w:val="18"/>
                <w:szCs w:val="18"/>
              </w:rPr>
              <w:t>)</w:t>
            </w:r>
            <w:r w:rsidRPr="001E4EC8">
              <w:rPr>
                <w:spacing w:val="-6"/>
                <w:sz w:val="18"/>
                <w:szCs w:val="18"/>
              </w:rPr>
              <w:t xml:space="preserve"> </w:t>
            </w:r>
            <w:r w:rsidRPr="001E4EC8">
              <w:rPr>
                <w:spacing w:val="-5"/>
                <w:sz w:val="18"/>
                <w:szCs w:val="18"/>
              </w:rPr>
              <w:t>w</w:t>
            </w:r>
            <w:r w:rsidRPr="001E4EC8">
              <w:rPr>
                <w:spacing w:val="3"/>
                <w:sz w:val="18"/>
                <w:szCs w:val="18"/>
              </w:rPr>
              <w:t>r</w:t>
            </w:r>
            <w:r w:rsidRPr="001E4EC8">
              <w:rPr>
                <w:sz w:val="18"/>
                <w:szCs w:val="18"/>
              </w:rPr>
              <w:t>itten</w:t>
            </w:r>
            <w:r w:rsidRPr="001E4EC8">
              <w:rPr>
                <w:spacing w:val="-7"/>
                <w:sz w:val="18"/>
                <w:szCs w:val="18"/>
              </w:rPr>
              <w:t xml:space="preserve"> </w:t>
            </w:r>
            <w:r w:rsidRPr="001E4EC8">
              <w:rPr>
                <w:spacing w:val="3"/>
                <w:sz w:val="18"/>
                <w:szCs w:val="18"/>
              </w:rPr>
              <w:t>o</w:t>
            </w:r>
            <w:r w:rsidRPr="001E4EC8">
              <w:rPr>
                <w:sz w:val="18"/>
                <w:szCs w:val="18"/>
              </w:rPr>
              <w:t>n</w:t>
            </w:r>
            <w:r w:rsidRPr="001E4EC8">
              <w:rPr>
                <w:spacing w:val="-3"/>
                <w:sz w:val="18"/>
                <w:szCs w:val="18"/>
              </w:rPr>
              <w:t xml:space="preserve"> </w:t>
            </w:r>
            <w:r w:rsidRPr="001E4EC8">
              <w:rPr>
                <w:sz w:val="18"/>
                <w:szCs w:val="18"/>
              </w:rPr>
              <w:t>a cla</w:t>
            </w:r>
            <w:r w:rsidRPr="001E4EC8">
              <w:rPr>
                <w:spacing w:val="3"/>
                <w:sz w:val="18"/>
                <w:szCs w:val="18"/>
              </w:rPr>
              <w:t>i</w:t>
            </w:r>
            <w:r w:rsidRPr="001E4EC8">
              <w:rPr>
                <w:spacing w:val="-1"/>
                <w:sz w:val="18"/>
                <w:szCs w:val="18"/>
              </w:rPr>
              <w:t>m</w:t>
            </w:r>
            <w:r w:rsidRPr="001E4EC8">
              <w:rPr>
                <w:spacing w:val="7"/>
                <w:sz w:val="18"/>
                <w:szCs w:val="18"/>
              </w:rPr>
              <w:t>s</w:t>
            </w:r>
            <w:r w:rsidRPr="001E4EC8">
              <w:rPr>
                <w:spacing w:val="1"/>
                <w:sz w:val="18"/>
                <w:szCs w:val="18"/>
              </w:rPr>
              <w:t>-</w:t>
            </w:r>
            <w:r w:rsidRPr="001E4EC8">
              <w:rPr>
                <w:spacing w:val="-4"/>
                <w:sz w:val="18"/>
                <w:szCs w:val="18"/>
              </w:rPr>
              <w:t>m</w:t>
            </w:r>
            <w:r w:rsidRPr="001E4EC8">
              <w:rPr>
                <w:sz w:val="18"/>
                <w:szCs w:val="18"/>
              </w:rPr>
              <w:t>a</w:t>
            </w:r>
            <w:r w:rsidRPr="001E4EC8">
              <w:rPr>
                <w:spacing w:val="4"/>
                <w:sz w:val="18"/>
                <w:szCs w:val="18"/>
              </w:rPr>
              <w:t>d</w:t>
            </w:r>
            <w:r w:rsidRPr="001E4EC8">
              <w:rPr>
                <w:sz w:val="18"/>
                <w:szCs w:val="18"/>
              </w:rPr>
              <w:t>e</w:t>
            </w:r>
            <w:r w:rsidRPr="001E4EC8">
              <w:rPr>
                <w:spacing w:val="-9"/>
                <w:sz w:val="18"/>
                <w:szCs w:val="18"/>
              </w:rPr>
              <w:t xml:space="preserve"> </w:t>
            </w:r>
            <w:r w:rsidRPr="001E4EC8">
              <w:rPr>
                <w:spacing w:val="1"/>
                <w:sz w:val="18"/>
                <w:szCs w:val="18"/>
              </w:rPr>
              <w:t>b</w:t>
            </w:r>
            <w:r w:rsidRPr="001E4EC8">
              <w:rPr>
                <w:sz w:val="18"/>
                <w:szCs w:val="18"/>
              </w:rPr>
              <w:t>asis</w:t>
            </w:r>
            <w:r w:rsidRPr="001E4EC8">
              <w:rPr>
                <w:spacing w:val="-5"/>
                <w:sz w:val="18"/>
                <w:szCs w:val="18"/>
              </w:rPr>
              <w:t xml:space="preserve"> </w:t>
            </w:r>
            <w:r w:rsidRPr="001E4EC8">
              <w:rPr>
                <w:spacing w:val="-1"/>
                <w:sz w:val="18"/>
                <w:szCs w:val="18"/>
              </w:rPr>
              <w:t>sh</w:t>
            </w:r>
            <w:r w:rsidRPr="001E4EC8">
              <w:rPr>
                <w:spacing w:val="3"/>
                <w:sz w:val="18"/>
                <w:szCs w:val="18"/>
              </w:rPr>
              <w:t>a</w:t>
            </w:r>
            <w:r w:rsidRPr="001E4EC8">
              <w:rPr>
                <w:sz w:val="18"/>
                <w:szCs w:val="18"/>
              </w:rPr>
              <w:t>ll</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w:t>
            </w:r>
            <w:r w:rsidRPr="001E4EC8">
              <w:rPr>
                <w:spacing w:val="-4"/>
                <w:sz w:val="18"/>
                <w:szCs w:val="18"/>
              </w:rPr>
              <w:t>m</w:t>
            </w:r>
            <w:r w:rsidRPr="001E4EC8">
              <w:rPr>
                <w:sz w:val="18"/>
                <w:szCs w:val="18"/>
              </w:rPr>
              <w:t>a</w:t>
            </w:r>
            <w:r w:rsidRPr="001E4EC8">
              <w:rPr>
                <w:spacing w:val="2"/>
                <w:sz w:val="18"/>
                <w:szCs w:val="18"/>
              </w:rPr>
              <w:t>i</w:t>
            </w:r>
            <w:r w:rsidRPr="001E4EC8">
              <w:rPr>
                <w:spacing w:val="-1"/>
                <w:sz w:val="18"/>
                <w:szCs w:val="18"/>
              </w:rPr>
              <w:t>n</w:t>
            </w:r>
            <w:r w:rsidRPr="001E4EC8">
              <w:rPr>
                <w:sz w:val="18"/>
                <w:szCs w:val="18"/>
              </w:rPr>
              <w:t>ta</w:t>
            </w:r>
            <w:r w:rsidRPr="001E4EC8">
              <w:rPr>
                <w:spacing w:val="2"/>
                <w:sz w:val="18"/>
                <w:szCs w:val="18"/>
              </w:rPr>
              <w:t>i</w:t>
            </w:r>
            <w:r w:rsidRPr="001E4EC8">
              <w:rPr>
                <w:spacing w:val="-1"/>
                <w:sz w:val="18"/>
                <w:szCs w:val="18"/>
              </w:rPr>
              <w:t>n</w:t>
            </w:r>
            <w:r w:rsidRPr="001E4EC8">
              <w:rPr>
                <w:sz w:val="18"/>
                <w:szCs w:val="18"/>
              </w:rPr>
              <w:t xml:space="preserve">ed </w:t>
            </w:r>
            <w:r w:rsidRPr="001E4EC8">
              <w:rPr>
                <w:spacing w:val="1"/>
                <w:sz w:val="18"/>
                <w:szCs w:val="18"/>
              </w:rPr>
              <w:t>d</w:t>
            </w:r>
            <w:r w:rsidRPr="001E4EC8">
              <w:rPr>
                <w:spacing w:val="-1"/>
                <w:sz w:val="18"/>
                <w:szCs w:val="18"/>
              </w:rPr>
              <w:t>u</w:t>
            </w:r>
            <w:r w:rsidRPr="001E4EC8">
              <w:rPr>
                <w:spacing w:val="1"/>
                <w:sz w:val="18"/>
                <w:szCs w:val="18"/>
              </w:rPr>
              <w:t>r</w:t>
            </w:r>
            <w:r w:rsidRPr="001E4EC8">
              <w:rPr>
                <w:sz w:val="18"/>
                <w:szCs w:val="18"/>
              </w:rPr>
              <w:t>i</w:t>
            </w:r>
            <w:r w:rsidRPr="001E4EC8">
              <w:rPr>
                <w:spacing w:val="1"/>
                <w:sz w:val="18"/>
                <w:szCs w:val="18"/>
              </w:rPr>
              <w:t>n</w:t>
            </w:r>
            <w:r w:rsidRPr="001E4EC8">
              <w:rPr>
                <w:sz w:val="18"/>
                <w:szCs w:val="18"/>
              </w:rPr>
              <w:t>g</w:t>
            </w:r>
            <w:r w:rsidRPr="001E4EC8">
              <w:rPr>
                <w:spacing w:val="-6"/>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3"/>
                <w:sz w:val="18"/>
                <w:szCs w:val="18"/>
              </w:rPr>
              <w:t>e</w:t>
            </w:r>
            <w:r w:rsidRPr="001E4EC8">
              <w:rPr>
                <w:spacing w:val="-1"/>
                <w:sz w:val="18"/>
                <w:szCs w:val="18"/>
              </w:rPr>
              <w:t>n</w:t>
            </w:r>
            <w:r w:rsidRPr="001E4EC8">
              <w:rPr>
                <w:sz w:val="18"/>
                <w:szCs w:val="18"/>
              </w:rPr>
              <w:t>tire</w:t>
            </w:r>
            <w:r w:rsidRPr="001E4EC8">
              <w:rPr>
                <w:spacing w:val="-4"/>
                <w:sz w:val="18"/>
                <w:szCs w:val="18"/>
              </w:rPr>
              <w:t xml:space="preserve"> </w:t>
            </w:r>
            <w:r w:rsidRPr="001E4EC8">
              <w:rPr>
                <w:sz w:val="18"/>
                <w:szCs w:val="18"/>
              </w:rPr>
              <w:t>te</w:t>
            </w:r>
            <w:r w:rsidRPr="001E4EC8">
              <w:rPr>
                <w:spacing w:val="3"/>
                <w:sz w:val="18"/>
                <w:szCs w:val="18"/>
              </w:rPr>
              <w:t>r</w:t>
            </w:r>
            <w:r w:rsidRPr="001E4EC8">
              <w:rPr>
                <w:sz w:val="18"/>
                <w:szCs w:val="18"/>
              </w:rPr>
              <w:t>m</w:t>
            </w:r>
            <w:r w:rsidRPr="001E4EC8">
              <w:rPr>
                <w:spacing w:val="-8"/>
                <w:sz w:val="18"/>
                <w:szCs w:val="18"/>
              </w:rPr>
              <w:t xml:space="preserve"> </w:t>
            </w:r>
            <w:r w:rsidRPr="001E4EC8">
              <w:rPr>
                <w:spacing w:val="3"/>
                <w:sz w:val="18"/>
                <w:szCs w:val="18"/>
              </w:rPr>
              <w:t>o</w:t>
            </w:r>
            <w:r w:rsidRPr="001E4EC8">
              <w:rPr>
                <w:sz w:val="18"/>
                <w:szCs w:val="18"/>
              </w:rPr>
              <w:t>f</w:t>
            </w:r>
            <w:r w:rsidRPr="001E4EC8">
              <w:rPr>
                <w:spacing w:val="-3"/>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z w:val="18"/>
                <w:szCs w:val="18"/>
              </w:rPr>
              <w:t>A</w:t>
            </w:r>
            <w:r w:rsidRPr="001E4EC8">
              <w:rPr>
                <w:spacing w:val="-1"/>
                <w:sz w:val="18"/>
                <w:szCs w:val="18"/>
              </w:rPr>
              <w:t>g</w:t>
            </w:r>
            <w:r w:rsidRPr="001E4EC8">
              <w:rPr>
                <w:spacing w:val="1"/>
                <w:sz w:val="18"/>
                <w:szCs w:val="18"/>
              </w:rPr>
              <w:t>r</w:t>
            </w:r>
            <w:r w:rsidRPr="001E4EC8">
              <w:rPr>
                <w:sz w:val="18"/>
                <w:szCs w:val="18"/>
              </w:rPr>
              <w:t>e</w:t>
            </w:r>
            <w:r w:rsidRPr="001E4EC8">
              <w:rPr>
                <w:spacing w:val="3"/>
                <w:sz w:val="18"/>
                <w:szCs w:val="18"/>
              </w:rPr>
              <w:t>e</w:t>
            </w:r>
            <w:r w:rsidRPr="001E4EC8">
              <w:rPr>
                <w:spacing w:val="-4"/>
                <w:sz w:val="18"/>
                <w:szCs w:val="18"/>
              </w:rPr>
              <w:t>m</w:t>
            </w:r>
            <w:r w:rsidRPr="001E4EC8">
              <w:rPr>
                <w:spacing w:val="3"/>
                <w:sz w:val="18"/>
                <w:szCs w:val="18"/>
              </w:rPr>
              <w:t>e</w:t>
            </w:r>
            <w:r w:rsidRPr="001E4EC8">
              <w:rPr>
                <w:spacing w:val="-1"/>
                <w:sz w:val="18"/>
                <w:szCs w:val="18"/>
              </w:rPr>
              <w:t>n</w:t>
            </w:r>
            <w:r w:rsidRPr="001E4EC8">
              <w:rPr>
                <w:sz w:val="18"/>
                <w:szCs w:val="18"/>
              </w:rPr>
              <w:t>t</w:t>
            </w:r>
            <w:r w:rsidRPr="001E4EC8">
              <w:rPr>
                <w:spacing w:val="-9"/>
                <w:sz w:val="18"/>
                <w:szCs w:val="18"/>
              </w:rPr>
              <w:t xml:space="preserve"> </w:t>
            </w:r>
            <w:r w:rsidRPr="001E4EC8">
              <w:rPr>
                <w:spacing w:val="3"/>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pacing w:val="-1"/>
                <w:sz w:val="18"/>
                <w:szCs w:val="18"/>
              </w:rPr>
              <w:t>u</w:t>
            </w:r>
            <w:r w:rsidRPr="001E4EC8">
              <w:rPr>
                <w:spacing w:val="1"/>
                <w:sz w:val="18"/>
                <w:szCs w:val="18"/>
              </w:rPr>
              <w:t>n</w:t>
            </w:r>
            <w:r w:rsidRPr="001E4EC8">
              <w:rPr>
                <w:sz w:val="18"/>
                <w:szCs w:val="18"/>
              </w:rPr>
              <w:t>til</w:t>
            </w:r>
            <w:r w:rsidRPr="001E4EC8">
              <w:rPr>
                <w:spacing w:val="-4"/>
                <w:sz w:val="18"/>
                <w:szCs w:val="18"/>
              </w:rPr>
              <w:t xml:space="preserve"> </w:t>
            </w:r>
            <w:r w:rsidRPr="001E4EC8">
              <w:rPr>
                <w:sz w:val="18"/>
                <w:szCs w:val="18"/>
              </w:rPr>
              <w:t>3</w:t>
            </w:r>
            <w:r w:rsidRPr="001E4EC8">
              <w:rPr>
                <w:spacing w:val="3"/>
                <w:sz w:val="18"/>
                <w:szCs w:val="18"/>
              </w:rPr>
              <w:t xml:space="preserve"> </w:t>
            </w:r>
            <w:r w:rsidRPr="001E4EC8">
              <w:rPr>
                <w:spacing w:val="-4"/>
                <w:sz w:val="18"/>
                <w:szCs w:val="18"/>
              </w:rPr>
              <w:t>y</w:t>
            </w:r>
            <w:r w:rsidRPr="001E4EC8">
              <w:rPr>
                <w:sz w:val="18"/>
                <w:szCs w:val="18"/>
              </w:rPr>
              <w:t>e</w:t>
            </w:r>
            <w:r w:rsidRPr="001E4EC8">
              <w:rPr>
                <w:spacing w:val="1"/>
                <w:sz w:val="18"/>
                <w:szCs w:val="18"/>
              </w:rPr>
              <w:t>ar</w:t>
            </w:r>
            <w:r w:rsidRPr="001E4EC8">
              <w:rPr>
                <w:sz w:val="18"/>
                <w:szCs w:val="18"/>
              </w:rPr>
              <w:t>s</w:t>
            </w:r>
            <w:r w:rsidRPr="001E4EC8">
              <w:rPr>
                <w:spacing w:val="-2"/>
                <w:sz w:val="18"/>
                <w:szCs w:val="18"/>
              </w:rPr>
              <w:t xml:space="preserve"> f</w:t>
            </w:r>
            <w:r w:rsidRPr="001E4EC8">
              <w:rPr>
                <w:spacing w:val="1"/>
                <w:sz w:val="18"/>
                <w:szCs w:val="18"/>
              </w:rPr>
              <w:t>o</w:t>
            </w:r>
            <w:r w:rsidRPr="001E4EC8">
              <w:rPr>
                <w:sz w:val="18"/>
                <w:szCs w:val="18"/>
              </w:rPr>
              <w:t>l</w:t>
            </w:r>
            <w:r w:rsidRPr="001E4EC8">
              <w:rPr>
                <w:spacing w:val="2"/>
                <w:sz w:val="18"/>
                <w:szCs w:val="18"/>
              </w:rPr>
              <w:t>l</w:t>
            </w:r>
            <w:r w:rsidRPr="001E4EC8">
              <w:rPr>
                <w:spacing w:val="3"/>
                <w:sz w:val="18"/>
                <w:szCs w:val="18"/>
              </w:rPr>
              <w:t>o</w:t>
            </w:r>
            <w:r w:rsidRPr="001E4EC8">
              <w:rPr>
                <w:spacing w:val="-5"/>
                <w:sz w:val="18"/>
                <w:szCs w:val="18"/>
              </w:rPr>
              <w:t>w</w:t>
            </w:r>
            <w:r w:rsidRPr="001E4EC8">
              <w:rPr>
                <w:spacing w:val="2"/>
                <w:sz w:val="18"/>
                <w:szCs w:val="18"/>
              </w:rPr>
              <w:t>i</w:t>
            </w:r>
            <w:r w:rsidRPr="001E4EC8">
              <w:rPr>
                <w:spacing w:val="-1"/>
                <w:sz w:val="18"/>
                <w:szCs w:val="18"/>
              </w:rPr>
              <w:t>n</w:t>
            </w:r>
            <w:r w:rsidRPr="001E4EC8">
              <w:rPr>
                <w:sz w:val="18"/>
                <w:szCs w:val="18"/>
              </w:rPr>
              <w:t>g</w:t>
            </w:r>
            <w:r w:rsidRPr="001E4EC8">
              <w:rPr>
                <w:spacing w:val="-9"/>
                <w:sz w:val="18"/>
                <w:szCs w:val="18"/>
              </w:rPr>
              <w:t xml:space="preserve"> </w:t>
            </w:r>
            <w:r w:rsidRPr="001E4EC8">
              <w:rPr>
                <w:sz w:val="18"/>
                <w:szCs w:val="18"/>
              </w:rPr>
              <w:t>te</w:t>
            </w:r>
            <w:r w:rsidRPr="001E4EC8">
              <w:rPr>
                <w:spacing w:val="3"/>
                <w:sz w:val="18"/>
                <w:szCs w:val="18"/>
              </w:rPr>
              <w:t>r</w:t>
            </w:r>
            <w:r w:rsidRPr="001E4EC8">
              <w:rPr>
                <w:spacing w:val="-1"/>
                <w:sz w:val="18"/>
                <w:szCs w:val="18"/>
              </w:rPr>
              <w:t>m</w:t>
            </w:r>
            <w:r w:rsidRPr="001E4EC8">
              <w:rPr>
                <w:spacing w:val="2"/>
                <w:sz w:val="18"/>
                <w:szCs w:val="18"/>
              </w:rPr>
              <w:t>i</w:t>
            </w:r>
            <w:r w:rsidRPr="001E4EC8">
              <w:rPr>
                <w:spacing w:val="-1"/>
                <w:sz w:val="18"/>
                <w:szCs w:val="18"/>
              </w:rPr>
              <w:t>n</w:t>
            </w:r>
            <w:r w:rsidRPr="001E4EC8">
              <w:rPr>
                <w:sz w:val="18"/>
                <w:szCs w:val="18"/>
              </w:rPr>
              <w:t>ati</w:t>
            </w:r>
            <w:r w:rsidRPr="001E4EC8">
              <w:rPr>
                <w:spacing w:val="1"/>
                <w:sz w:val="18"/>
                <w:szCs w:val="18"/>
              </w:rPr>
              <w:t>o</w:t>
            </w:r>
            <w:r w:rsidRPr="001E4EC8">
              <w:rPr>
                <w:sz w:val="18"/>
                <w:szCs w:val="18"/>
              </w:rPr>
              <w:t>n</w:t>
            </w:r>
            <w:r w:rsidRPr="001E4EC8">
              <w:rPr>
                <w:spacing w:val="-10"/>
                <w:sz w:val="18"/>
                <w:szCs w:val="18"/>
              </w:rPr>
              <w:t xml:space="preserve"> </w:t>
            </w:r>
            <w:r w:rsidRPr="001E4EC8">
              <w:rPr>
                <w:spacing w:val="3"/>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z w:val="18"/>
                <w:szCs w:val="18"/>
              </w:rPr>
              <w:t>a</w:t>
            </w:r>
            <w:r w:rsidRPr="001E4EC8">
              <w:rPr>
                <w:spacing w:val="1"/>
                <w:sz w:val="18"/>
                <w:szCs w:val="18"/>
              </w:rPr>
              <w:t>c</w:t>
            </w:r>
            <w:r w:rsidRPr="001E4EC8">
              <w:rPr>
                <w:sz w:val="18"/>
                <w:szCs w:val="18"/>
              </w:rPr>
              <w:t>c</w:t>
            </w:r>
            <w:r w:rsidRPr="001E4EC8">
              <w:rPr>
                <w:spacing w:val="1"/>
                <w:sz w:val="18"/>
                <w:szCs w:val="18"/>
              </w:rPr>
              <w:t>ep</w:t>
            </w:r>
            <w:r w:rsidRPr="001E4EC8">
              <w:rPr>
                <w:sz w:val="18"/>
                <w:szCs w:val="18"/>
              </w:rPr>
              <w:t>ta</w:t>
            </w:r>
            <w:r w:rsidRPr="001E4EC8">
              <w:rPr>
                <w:spacing w:val="-1"/>
                <w:sz w:val="18"/>
                <w:szCs w:val="18"/>
              </w:rPr>
              <w:t>n</w:t>
            </w:r>
            <w:r w:rsidRPr="001E4EC8">
              <w:rPr>
                <w:sz w:val="18"/>
                <w:szCs w:val="18"/>
              </w:rPr>
              <w:t>ce</w:t>
            </w:r>
            <w:r w:rsidRPr="001E4EC8">
              <w:rPr>
                <w:spacing w:val="-8"/>
                <w:sz w:val="18"/>
                <w:szCs w:val="18"/>
              </w:rPr>
              <w:t xml:space="preserve"> </w:t>
            </w:r>
            <w:r w:rsidRPr="001E4EC8">
              <w:rPr>
                <w:spacing w:val="1"/>
                <w:sz w:val="18"/>
                <w:szCs w:val="18"/>
              </w:rPr>
              <w:t>o</w:t>
            </w:r>
            <w:r w:rsidRPr="001E4EC8">
              <w:rPr>
                <w:sz w:val="18"/>
                <w:szCs w:val="18"/>
              </w:rPr>
              <w:t>f</w:t>
            </w:r>
            <w:r w:rsidRPr="001E4EC8">
              <w:rPr>
                <w:spacing w:val="-3"/>
                <w:sz w:val="18"/>
                <w:szCs w:val="18"/>
              </w:rPr>
              <w:t xml:space="preserve"> </w:t>
            </w:r>
            <w:r w:rsidRPr="001E4EC8">
              <w:rPr>
                <w:sz w:val="18"/>
                <w:szCs w:val="18"/>
              </w:rPr>
              <w:t>all</w:t>
            </w:r>
            <w:r w:rsidRPr="001E4EC8">
              <w:rPr>
                <w:spacing w:val="1"/>
                <w:sz w:val="18"/>
                <w:szCs w:val="18"/>
              </w:rPr>
              <w:t xml:space="preserve"> </w:t>
            </w:r>
            <w:r w:rsidRPr="001E4EC8">
              <w:rPr>
                <w:spacing w:val="-2"/>
                <w:sz w:val="18"/>
                <w:szCs w:val="18"/>
              </w:rPr>
              <w:t>w</w:t>
            </w:r>
            <w:r w:rsidRPr="001E4EC8">
              <w:rPr>
                <w:spacing w:val="1"/>
                <w:sz w:val="18"/>
                <w:szCs w:val="18"/>
              </w:rPr>
              <w:t>or</w:t>
            </w:r>
            <w:r w:rsidRPr="001E4EC8">
              <w:rPr>
                <w:sz w:val="18"/>
                <w:szCs w:val="18"/>
              </w:rPr>
              <w:t>k</w:t>
            </w:r>
            <w:r w:rsidRPr="001E4EC8">
              <w:rPr>
                <w:spacing w:val="-5"/>
                <w:sz w:val="18"/>
                <w:szCs w:val="18"/>
              </w:rPr>
              <w:t xml:space="preserve"> </w:t>
            </w:r>
            <w:r w:rsidRPr="001E4EC8">
              <w:rPr>
                <w:spacing w:val="1"/>
                <w:sz w:val="18"/>
                <w:szCs w:val="18"/>
              </w:rPr>
              <w:t>pro</w:t>
            </w:r>
            <w:r w:rsidRPr="001E4EC8">
              <w:rPr>
                <w:spacing w:val="-1"/>
                <w:sz w:val="18"/>
                <w:szCs w:val="18"/>
              </w:rPr>
              <w:t>v</w:t>
            </w:r>
            <w:r w:rsidRPr="001E4EC8">
              <w:rPr>
                <w:sz w:val="18"/>
                <w:szCs w:val="18"/>
              </w:rPr>
              <w:t>i</w:t>
            </w:r>
            <w:r w:rsidRPr="001E4EC8">
              <w:rPr>
                <w:spacing w:val="1"/>
                <w:sz w:val="18"/>
                <w:szCs w:val="18"/>
              </w:rPr>
              <w:t>d</w:t>
            </w:r>
            <w:r w:rsidRPr="001E4EC8">
              <w:rPr>
                <w:sz w:val="18"/>
                <w:szCs w:val="18"/>
              </w:rPr>
              <w:t xml:space="preserve">ed </w:t>
            </w:r>
            <w:r w:rsidRPr="001E4EC8">
              <w:rPr>
                <w:spacing w:val="-1"/>
                <w:sz w:val="18"/>
                <w:szCs w:val="18"/>
              </w:rPr>
              <w:t>un</w:t>
            </w:r>
            <w:r w:rsidRPr="001E4EC8">
              <w:rPr>
                <w:spacing w:val="1"/>
                <w:sz w:val="18"/>
                <w:szCs w:val="18"/>
              </w:rPr>
              <w:t>d</w:t>
            </w:r>
            <w:r w:rsidRPr="001E4EC8">
              <w:rPr>
                <w:sz w:val="18"/>
                <w:szCs w:val="18"/>
              </w:rPr>
              <w:t>er</w:t>
            </w:r>
            <w:r w:rsidRPr="001E4EC8">
              <w:rPr>
                <w:spacing w:val="-4"/>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z w:val="18"/>
                <w:szCs w:val="18"/>
              </w:rPr>
              <w:t>A</w:t>
            </w:r>
            <w:r w:rsidRPr="001E4EC8">
              <w:rPr>
                <w:spacing w:val="-1"/>
                <w:sz w:val="18"/>
                <w:szCs w:val="18"/>
              </w:rPr>
              <w:t>g</w:t>
            </w:r>
            <w:r w:rsidRPr="001E4EC8">
              <w:rPr>
                <w:spacing w:val="1"/>
                <w:sz w:val="18"/>
                <w:szCs w:val="18"/>
              </w:rPr>
              <w:t>r</w:t>
            </w:r>
            <w:r w:rsidRPr="001E4EC8">
              <w:rPr>
                <w:sz w:val="18"/>
                <w:szCs w:val="18"/>
              </w:rPr>
              <w:t>e</w:t>
            </w:r>
            <w:r w:rsidRPr="001E4EC8">
              <w:rPr>
                <w:spacing w:val="3"/>
                <w:sz w:val="18"/>
                <w:szCs w:val="18"/>
              </w:rPr>
              <w:t>e</w:t>
            </w:r>
            <w:r w:rsidRPr="001E4EC8">
              <w:rPr>
                <w:spacing w:val="-1"/>
                <w:sz w:val="18"/>
                <w:szCs w:val="18"/>
              </w:rPr>
              <w:t>m</w:t>
            </w:r>
            <w:r w:rsidRPr="001E4EC8">
              <w:rPr>
                <w:sz w:val="18"/>
                <w:szCs w:val="18"/>
              </w:rPr>
              <w:t>e</w:t>
            </w:r>
            <w:r w:rsidRPr="001E4EC8">
              <w:rPr>
                <w:spacing w:val="-1"/>
                <w:sz w:val="18"/>
                <w:szCs w:val="18"/>
              </w:rPr>
              <w:t>n</w:t>
            </w:r>
            <w:r w:rsidRPr="001E4EC8">
              <w:rPr>
                <w:sz w:val="18"/>
                <w:szCs w:val="18"/>
              </w:rPr>
              <w:t>t,</w:t>
            </w:r>
            <w:r w:rsidRPr="001E4EC8">
              <w:rPr>
                <w:spacing w:val="-6"/>
                <w:sz w:val="18"/>
                <w:szCs w:val="18"/>
              </w:rPr>
              <w:t xml:space="preserve"> </w:t>
            </w:r>
            <w:r w:rsidRPr="001E4EC8">
              <w:rPr>
                <w:spacing w:val="-2"/>
                <w:sz w:val="18"/>
                <w:szCs w:val="18"/>
              </w:rPr>
              <w:t>w</w:t>
            </w:r>
            <w:r w:rsidRPr="001E4EC8">
              <w:rPr>
                <w:spacing w:val="2"/>
                <w:sz w:val="18"/>
                <w:szCs w:val="18"/>
              </w:rPr>
              <w:t>i</w:t>
            </w:r>
            <w:r w:rsidRPr="001E4EC8">
              <w:rPr>
                <w:sz w:val="18"/>
                <w:szCs w:val="18"/>
              </w:rPr>
              <w:t>th</w:t>
            </w:r>
            <w:r w:rsidRPr="001E4EC8">
              <w:rPr>
                <w:spacing w:val="-5"/>
                <w:sz w:val="18"/>
                <w:szCs w:val="18"/>
              </w:rPr>
              <w:t xml:space="preserve"> </w:t>
            </w:r>
            <w:r w:rsidRPr="001E4EC8">
              <w:rPr>
                <w:spacing w:val="2"/>
                <w:sz w:val="18"/>
                <w:szCs w:val="18"/>
              </w:rPr>
              <w:t>t</w:t>
            </w:r>
            <w:r w:rsidRPr="001E4EC8">
              <w:rPr>
                <w:spacing w:val="-1"/>
                <w:sz w:val="18"/>
                <w:szCs w:val="18"/>
              </w:rPr>
              <w:t>h</w:t>
            </w:r>
            <w:r w:rsidRPr="001E4EC8">
              <w:rPr>
                <w:sz w:val="18"/>
                <w:szCs w:val="18"/>
              </w:rPr>
              <w:t>e</w:t>
            </w:r>
            <w:r w:rsidRPr="001E4EC8">
              <w:rPr>
                <w:spacing w:val="1"/>
                <w:sz w:val="18"/>
                <w:szCs w:val="18"/>
              </w:rPr>
              <w:t xml:space="preserve"> r</w:t>
            </w:r>
            <w:r w:rsidRPr="001E4EC8">
              <w:rPr>
                <w:sz w:val="18"/>
                <w:szCs w:val="18"/>
              </w:rPr>
              <w:t>et</w:t>
            </w:r>
            <w:r w:rsidRPr="001E4EC8">
              <w:rPr>
                <w:spacing w:val="1"/>
                <w:sz w:val="18"/>
                <w:szCs w:val="18"/>
              </w:rPr>
              <w:t>ro</w:t>
            </w:r>
            <w:r w:rsidRPr="001E4EC8">
              <w:rPr>
                <w:sz w:val="18"/>
                <w:szCs w:val="18"/>
              </w:rPr>
              <w:t>a</w:t>
            </w:r>
            <w:r w:rsidRPr="001E4EC8">
              <w:rPr>
                <w:spacing w:val="1"/>
                <w:sz w:val="18"/>
                <w:szCs w:val="18"/>
              </w:rPr>
              <w:t>c</w:t>
            </w:r>
            <w:r w:rsidRPr="001E4EC8">
              <w:rPr>
                <w:sz w:val="18"/>
                <w:szCs w:val="18"/>
              </w:rPr>
              <w:t>ti</w:t>
            </w:r>
            <w:r w:rsidRPr="001E4EC8">
              <w:rPr>
                <w:spacing w:val="-2"/>
                <w:sz w:val="18"/>
                <w:szCs w:val="18"/>
              </w:rPr>
              <w:t>v</w:t>
            </w:r>
            <w:r w:rsidRPr="001E4EC8">
              <w:rPr>
                <w:sz w:val="18"/>
                <w:szCs w:val="18"/>
              </w:rPr>
              <w:t>e</w:t>
            </w:r>
            <w:r w:rsidRPr="001E4EC8">
              <w:rPr>
                <w:spacing w:val="-8"/>
                <w:sz w:val="18"/>
                <w:szCs w:val="18"/>
              </w:rPr>
              <w:t xml:space="preserve"> </w:t>
            </w:r>
            <w:r w:rsidRPr="001E4EC8">
              <w:rPr>
                <w:spacing w:val="1"/>
                <w:sz w:val="18"/>
                <w:szCs w:val="18"/>
              </w:rPr>
              <w:t>d</w:t>
            </w:r>
            <w:r w:rsidRPr="001E4EC8">
              <w:rPr>
                <w:sz w:val="18"/>
                <w:szCs w:val="18"/>
              </w:rPr>
              <w:t>ate</w:t>
            </w:r>
            <w:r w:rsidRPr="001E4EC8">
              <w:rPr>
                <w:spacing w:val="-2"/>
                <w:sz w:val="18"/>
                <w:szCs w:val="18"/>
              </w:rPr>
              <w:t xml:space="preserve"> </w:t>
            </w:r>
            <w:r w:rsidRPr="001E4EC8">
              <w:rPr>
                <w:spacing w:val="1"/>
                <w:sz w:val="18"/>
                <w:szCs w:val="18"/>
              </w:rPr>
              <w:t>o</w:t>
            </w:r>
            <w:r w:rsidRPr="001E4EC8">
              <w:rPr>
                <w:sz w:val="18"/>
                <w:szCs w:val="18"/>
              </w:rPr>
              <w:t>f</w:t>
            </w:r>
            <w:r w:rsidRPr="001E4EC8">
              <w:rPr>
                <w:spacing w:val="-3"/>
                <w:sz w:val="18"/>
                <w:szCs w:val="18"/>
              </w:rPr>
              <w:t xml:space="preserve"> </w:t>
            </w:r>
            <w:r w:rsidRPr="001E4EC8">
              <w:rPr>
                <w:spacing w:val="-1"/>
                <w:sz w:val="18"/>
                <w:szCs w:val="18"/>
              </w:rPr>
              <w:t>s</w:t>
            </w:r>
            <w:r w:rsidRPr="001E4EC8">
              <w:rPr>
                <w:sz w:val="18"/>
                <w:szCs w:val="18"/>
              </w:rPr>
              <w:t>aid</w:t>
            </w:r>
            <w:r w:rsidRPr="001E4EC8">
              <w:rPr>
                <w:spacing w:val="4"/>
                <w:sz w:val="18"/>
                <w:szCs w:val="18"/>
              </w:rPr>
              <w:t xml:space="preserve"> </w:t>
            </w:r>
            <w:r w:rsidRPr="001E4EC8">
              <w:rPr>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pacing w:val="3"/>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1"/>
                <w:sz w:val="18"/>
                <w:szCs w:val="18"/>
              </w:rPr>
              <w:t>(</w:t>
            </w:r>
            <w:r w:rsidRPr="001E4EC8">
              <w:rPr>
                <w:sz w:val="18"/>
                <w:szCs w:val="18"/>
              </w:rPr>
              <w:t xml:space="preserve">as </w:t>
            </w:r>
            <w:r w:rsidRPr="001E4EC8">
              <w:rPr>
                <w:spacing w:val="-4"/>
                <w:sz w:val="18"/>
                <w:szCs w:val="18"/>
              </w:rPr>
              <w:t>m</w:t>
            </w:r>
            <w:r w:rsidRPr="001E4EC8">
              <w:rPr>
                <w:spacing w:val="3"/>
                <w:sz w:val="18"/>
                <w:szCs w:val="18"/>
              </w:rPr>
              <w:t>a</w:t>
            </w:r>
            <w:r w:rsidRPr="001E4EC8">
              <w:rPr>
                <w:sz w:val="18"/>
                <w:szCs w:val="18"/>
              </w:rPr>
              <w:t>y</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w:t>
            </w:r>
            <w:r w:rsidRPr="001E4EC8">
              <w:rPr>
                <w:sz w:val="18"/>
                <w:szCs w:val="18"/>
              </w:rPr>
              <w:t>a</w:t>
            </w:r>
            <w:r w:rsidRPr="001E4EC8">
              <w:rPr>
                <w:spacing w:val="1"/>
                <w:sz w:val="18"/>
                <w:szCs w:val="18"/>
              </w:rPr>
              <w:t>pp</w:t>
            </w:r>
            <w:r w:rsidRPr="001E4EC8">
              <w:rPr>
                <w:sz w:val="18"/>
                <w:szCs w:val="18"/>
              </w:rPr>
              <w:t>lica</w:t>
            </w:r>
            <w:r w:rsidRPr="001E4EC8">
              <w:rPr>
                <w:spacing w:val="1"/>
                <w:sz w:val="18"/>
                <w:szCs w:val="18"/>
              </w:rPr>
              <w:t>b</w:t>
            </w:r>
            <w:r w:rsidRPr="001E4EC8">
              <w:rPr>
                <w:sz w:val="18"/>
                <w:szCs w:val="18"/>
              </w:rPr>
              <w:t>le)</w:t>
            </w:r>
            <w:r w:rsidRPr="001E4EC8">
              <w:rPr>
                <w:spacing w:val="-8"/>
                <w:sz w:val="18"/>
                <w:szCs w:val="18"/>
              </w:rPr>
              <w:t xml:space="preserve"> </w:t>
            </w:r>
            <w:r w:rsidRPr="001E4EC8">
              <w:rPr>
                <w:sz w:val="18"/>
                <w:szCs w:val="18"/>
              </w:rPr>
              <w:t>c</w:t>
            </w:r>
            <w:r w:rsidRPr="001E4EC8">
              <w:rPr>
                <w:spacing w:val="-1"/>
                <w:sz w:val="18"/>
                <w:szCs w:val="18"/>
              </w:rPr>
              <w:t>on</w:t>
            </w:r>
            <w:r w:rsidRPr="001E4EC8">
              <w:rPr>
                <w:sz w:val="18"/>
                <w:szCs w:val="18"/>
              </w:rPr>
              <w:t>c</w:t>
            </w:r>
            <w:r w:rsidRPr="001E4EC8">
              <w:rPr>
                <w:spacing w:val="-1"/>
                <w:sz w:val="18"/>
                <w:szCs w:val="18"/>
              </w:rPr>
              <w:t>u</w:t>
            </w:r>
            <w:r w:rsidRPr="001E4EC8">
              <w:rPr>
                <w:spacing w:val="1"/>
                <w:sz w:val="18"/>
                <w:szCs w:val="18"/>
              </w:rPr>
              <w:t>rr</w:t>
            </w:r>
            <w:r w:rsidRPr="001E4EC8">
              <w:rPr>
                <w:sz w:val="18"/>
                <w:szCs w:val="18"/>
              </w:rPr>
              <w:t>e</w:t>
            </w:r>
            <w:r w:rsidRPr="001E4EC8">
              <w:rPr>
                <w:spacing w:val="1"/>
                <w:sz w:val="18"/>
                <w:szCs w:val="18"/>
              </w:rPr>
              <w:t>n</w:t>
            </w:r>
            <w:r w:rsidRPr="001E4EC8">
              <w:rPr>
                <w:sz w:val="18"/>
                <w:szCs w:val="18"/>
              </w:rPr>
              <w:t>t</w:t>
            </w:r>
            <w:r w:rsidRPr="001E4EC8">
              <w:rPr>
                <w:spacing w:val="-7"/>
                <w:sz w:val="18"/>
                <w:szCs w:val="18"/>
              </w:rPr>
              <w:t xml:space="preserve"> </w:t>
            </w:r>
            <w:r w:rsidRPr="001E4EC8">
              <w:rPr>
                <w:spacing w:val="-2"/>
                <w:sz w:val="18"/>
                <w:szCs w:val="18"/>
              </w:rPr>
              <w:t>w</w:t>
            </w:r>
            <w:r w:rsidRPr="001E4EC8">
              <w:rPr>
                <w:sz w:val="18"/>
                <w:szCs w:val="18"/>
              </w:rPr>
              <w:t>i</w:t>
            </w:r>
            <w:r w:rsidRPr="001E4EC8">
              <w:rPr>
                <w:spacing w:val="2"/>
                <w:sz w:val="18"/>
                <w:szCs w:val="18"/>
              </w:rPr>
              <w:t>t</w:t>
            </w:r>
            <w:r w:rsidRPr="001E4EC8">
              <w:rPr>
                <w:sz w:val="18"/>
                <w:szCs w:val="18"/>
              </w:rPr>
              <w:t>h</w:t>
            </w:r>
            <w:r w:rsidRPr="001E4EC8">
              <w:rPr>
                <w:spacing w:val="-5"/>
                <w:sz w:val="18"/>
                <w:szCs w:val="18"/>
              </w:rPr>
              <w:t xml:space="preserve"> </w:t>
            </w:r>
            <w:r w:rsidRPr="001E4EC8">
              <w:rPr>
                <w:sz w:val="18"/>
                <w:szCs w:val="18"/>
              </w:rPr>
              <w:t>t</w:t>
            </w:r>
            <w:r w:rsidRPr="001E4EC8">
              <w:rPr>
                <w:spacing w:val="-1"/>
                <w:sz w:val="18"/>
                <w:szCs w:val="18"/>
              </w:rPr>
              <w:t>h</w:t>
            </w:r>
            <w:r w:rsidRPr="001E4EC8">
              <w:rPr>
                <w:sz w:val="18"/>
                <w:szCs w:val="18"/>
              </w:rPr>
              <w:t>e c</w:t>
            </w:r>
            <w:r w:rsidRPr="001E4EC8">
              <w:rPr>
                <w:spacing w:val="1"/>
                <w:sz w:val="18"/>
                <w:szCs w:val="18"/>
              </w:rPr>
              <w:t>o</w:t>
            </w:r>
            <w:r w:rsidRPr="001E4EC8">
              <w:rPr>
                <w:spacing w:val="-1"/>
                <w:sz w:val="18"/>
                <w:szCs w:val="18"/>
              </w:rPr>
              <w:t>mm</w:t>
            </w:r>
            <w:r w:rsidRPr="001E4EC8">
              <w:rPr>
                <w:spacing w:val="3"/>
                <w:sz w:val="18"/>
                <w:szCs w:val="18"/>
              </w:rPr>
              <w:t>e</w:t>
            </w:r>
            <w:r w:rsidRPr="001E4EC8">
              <w:rPr>
                <w:spacing w:val="-1"/>
                <w:sz w:val="18"/>
                <w:szCs w:val="18"/>
              </w:rPr>
              <w:t>n</w:t>
            </w:r>
            <w:r w:rsidRPr="001E4EC8">
              <w:rPr>
                <w:sz w:val="18"/>
                <w:szCs w:val="18"/>
              </w:rPr>
              <w:t>c</w:t>
            </w:r>
            <w:r w:rsidRPr="001E4EC8">
              <w:rPr>
                <w:spacing w:val="3"/>
                <w:sz w:val="18"/>
                <w:szCs w:val="18"/>
              </w:rPr>
              <w:t>e</w:t>
            </w:r>
            <w:r w:rsidRPr="001E4EC8">
              <w:rPr>
                <w:spacing w:val="-1"/>
                <w:sz w:val="18"/>
                <w:szCs w:val="18"/>
              </w:rPr>
              <w:t>m</w:t>
            </w:r>
            <w:r w:rsidRPr="001E4EC8">
              <w:rPr>
                <w:sz w:val="18"/>
                <w:szCs w:val="18"/>
              </w:rPr>
              <w:t>e</w:t>
            </w:r>
            <w:r w:rsidRPr="001E4EC8">
              <w:rPr>
                <w:spacing w:val="1"/>
                <w:sz w:val="18"/>
                <w:szCs w:val="18"/>
              </w:rPr>
              <w:t>n</w:t>
            </w:r>
            <w:r w:rsidRPr="001E4EC8">
              <w:rPr>
                <w:sz w:val="18"/>
                <w:szCs w:val="18"/>
              </w:rPr>
              <w:t>t</w:t>
            </w:r>
            <w:r w:rsidRPr="001E4EC8">
              <w:rPr>
                <w:spacing w:val="-13"/>
                <w:sz w:val="18"/>
                <w:szCs w:val="18"/>
              </w:rPr>
              <w:t xml:space="preserve"> </w:t>
            </w:r>
            <w:r w:rsidRPr="001E4EC8">
              <w:rPr>
                <w:spacing w:val="1"/>
                <w:sz w:val="18"/>
                <w:szCs w:val="18"/>
              </w:rPr>
              <w:t>o</w:t>
            </w:r>
            <w:r w:rsidRPr="001E4EC8">
              <w:rPr>
                <w:sz w:val="18"/>
                <w:szCs w:val="18"/>
              </w:rPr>
              <w:t>f</w:t>
            </w:r>
            <w:r w:rsidRPr="001E4EC8">
              <w:rPr>
                <w:spacing w:val="-3"/>
                <w:sz w:val="18"/>
                <w:szCs w:val="18"/>
              </w:rPr>
              <w:t xml:space="preserve"> </w:t>
            </w:r>
            <w:r w:rsidRPr="001E4EC8">
              <w:rPr>
                <w:sz w:val="18"/>
                <w:szCs w:val="18"/>
              </w:rPr>
              <w:t>a</w:t>
            </w:r>
            <w:r w:rsidRPr="001E4EC8">
              <w:rPr>
                <w:spacing w:val="1"/>
                <w:sz w:val="18"/>
                <w:szCs w:val="18"/>
              </w:rPr>
              <w:t>c</w:t>
            </w:r>
            <w:r w:rsidRPr="001E4EC8">
              <w:rPr>
                <w:sz w:val="18"/>
                <w:szCs w:val="18"/>
              </w:rPr>
              <w:t>t</w:t>
            </w:r>
            <w:r w:rsidRPr="001E4EC8">
              <w:rPr>
                <w:spacing w:val="2"/>
                <w:sz w:val="18"/>
                <w:szCs w:val="18"/>
              </w:rPr>
              <w:t>i</w:t>
            </w:r>
            <w:r w:rsidRPr="001E4EC8">
              <w:rPr>
                <w:spacing w:val="-1"/>
                <w:sz w:val="18"/>
                <w:szCs w:val="18"/>
              </w:rPr>
              <w:t>v</w:t>
            </w:r>
            <w:r w:rsidRPr="001E4EC8">
              <w:rPr>
                <w:sz w:val="18"/>
                <w:szCs w:val="18"/>
              </w:rPr>
              <w:t>iti</w:t>
            </w:r>
            <w:r w:rsidRPr="001E4EC8">
              <w:rPr>
                <w:spacing w:val="2"/>
                <w:sz w:val="18"/>
                <w:szCs w:val="18"/>
              </w:rPr>
              <w:t>e</w:t>
            </w:r>
            <w:r w:rsidRPr="001E4EC8">
              <w:rPr>
                <w:sz w:val="18"/>
                <w:szCs w:val="18"/>
              </w:rPr>
              <w:t>s</w:t>
            </w:r>
            <w:r w:rsidRPr="001E4EC8">
              <w:rPr>
                <w:spacing w:val="-7"/>
                <w:sz w:val="18"/>
                <w:szCs w:val="18"/>
              </w:rPr>
              <w:t xml:space="preserve"> </w:t>
            </w:r>
            <w:r w:rsidRPr="001E4EC8">
              <w:rPr>
                <w:spacing w:val="1"/>
                <w:sz w:val="18"/>
                <w:szCs w:val="18"/>
              </w:rPr>
              <w:t>p</w:t>
            </w:r>
            <w:r w:rsidRPr="001E4EC8">
              <w:rPr>
                <w:spacing w:val="-1"/>
                <w:sz w:val="18"/>
                <w:szCs w:val="18"/>
              </w:rPr>
              <w:t>u</w:t>
            </w:r>
            <w:r w:rsidRPr="001E4EC8">
              <w:rPr>
                <w:spacing w:val="1"/>
                <w:sz w:val="18"/>
                <w:szCs w:val="18"/>
              </w:rPr>
              <w:t>r</w:t>
            </w:r>
            <w:r w:rsidRPr="001E4EC8">
              <w:rPr>
                <w:spacing w:val="2"/>
                <w:sz w:val="18"/>
                <w:szCs w:val="18"/>
              </w:rPr>
              <w:t>s</w:t>
            </w:r>
            <w:r w:rsidRPr="001E4EC8">
              <w:rPr>
                <w:spacing w:val="-1"/>
                <w:sz w:val="18"/>
                <w:szCs w:val="18"/>
              </w:rPr>
              <w:t>u</w:t>
            </w:r>
            <w:r w:rsidRPr="001E4EC8">
              <w:rPr>
                <w:sz w:val="18"/>
                <w:szCs w:val="18"/>
              </w:rPr>
              <w:t>a</w:t>
            </w:r>
            <w:r w:rsidRPr="001E4EC8">
              <w:rPr>
                <w:spacing w:val="-1"/>
                <w:sz w:val="18"/>
                <w:szCs w:val="18"/>
              </w:rPr>
              <w:t>n</w:t>
            </w:r>
            <w:r w:rsidRPr="001E4EC8">
              <w:rPr>
                <w:sz w:val="18"/>
                <w:szCs w:val="18"/>
              </w:rPr>
              <w:t>t</w:t>
            </w:r>
            <w:r w:rsidRPr="001E4EC8">
              <w:rPr>
                <w:spacing w:val="-7"/>
                <w:sz w:val="18"/>
                <w:szCs w:val="18"/>
              </w:rPr>
              <w:t xml:space="preserve"> </w:t>
            </w:r>
            <w:r w:rsidRPr="001E4EC8">
              <w:rPr>
                <w:sz w:val="18"/>
                <w:szCs w:val="18"/>
              </w:rPr>
              <w:t>to</w:t>
            </w:r>
            <w:r w:rsidRPr="001E4EC8">
              <w:rPr>
                <w:spacing w:val="-1"/>
                <w:sz w:val="18"/>
                <w:szCs w:val="18"/>
              </w:rPr>
              <w:t xml:space="preserve"> </w:t>
            </w:r>
            <w:r w:rsidRPr="001E4EC8">
              <w:rPr>
                <w:spacing w:val="2"/>
                <w:sz w:val="18"/>
                <w:szCs w:val="18"/>
              </w:rPr>
              <w:t>t</w:t>
            </w:r>
            <w:r w:rsidRPr="001E4EC8">
              <w:rPr>
                <w:spacing w:val="-1"/>
                <w:sz w:val="18"/>
                <w:szCs w:val="18"/>
              </w:rPr>
              <w:t>h</w:t>
            </w:r>
            <w:r w:rsidRPr="001E4EC8">
              <w:rPr>
                <w:sz w:val="18"/>
                <w:szCs w:val="18"/>
              </w:rPr>
              <w:t>is</w:t>
            </w:r>
            <w:r w:rsidRPr="001E4EC8">
              <w:rPr>
                <w:spacing w:val="-1"/>
                <w:sz w:val="18"/>
                <w:szCs w:val="18"/>
              </w:rPr>
              <w:t xml:space="preserve"> </w:t>
            </w:r>
            <w:r w:rsidRPr="001E4EC8">
              <w:rPr>
                <w:sz w:val="18"/>
                <w:szCs w:val="18"/>
              </w:rPr>
              <w:t>A</w:t>
            </w:r>
            <w:r w:rsidRPr="001E4EC8">
              <w:rPr>
                <w:spacing w:val="-1"/>
                <w:sz w:val="18"/>
                <w:szCs w:val="18"/>
              </w:rPr>
              <w:t>g</w:t>
            </w:r>
            <w:r w:rsidRPr="001E4EC8">
              <w:rPr>
                <w:spacing w:val="1"/>
                <w:sz w:val="18"/>
                <w:szCs w:val="18"/>
              </w:rPr>
              <w:t>r</w:t>
            </w:r>
            <w:r w:rsidRPr="001E4EC8">
              <w:rPr>
                <w:sz w:val="18"/>
                <w:szCs w:val="18"/>
              </w:rPr>
              <w:t>e</w:t>
            </w:r>
            <w:r w:rsidRPr="001E4EC8">
              <w:rPr>
                <w:spacing w:val="3"/>
                <w:sz w:val="18"/>
                <w:szCs w:val="18"/>
              </w:rPr>
              <w:t>e</w:t>
            </w:r>
            <w:r w:rsidRPr="001E4EC8">
              <w:rPr>
                <w:spacing w:val="-4"/>
                <w:sz w:val="18"/>
                <w:szCs w:val="18"/>
              </w:rPr>
              <w:t>m</w:t>
            </w:r>
            <w:r w:rsidRPr="001E4EC8">
              <w:rPr>
                <w:spacing w:val="3"/>
                <w:sz w:val="18"/>
                <w:szCs w:val="18"/>
              </w:rPr>
              <w:t>e</w:t>
            </w:r>
            <w:r w:rsidRPr="001E4EC8">
              <w:rPr>
                <w:spacing w:val="-1"/>
                <w:sz w:val="18"/>
                <w:szCs w:val="18"/>
              </w:rPr>
              <w:t>n</w:t>
            </w:r>
            <w:r w:rsidRPr="001E4EC8">
              <w:rPr>
                <w:spacing w:val="4"/>
                <w:sz w:val="18"/>
                <w:szCs w:val="18"/>
              </w:rPr>
              <w:t>t</w:t>
            </w:r>
            <w:r w:rsidRPr="001E4EC8">
              <w:rPr>
                <w:sz w:val="18"/>
                <w:szCs w:val="18"/>
              </w:rPr>
              <w:t>.</w:t>
            </w:r>
          </w:p>
          <w:p w14:paraId="15D76B50" w14:textId="77777777" w:rsidR="0003678C" w:rsidRPr="001E4EC8" w:rsidRDefault="0003678C" w:rsidP="00952ADB">
            <w:pPr>
              <w:tabs>
                <w:tab w:val="left" w:pos="460"/>
              </w:tabs>
              <w:spacing w:before="76" w:line="241" w:lineRule="auto"/>
              <w:ind w:left="462" w:right="203" w:hanging="360"/>
              <w:rPr>
                <w:sz w:val="18"/>
                <w:szCs w:val="18"/>
              </w:rPr>
            </w:pPr>
            <w:r w:rsidRPr="001E4EC8">
              <w:rPr>
                <w:spacing w:val="1"/>
                <w:sz w:val="18"/>
                <w:szCs w:val="18"/>
              </w:rPr>
              <w:t>3</w:t>
            </w:r>
            <w:r w:rsidRPr="001E4EC8">
              <w:rPr>
                <w:sz w:val="18"/>
                <w:szCs w:val="18"/>
              </w:rPr>
              <w:t>.</w:t>
            </w:r>
            <w:r w:rsidRPr="001E4EC8">
              <w:rPr>
                <w:sz w:val="18"/>
                <w:szCs w:val="18"/>
              </w:rPr>
              <w:tab/>
            </w:r>
            <w:r w:rsidRPr="001E4EC8">
              <w:rPr>
                <w:b/>
                <w:bCs/>
                <w:sz w:val="18"/>
                <w:szCs w:val="18"/>
              </w:rPr>
              <w:t>R</w:t>
            </w:r>
            <w:r w:rsidRPr="001E4EC8">
              <w:rPr>
                <w:b/>
                <w:bCs/>
                <w:spacing w:val="-1"/>
                <w:sz w:val="18"/>
                <w:szCs w:val="18"/>
              </w:rPr>
              <w:t>E</w:t>
            </w:r>
            <w:r w:rsidRPr="001E4EC8">
              <w:rPr>
                <w:b/>
                <w:bCs/>
                <w:sz w:val="18"/>
                <w:szCs w:val="18"/>
              </w:rPr>
              <w:t>DU</w:t>
            </w:r>
            <w:r w:rsidRPr="001E4EC8">
              <w:rPr>
                <w:b/>
                <w:bCs/>
                <w:spacing w:val="3"/>
                <w:sz w:val="18"/>
                <w:szCs w:val="18"/>
              </w:rPr>
              <w:t>C</w:t>
            </w:r>
            <w:r w:rsidRPr="001E4EC8">
              <w:rPr>
                <w:b/>
                <w:bCs/>
                <w:spacing w:val="-1"/>
                <w:sz w:val="18"/>
                <w:szCs w:val="18"/>
              </w:rPr>
              <w:t>TI</w:t>
            </w:r>
            <w:r w:rsidRPr="001E4EC8">
              <w:rPr>
                <w:b/>
                <w:bCs/>
                <w:spacing w:val="1"/>
                <w:sz w:val="18"/>
                <w:szCs w:val="18"/>
              </w:rPr>
              <w:t>O</w:t>
            </w:r>
            <w:r w:rsidRPr="001E4EC8">
              <w:rPr>
                <w:b/>
                <w:bCs/>
                <w:sz w:val="18"/>
                <w:szCs w:val="18"/>
              </w:rPr>
              <w:t>N</w:t>
            </w:r>
            <w:r w:rsidRPr="001E4EC8">
              <w:rPr>
                <w:b/>
                <w:bCs/>
                <w:spacing w:val="-12"/>
                <w:sz w:val="18"/>
                <w:szCs w:val="18"/>
              </w:rPr>
              <w:t xml:space="preserve"> </w:t>
            </w:r>
            <w:r w:rsidRPr="001E4EC8">
              <w:rPr>
                <w:b/>
                <w:bCs/>
                <w:spacing w:val="1"/>
                <w:sz w:val="18"/>
                <w:szCs w:val="18"/>
              </w:rPr>
              <w:t>O</w:t>
            </w:r>
            <w:r w:rsidRPr="001E4EC8">
              <w:rPr>
                <w:b/>
                <w:bCs/>
                <w:sz w:val="18"/>
                <w:szCs w:val="18"/>
              </w:rPr>
              <w:t xml:space="preserve">R </w:t>
            </w:r>
            <w:r w:rsidRPr="001E4EC8">
              <w:rPr>
                <w:b/>
                <w:bCs/>
                <w:spacing w:val="-1"/>
                <w:sz w:val="18"/>
                <w:szCs w:val="18"/>
              </w:rPr>
              <w:t>LI</w:t>
            </w:r>
            <w:r w:rsidRPr="001E4EC8">
              <w:rPr>
                <w:b/>
                <w:bCs/>
                <w:spacing w:val="4"/>
                <w:sz w:val="18"/>
                <w:szCs w:val="18"/>
              </w:rPr>
              <w:t>M</w:t>
            </w:r>
            <w:r w:rsidRPr="001E4EC8">
              <w:rPr>
                <w:b/>
                <w:bCs/>
                <w:spacing w:val="-1"/>
                <w:sz w:val="18"/>
                <w:szCs w:val="18"/>
              </w:rPr>
              <w:t>I</w:t>
            </w:r>
            <w:r w:rsidRPr="001E4EC8">
              <w:rPr>
                <w:b/>
                <w:bCs/>
                <w:sz w:val="18"/>
                <w:szCs w:val="18"/>
              </w:rPr>
              <w:t>T</w:t>
            </w:r>
            <w:r w:rsidRPr="001E4EC8">
              <w:rPr>
                <w:b/>
                <w:bCs/>
                <w:spacing w:val="-7"/>
                <w:sz w:val="18"/>
                <w:szCs w:val="18"/>
              </w:rPr>
              <w:t xml:space="preserve"> </w:t>
            </w:r>
            <w:r w:rsidRPr="001E4EC8">
              <w:rPr>
                <w:b/>
                <w:bCs/>
                <w:spacing w:val="1"/>
                <w:sz w:val="18"/>
                <w:szCs w:val="18"/>
              </w:rPr>
              <w:t>O</w:t>
            </w:r>
            <w:r w:rsidRPr="001E4EC8">
              <w:rPr>
                <w:b/>
                <w:bCs/>
                <w:sz w:val="18"/>
                <w:szCs w:val="18"/>
              </w:rPr>
              <w:t>F</w:t>
            </w:r>
            <w:r w:rsidRPr="001E4EC8">
              <w:rPr>
                <w:b/>
                <w:bCs/>
                <w:spacing w:val="-2"/>
                <w:sz w:val="18"/>
                <w:szCs w:val="18"/>
              </w:rPr>
              <w:t xml:space="preserve"> </w:t>
            </w:r>
            <w:r w:rsidRPr="001E4EC8">
              <w:rPr>
                <w:b/>
                <w:bCs/>
                <w:spacing w:val="1"/>
                <w:sz w:val="18"/>
                <w:szCs w:val="18"/>
              </w:rPr>
              <w:t>OB</w:t>
            </w:r>
            <w:r w:rsidRPr="001E4EC8">
              <w:rPr>
                <w:b/>
                <w:bCs/>
                <w:spacing w:val="-1"/>
                <w:sz w:val="18"/>
                <w:szCs w:val="18"/>
              </w:rPr>
              <w:t>LIG</w:t>
            </w:r>
            <w:r w:rsidRPr="001E4EC8">
              <w:rPr>
                <w:b/>
                <w:bCs/>
                <w:spacing w:val="2"/>
                <w:sz w:val="18"/>
                <w:szCs w:val="18"/>
              </w:rPr>
              <w:t>A</w:t>
            </w:r>
            <w:r w:rsidRPr="001E4EC8">
              <w:rPr>
                <w:b/>
                <w:bCs/>
                <w:spacing w:val="-1"/>
                <w:sz w:val="18"/>
                <w:szCs w:val="18"/>
              </w:rPr>
              <w:t>TI</w:t>
            </w:r>
            <w:r w:rsidRPr="001E4EC8">
              <w:rPr>
                <w:b/>
                <w:bCs/>
                <w:spacing w:val="1"/>
                <w:sz w:val="18"/>
                <w:szCs w:val="18"/>
              </w:rPr>
              <w:t>O</w:t>
            </w:r>
            <w:r w:rsidRPr="001E4EC8">
              <w:rPr>
                <w:b/>
                <w:bCs/>
                <w:sz w:val="18"/>
                <w:szCs w:val="18"/>
              </w:rPr>
              <w:t>N:</w:t>
            </w:r>
            <w:r w:rsidRPr="001E4EC8">
              <w:rPr>
                <w:b/>
                <w:bCs/>
                <w:spacing w:val="43"/>
                <w:sz w:val="18"/>
                <w:szCs w:val="18"/>
              </w:rPr>
              <w:t xml:space="preserve"> </w:t>
            </w:r>
            <w:r w:rsidRPr="001E4EC8">
              <w:rPr>
                <w:spacing w:val="-2"/>
                <w:sz w:val="18"/>
                <w:szCs w:val="18"/>
              </w:rPr>
              <w:t>A</w:t>
            </w:r>
            <w:r w:rsidRPr="001E4EC8">
              <w:rPr>
                <w:sz w:val="18"/>
                <w:szCs w:val="18"/>
              </w:rPr>
              <w:t>ll</w:t>
            </w:r>
            <w:r w:rsidRPr="001E4EC8">
              <w:rPr>
                <w:spacing w:val="-3"/>
                <w:sz w:val="18"/>
                <w:szCs w:val="18"/>
              </w:rPr>
              <w:t xml:space="preserve"> </w:t>
            </w:r>
            <w:r w:rsidRPr="001E4EC8">
              <w:rPr>
                <w:spacing w:val="2"/>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pacing w:val="3"/>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1"/>
                <w:sz w:val="18"/>
                <w:szCs w:val="18"/>
              </w:rPr>
              <w:t>po</w:t>
            </w:r>
            <w:r w:rsidRPr="001E4EC8">
              <w:rPr>
                <w:sz w:val="18"/>
                <w:szCs w:val="18"/>
              </w:rPr>
              <w:t>licies</w:t>
            </w:r>
            <w:r w:rsidRPr="001E4EC8">
              <w:rPr>
                <w:spacing w:val="-6"/>
                <w:sz w:val="18"/>
                <w:szCs w:val="18"/>
              </w:rPr>
              <w:t xml:space="preserve"> </w:t>
            </w:r>
            <w:r w:rsidRPr="001E4EC8">
              <w:rPr>
                <w:spacing w:val="2"/>
                <w:sz w:val="18"/>
                <w:szCs w:val="18"/>
              </w:rPr>
              <w:t>s</w:t>
            </w:r>
            <w:r w:rsidRPr="001E4EC8">
              <w:rPr>
                <w:spacing w:val="-1"/>
                <w:sz w:val="18"/>
                <w:szCs w:val="18"/>
              </w:rPr>
              <w:t>h</w:t>
            </w:r>
            <w:r w:rsidRPr="001E4EC8">
              <w:rPr>
                <w:sz w:val="18"/>
                <w:szCs w:val="18"/>
              </w:rPr>
              <w:t>all</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w:t>
            </w:r>
            <w:r w:rsidRPr="001E4EC8">
              <w:rPr>
                <w:spacing w:val="1"/>
                <w:sz w:val="18"/>
                <w:szCs w:val="18"/>
              </w:rPr>
              <w:t>pr</w:t>
            </w:r>
            <w:r w:rsidRPr="001E4EC8">
              <w:rPr>
                <w:spacing w:val="2"/>
                <w:sz w:val="18"/>
                <w:szCs w:val="18"/>
              </w:rPr>
              <w:t>i</w:t>
            </w:r>
            <w:r w:rsidRPr="001E4EC8">
              <w:rPr>
                <w:spacing w:val="-4"/>
                <w:sz w:val="18"/>
                <w:szCs w:val="18"/>
              </w:rPr>
              <w:t>m</w:t>
            </w:r>
            <w:r w:rsidRPr="001E4EC8">
              <w:rPr>
                <w:sz w:val="18"/>
                <w:szCs w:val="18"/>
              </w:rPr>
              <w:t>a</w:t>
            </w:r>
            <w:r w:rsidRPr="001E4EC8">
              <w:rPr>
                <w:spacing w:val="3"/>
                <w:sz w:val="18"/>
                <w:szCs w:val="18"/>
              </w:rPr>
              <w:t>r</w:t>
            </w:r>
            <w:r w:rsidRPr="001E4EC8">
              <w:rPr>
                <w:sz w:val="18"/>
                <w:szCs w:val="18"/>
              </w:rPr>
              <w:t>y</w:t>
            </w:r>
            <w:r w:rsidRPr="001E4EC8">
              <w:rPr>
                <w:spacing w:val="-9"/>
                <w:sz w:val="18"/>
                <w:szCs w:val="18"/>
              </w:rPr>
              <w:t xml:space="preserve"> </w:t>
            </w:r>
            <w:r w:rsidRPr="001E4EC8">
              <w:rPr>
                <w:spacing w:val="2"/>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z w:val="18"/>
                <w:szCs w:val="18"/>
              </w:rPr>
              <w:t>to</w:t>
            </w:r>
            <w:r w:rsidRPr="001E4EC8">
              <w:rPr>
                <w:spacing w:val="-1"/>
                <w:sz w:val="18"/>
                <w:szCs w:val="18"/>
              </w:rPr>
              <w:t xml:space="preserve"> </w:t>
            </w:r>
            <w:r w:rsidRPr="001E4EC8">
              <w:rPr>
                <w:sz w:val="18"/>
                <w:szCs w:val="18"/>
              </w:rPr>
              <w:t>a</w:t>
            </w:r>
            <w:r w:rsidRPr="001E4EC8">
              <w:rPr>
                <w:spacing w:val="1"/>
                <w:sz w:val="18"/>
                <w:szCs w:val="18"/>
              </w:rPr>
              <w:t>n</w:t>
            </w:r>
            <w:r w:rsidRPr="001E4EC8">
              <w:rPr>
                <w:sz w:val="18"/>
                <w:szCs w:val="18"/>
              </w:rPr>
              <w:t>y</w:t>
            </w:r>
            <w:r w:rsidRPr="001E4EC8">
              <w:rPr>
                <w:spacing w:val="-4"/>
                <w:sz w:val="18"/>
                <w:szCs w:val="18"/>
              </w:rPr>
              <w:t xml:space="preserve"> </w:t>
            </w:r>
            <w:r w:rsidRPr="001E4EC8">
              <w:rPr>
                <w:spacing w:val="2"/>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 a</w:t>
            </w:r>
            <w:r w:rsidRPr="001E4EC8">
              <w:rPr>
                <w:spacing w:val="-1"/>
                <w:sz w:val="18"/>
                <w:szCs w:val="18"/>
              </w:rPr>
              <w:t>v</w:t>
            </w:r>
            <w:r w:rsidRPr="001E4EC8">
              <w:rPr>
                <w:sz w:val="18"/>
                <w:szCs w:val="18"/>
              </w:rPr>
              <w:t>aila</w:t>
            </w:r>
            <w:r w:rsidRPr="001E4EC8">
              <w:rPr>
                <w:spacing w:val="1"/>
                <w:sz w:val="18"/>
                <w:szCs w:val="18"/>
              </w:rPr>
              <w:t>b</w:t>
            </w:r>
            <w:r w:rsidRPr="001E4EC8">
              <w:rPr>
                <w:sz w:val="18"/>
                <w:szCs w:val="18"/>
              </w:rPr>
              <w:t>le</w:t>
            </w:r>
            <w:r w:rsidRPr="001E4EC8">
              <w:rPr>
                <w:spacing w:val="-7"/>
                <w:sz w:val="18"/>
                <w:szCs w:val="18"/>
              </w:rPr>
              <w:t xml:space="preserve"> </w:t>
            </w:r>
            <w:r w:rsidRPr="001E4EC8">
              <w:rPr>
                <w:sz w:val="18"/>
                <w:szCs w:val="18"/>
              </w:rPr>
              <w:t>to</w:t>
            </w:r>
            <w:r w:rsidRPr="001E4EC8">
              <w:rPr>
                <w:spacing w:val="-1"/>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I</w:t>
            </w:r>
            <w:r w:rsidRPr="001E4EC8">
              <w:rPr>
                <w:spacing w:val="-1"/>
                <w:sz w:val="18"/>
                <w:szCs w:val="18"/>
              </w:rPr>
              <w:t>n</w:t>
            </w:r>
            <w:r w:rsidRPr="001E4EC8">
              <w:rPr>
                <w:spacing w:val="1"/>
                <w:sz w:val="18"/>
                <w:szCs w:val="18"/>
              </w:rPr>
              <w:t>d</w:t>
            </w:r>
            <w:r w:rsidRPr="001E4EC8">
              <w:rPr>
                <w:spacing w:val="3"/>
                <w:sz w:val="18"/>
                <w:szCs w:val="18"/>
              </w:rPr>
              <w:t>e</w:t>
            </w:r>
            <w:r w:rsidRPr="001E4EC8">
              <w:rPr>
                <w:spacing w:val="-1"/>
                <w:sz w:val="18"/>
                <w:szCs w:val="18"/>
              </w:rPr>
              <w:t>m</w:t>
            </w:r>
            <w:r w:rsidRPr="001E4EC8">
              <w:rPr>
                <w:spacing w:val="1"/>
                <w:sz w:val="18"/>
                <w:szCs w:val="18"/>
              </w:rPr>
              <w:t>n</w:t>
            </w:r>
            <w:r w:rsidRPr="001E4EC8">
              <w:rPr>
                <w:sz w:val="18"/>
                <w:szCs w:val="18"/>
              </w:rPr>
              <w:t>ified</w:t>
            </w:r>
            <w:r w:rsidRPr="001E4EC8">
              <w:rPr>
                <w:spacing w:val="-9"/>
                <w:sz w:val="18"/>
                <w:szCs w:val="18"/>
              </w:rPr>
              <w:t xml:space="preserve"> </w:t>
            </w:r>
            <w:r w:rsidRPr="001E4EC8">
              <w:rPr>
                <w:sz w:val="18"/>
                <w:szCs w:val="18"/>
              </w:rPr>
              <w:t>Pa</w:t>
            </w:r>
            <w:r w:rsidRPr="001E4EC8">
              <w:rPr>
                <w:spacing w:val="1"/>
                <w:sz w:val="18"/>
                <w:szCs w:val="18"/>
              </w:rPr>
              <w:t>r</w:t>
            </w:r>
            <w:r w:rsidRPr="001E4EC8">
              <w:rPr>
                <w:sz w:val="18"/>
                <w:szCs w:val="18"/>
              </w:rPr>
              <w:t>ties</w:t>
            </w:r>
            <w:r w:rsidRPr="001E4EC8">
              <w:rPr>
                <w:spacing w:val="-5"/>
                <w:sz w:val="18"/>
                <w:szCs w:val="18"/>
              </w:rPr>
              <w:t xml:space="preserve"> </w:t>
            </w:r>
            <w:r w:rsidRPr="001E4EC8">
              <w:rPr>
                <w:sz w:val="18"/>
                <w:szCs w:val="18"/>
              </w:rPr>
              <w:t>a</w:t>
            </w:r>
            <w:r w:rsidRPr="001E4EC8">
              <w:rPr>
                <w:spacing w:val="-1"/>
                <w:sz w:val="18"/>
                <w:szCs w:val="18"/>
              </w:rPr>
              <w:t>n</w:t>
            </w:r>
            <w:r w:rsidRPr="001E4EC8">
              <w:rPr>
                <w:sz w:val="18"/>
                <w:szCs w:val="18"/>
              </w:rPr>
              <w:t>d</w:t>
            </w:r>
            <w:r w:rsidRPr="001E4EC8">
              <w:rPr>
                <w:spacing w:val="1"/>
                <w:sz w:val="18"/>
                <w:szCs w:val="18"/>
              </w:rPr>
              <w:t xml:space="preserve"> </w:t>
            </w:r>
            <w:r w:rsidRPr="001E4EC8">
              <w:rPr>
                <w:spacing w:val="-2"/>
                <w:sz w:val="18"/>
                <w:szCs w:val="18"/>
              </w:rPr>
              <w:t>A</w:t>
            </w:r>
            <w:r w:rsidRPr="001E4EC8">
              <w:rPr>
                <w:spacing w:val="1"/>
                <w:sz w:val="18"/>
                <w:szCs w:val="18"/>
              </w:rPr>
              <w:t>dd</w:t>
            </w:r>
            <w:r w:rsidRPr="001E4EC8">
              <w:rPr>
                <w:spacing w:val="4"/>
                <w:sz w:val="18"/>
                <w:szCs w:val="18"/>
              </w:rPr>
              <w:t>i</w:t>
            </w:r>
            <w:r w:rsidRPr="001E4EC8">
              <w:rPr>
                <w:sz w:val="18"/>
                <w:szCs w:val="18"/>
              </w:rPr>
              <w:t>ti</w:t>
            </w:r>
            <w:r w:rsidRPr="001E4EC8">
              <w:rPr>
                <w:spacing w:val="1"/>
                <w:sz w:val="18"/>
                <w:szCs w:val="18"/>
              </w:rPr>
              <w:t>o</w:t>
            </w:r>
            <w:r w:rsidRPr="001E4EC8">
              <w:rPr>
                <w:spacing w:val="-1"/>
                <w:sz w:val="18"/>
                <w:szCs w:val="18"/>
              </w:rPr>
              <w:t>n</w:t>
            </w:r>
            <w:r w:rsidRPr="001E4EC8">
              <w:rPr>
                <w:sz w:val="18"/>
                <w:szCs w:val="18"/>
              </w:rPr>
              <w:t>al</w:t>
            </w:r>
            <w:r w:rsidRPr="001E4EC8">
              <w:rPr>
                <w:spacing w:val="-9"/>
                <w:sz w:val="18"/>
                <w:szCs w:val="18"/>
              </w:rPr>
              <w:t xml:space="preserve"> </w:t>
            </w:r>
            <w:r w:rsidRPr="001E4EC8">
              <w:rPr>
                <w:spacing w:val="1"/>
                <w:sz w:val="18"/>
                <w:szCs w:val="18"/>
              </w:rPr>
              <w:t>In</w:t>
            </w:r>
            <w:r w:rsidRPr="001E4EC8">
              <w:rPr>
                <w:spacing w:val="-1"/>
                <w:sz w:val="18"/>
                <w:szCs w:val="18"/>
              </w:rPr>
              <w:t>su</w:t>
            </w:r>
            <w:r w:rsidRPr="001E4EC8">
              <w:rPr>
                <w:spacing w:val="1"/>
                <w:sz w:val="18"/>
                <w:szCs w:val="18"/>
              </w:rPr>
              <w:t>r</w:t>
            </w:r>
            <w:r w:rsidRPr="001E4EC8">
              <w:rPr>
                <w:sz w:val="18"/>
                <w:szCs w:val="18"/>
              </w:rPr>
              <w:t>e</w:t>
            </w:r>
            <w:r w:rsidRPr="001E4EC8">
              <w:rPr>
                <w:spacing w:val="1"/>
                <w:sz w:val="18"/>
                <w:szCs w:val="18"/>
              </w:rPr>
              <w:t>d(</w:t>
            </w:r>
            <w:r w:rsidRPr="001E4EC8">
              <w:rPr>
                <w:spacing w:val="-1"/>
                <w:sz w:val="18"/>
                <w:szCs w:val="18"/>
              </w:rPr>
              <w:t>s</w:t>
            </w:r>
            <w:r w:rsidRPr="001E4EC8">
              <w:rPr>
                <w:spacing w:val="1"/>
                <w:sz w:val="18"/>
                <w:szCs w:val="18"/>
              </w:rPr>
              <w:t>)</w:t>
            </w:r>
            <w:r w:rsidRPr="001E4EC8">
              <w:rPr>
                <w:sz w:val="18"/>
                <w:szCs w:val="18"/>
              </w:rPr>
              <w:t>.</w:t>
            </w:r>
            <w:r w:rsidRPr="001E4EC8">
              <w:rPr>
                <w:spacing w:val="42"/>
                <w:sz w:val="18"/>
                <w:szCs w:val="18"/>
              </w:rPr>
              <w:t xml:space="preserve"> </w:t>
            </w:r>
            <w:r w:rsidRPr="001E4EC8">
              <w:rPr>
                <w:spacing w:val="2"/>
                <w:sz w:val="18"/>
                <w:szCs w:val="18"/>
              </w:rPr>
              <w:t>P</w:t>
            </w:r>
            <w:r w:rsidRPr="001E4EC8">
              <w:rPr>
                <w:spacing w:val="-1"/>
                <w:sz w:val="18"/>
                <w:szCs w:val="18"/>
              </w:rPr>
              <w:t>u</w:t>
            </w:r>
            <w:r w:rsidRPr="001E4EC8">
              <w:rPr>
                <w:spacing w:val="1"/>
                <w:sz w:val="18"/>
                <w:szCs w:val="18"/>
              </w:rPr>
              <w:t>r</w:t>
            </w:r>
            <w:r w:rsidRPr="001E4EC8">
              <w:rPr>
                <w:spacing w:val="-1"/>
                <w:sz w:val="18"/>
                <w:szCs w:val="18"/>
              </w:rPr>
              <w:t>su</w:t>
            </w:r>
            <w:r w:rsidRPr="001E4EC8">
              <w:rPr>
                <w:sz w:val="18"/>
                <w:szCs w:val="18"/>
              </w:rPr>
              <w:t>a</w:t>
            </w:r>
            <w:r w:rsidRPr="001E4EC8">
              <w:rPr>
                <w:spacing w:val="-1"/>
                <w:sz w:val="18"/>
                <w:szCs w:val="18"/>
              </w:rPr>
              <w:t>n</w:t>
            </w:r>
            <w:r w:rsidRPr="001E4EC8">
              <w:rPr>
                <w:sz w:val="18"/>
                <w:szCs w:val="18"/>
              </w:rPr>
              <w:t>t</w:t>
            </w:r>
            <w:r w:rsidRPr="001E4EC8">
              <w:rPr>
                <w:spacing w:val="-7"/>
                <w:sz w:val="18"/>
                <w:szCs w:val="18"/>
              </w:rPr>
              <w:t xml:space="preserve"> </w:t>
            </w:r>
            <w:r w:rsidRPr="001E4EC8">
              <w:rPr>
                <w:sz w:val="18"/>
                <w:szCs w:val="18"/>
              </w:rPr>
              <w:t>to</w:t>
            </w:r>
            <w:r w:rsidRPr="001E4EC8">
              <w:rPr>
                <w:spacing w:val="-1"/>
                <w:sz w:val="18"/>
                <w:szCs w:val="18"/>
              </w:rPr>
              <w:t xml:space="preserve"> </w:t>
            </w:r>
            <w:r w:rsidRPr="001E4EC8">
              <w:rPr>
                <w:spacing w:val="2"/>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pro</w:t>
            </w:r>
            <w:r w:rsidRPr="001E4EC8">
              <w:rPr>
                <w:spacing w:val="-1"/>
                <w:sz w:val="18"/>
                <w:szCs w:val="18"/>
              </w:rPr>
              <w:t>v</w:t>
            </w:r>
            <w:r w:rsidRPr="001E4EC8">
              <w:rPr>
                <w:sz w:val="18"/>
                <w:szCs w:val="18"/>
              </w:rPr>
              <w:t>i</w:t>
            </w:r>
            <w:r w:rsidRPr="001E4EC8">
              <w:rPr>
                <w:spacing w:val="-1"/>
                <w:sz w:val="18"/>
                <w:szCs w:val="18"/>
              </w:rPr>
              <w:t>s</w:t>
            </w:r>
            <w:r w:rsidRPr="001E4EC8">
              <w:rPr>
                <w:sz w:val="18"/>
                <w:szCs w:val="18"/>
              </w:rPr>
              <w:t>i</w:t>
            </w:r>
            <w:r w:rsidRPr="001E4EC8">
              <w:rPr>
                <w:spacing w:val="1"/>
                <w:sz w:val="18"/>
                <w:szCs w:val="18"/>
              </w:rPr>
              <w:t>on</w:t>
            </w:r>
            <w:r w:rsidRPr="001E4EC8">
              <w:rPr>
                <w:sz w:val="18"/>
                <w:szCs w:val="18"/>
              </w:rPr>
              <w:t>s</w:t>
            </w:r>
            <w:r w:rsidRPr="001E4EC8">
              <w:rPr>
                <w:spacing w:val="-6"/>
                <w:sz w:val="18"/>
                <w:szCs w:val="18"/>
              </w:rPr>
              <w:t xml:space="preserve"> </w:t>
            </w:r>
            <w:r w:rsidRPr="001E4EC8">
              <w:rPr>
                <w:spacing w:val="1"/>
                <w:sz w:val="18"/>
                <w:szCs w:val="18"/>
              </w:rPr>
              <w:t>o</w:t>
            </w:r>
            <w:r w:rsidRPr="001E4EC8">
              <w:rPr>
                <w:sz w:val="18"/>
                <w:szCs w:val="18"/>
              </w:rPr>
              <w:t>f</w:t>
            </w:r>
            <w:r w:rsidRPr="001E4EC8">
              <w:rPr>
                <w:spacing w:val="-3"/>
                <w:sz w:val="18"/>
                <w:szCs w:val="18"/>
              </w:rPr>
              <w:t xml:space="preserve"> </w:t>
            </w:r>
            <w:r w:rsidRPr="001E4EC8">
              <w:rPr>
                <w:sz w:val="18"/>
                <w:szCs w:val="18"/>
              </w:rPr>
              <w:t>t</w:t>
            </w:r>
            <w:r w:rsidRPr="001E4EC8">
              <w:rPr>
                <w:spacing w:val="-1"/>
                <w:sz w:val="18"/>
                <w:szCs w:val="18"/>
              </w:rPr>
              <w:t>h</w:t>
            </w:r>
            <w:r w:rsidRPr="001E4EC8">
              <w:rPr>
                <w:spacing w:val="2"/>
                <w:sz w:val="18"/>
                <w:szCs w:val="18"/>
              </w:rPr>
              <w:t>i</w:t>
            </w:r>
            <w:r w:rsidRPr="001E4EC8">
              <w:rPr>
                <w:sz w:val="18"/>
                <w:szCs w:val="18"/>
              </w:rPr>
              <w:t>s</w:t>
            </w:r>
            <w:r w:rsidRPr="001E4EC8">
              <w:rPr>
                <w:spacing w:val="-1"/>
                <w:sz w:val="18"/>
                <w:szCs w:val="18"/>
              </w:rPr>
              <w:t xml:space="preserve"> </w:t>
            </w:r>
            <w:r w:rsidRPr="001E4EC8">
              <w:rPr>
                <w:spacing w:val="-2"/>
                <w:sz w:val="18"/>
                <w:szCs w:val="18"/>
              </w:rPr>
              <w:t>A</w:t>
            </w:r>
            <w:r w:rsidRPr="001E4EC8">
              <w:rPr>
                <w:spacing w:val="-1"/>
                <w:sz w:val="18"/>
                <w:szCs w:val="18"/>
              </w:rPr>
              <w:t>g</w:t>
            </w:r>
            <w:r w:rsidRPr="001E4EC8">
              <w:rPr>
                <w:spacing w:val="1"/>
                <w:sz w:val="18"/>
                <w:szCs w:val="18"/>
              </w:rPr>
              <w:t>r</w:t>
            </w:r>
            <w:r w:rsidRPr="001E4EC8">
              <w:rPr>
                <w:sz w:val="18"/>
                <w:szCs w:val="18"/>
              </w:rPr>
              <w:t>e</w:t>
            </w:r>
            <w:r w:rsidRPr="001E4EC8">
              <w:rPr>
                <w:spacing w:val="3"/>
                <w:sz w:val="18"/>
                <w:szCs w:val="18"/>
              </w:rPr>
              <w:t>e</w:t>
            </w:r>
            <w:r w:rsidRPr="001E4EC8">
              <w:rPr>
                <w:spacing w:val="-1"/>
                <w:sz w:val="18"/>
                <w:szCs w:val="18"/>
              </w:rPr>
              <w:t>m</w:t>
            </w:r>
            <w:r w:rsidRPr="001E4EC8">
              <w:rPr>
                <w:spacing w:val="3"/>
                <w:sz w:val="18"/>
                <w:szCs w:val="18"/>
              </w:rPr>
              <w:t>e</w:t>
            </w:r>
            <w:r w:rsidRPr="001E4EC8">
              <w:rPr>
                <w:spacing w:val="-1"/>
                <w:sz w:val="18"/>
                <w:szCs w:val="18"/>
              </w:rPr>
              <w:t>n</w:t>
            </w:r>
            <w:r w:rsidRPr="001E4EC8">
              <w:rPr>
                <w:sz w:val="18"/>
                <w:szCs w:val="18"/>
              </w:rPr>
              <w:t>t,</w:t>
            </w:r>
            <w:r w:rsidRPr="001E4EC8">
              <w:rPr>
                <w:spacing w:val="-8"/>
                <w:sz w:val="18"/>
                <w:szCs w:val="18"/>
              </w:rPr>
              <w:t xml:space="preserve"> </w:t>
            </w:r>
            <w:r w:rsidRPr="001E4EC8">
              <w:rPr>
                <w:sz w:val="18"/>
                <w:szCs w:val="18"/>
              </w:rPr>
              <w:t>i</w:t>
            </w:r>
            <w:r w:rsidRPr="001E4EC8">
              <w:rPr>
                <w:spacing w:val="1"/>
                <w:sz w:val="18"/>
                <w:szCs w:val="18"/>
              </w:rPr>
              <w:t>n</w:t>
            </w:r>
            <w:r w:rsidRPr="001E4EC8">
              <w:rPr>
                <w:spacing w:val="-1"/>
                <w:sz w:val="18"/>
                <w:szCs w:val="18"/>
              </w:rPr>
              <w:t>su</w:t>
            </w:r>
            <w:r w:rsidRPr="001E4EC8">
              <w:rPr>
                <w:spacing w:val="1"/>
                <w:sz w:val="18"/>
                <w:szCs w:val="18"/>
              </w:rPr>
              <w:t>r</w:t>
            </w:r>
            <w:r w:rsidRPr="001E4EC8">
              <w:rPr>
                <w:spacing w:val="3"/>
                <w:sz w:val="18"/>
                <w:szCs w:val="18"/>
              </w:rPr>
              <w:t>a</w:t>
            </w:r>
            <w:r w:rsidRPr="001E4EC8">
              <w:rPr>
                <w:spacing w:val="-1"/>
                <w:sz w:val="18"/>
                <w:szCs w:val="18"/>
              </w:rPr>
              <w:t>n</w:t>
            </w:r>
            <w:r w:rsidRPr="001E4EC8">
              <w:rPr>
                <w:sz w:val="18"/>
                <w:szCs w:val="18"/>
              </w:rPr>
              <w:t>ce e</w:t>
            </w:r>
            <w:r w:rsidRPr="001E4EC8">
              <w:rPr>
                <w:spacing w:val="-1"/>
                <w:sz w:val="18"/>
                <w:szCs w:val="18"/>
              </w:rPr>
              <w:t>f</w:t>
            </w:r>
            <w:r w:rsidRPr="001E4EC8">
              <w:rPr>
                <w:spacing w:val="-2"/>
                <w:sz w:val="18"/>
                <w:szCs w:val="18"/>
              </w:rPr>
              <w:t>f</w:t>
            </w:r>
            <w:r w:rsidRPr="001E4EC8">
              <w:rPr>
                <w:sz w:val="18"/>
                <w:szCs w:val="18"/>
              </w:rPr>
              <w:t>e</w:t>
            </w:r>
            <w:r w:rsidRPr="001E4EC8">
              <w:rPr>
                <w:spacing w:val="3"/>
                <w:sz w:val="18"/>
                <w:szCs w:val="18"/>
              </w:rPr>
              <w:t>c</w:t>
            </w:r>
            <w:r w:rsidRPr="001E4EC8">
              <w:rPr>
                <w:sz w:val="18"/>
                <w:szCs w:val="18"/>
              </w:rPr>
              <w:t>ted</w:t>
            </w:r>
            <w:r w:rsidRPr="001E4EC8">
              <w:rPr>
                <w:spacing w:val="-5"/>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pacing w:val="1"/>
                <w:sz w:val="18"/>
                <w:szCs w:val="18"/>
              </w:rPr>
              <w:t>p</w:t>
            </w:r>
            <w:r w:rsidRPr="001E4EC8">
              <w:rPr>
                <w:spacing w:val="-2"/>
                <w:sz w:val="18"/>
                <w:szCs w:val="18"/>
              </w:rPr>
              <w:t>r</w:t>
            </w:r>
            <w:r w:rsidRPr="001E4EC8">
              <w:rPr>
                <w:spacing w:val="1"/>
                <w:sz w:val="18"/>
                <w:szCs w:val="18"/>
              </w:rPr>
              <w:t>o</w:t>
            </w:r>
            <w:r w:rsidRPr="001E4EC8">
              <w:rPr>
                <w:sz w:val="18"/>
                <w:szCs w:val="18"/>
              </w:rPr>
              <w:t>c</w:t>
            </w:r>
            <w:r w:rsidRPr="001E4EC8">
              <w:rPr>
                <w:spacing w:val="-1"/>
                <w:sz w:val="18"/>
                <w:szCs w:val="18"/>
              </w:rPr>
              <w:t>u</w:t>
            </w:r>
            <w:r w:rsidRPr="001E4EC8">
              <w:rPr>
                <w:spacing w:val="1"/>
                <w:sz w:val="18"/>
                <w:szCs w:val="18"/>
              </w:rPr>
              <w:t>r</w:t>
            </w:r>
            <w:r w:rsidRPr="001E4EC8">
              <w:rPr>
                <w:sz w:val="18"/>
                <w:szCs w:val="18"/>
              </w:rPr>
              <w:t>ed</w:t>
            </w:r>
            <w:r w:rsidRPr="001E4EC8">
              <w:rPr>
                <w:spacing w:val="-5"/>
                <w:sz w:val="18"/>
                <w:szCs w:val="18"/>
              </w:rPr>
              <w:t xml:space="preserve"> </w:t>
            </w:r>
            <w:r w:rsidRPr="001E4EC8">
              <w:rPr>
                <w:spacing w:val="1"/>
                <w:sz w:val="18"/>
                <w:szCs w:val="18"/>
              </w:rPr>
              <w:t>b</w:t>
            </w:r>
            <w:r w:rsidRPr="001E4EC8">
              <w:rPr>
                <w:sz w:val="18"/>
                <w:szCs w:val="18"/>
              </w:rPr>
              <w:t>y</w:t>
            </w:r>
            <w:r w:rsidRPr="001E4EC8">
              <w:rPr>
                <w:spacing w:val="-5"/>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w:t>
            </w:r>
            <w:r w:rsidRPr="001E4EC8">
              <w:rPr>
                <w:sz w:val="18"/>
                <w:szCs w:val="18"/>
              </w:rPr>
              <w:t>r</w:t>
            </w:r>
            <w:r w:rsidRPr="001E4EC8">
              <w:rPr>
                <w:spacing w:val="-8"/>
                <w:sz w:val="18"/>
                <w:szCs w:val="18"/>
              </w:rPr>
              <w:t xml:space="preserve"> </w:t>
            </w:r>
            <w:r w:rsidRPr="001E4EC8">
              <w:rPr>
                <w:spacing w:val="-1"/>
                <w:sz w:val="18"/>
                <w:szCs w:val="18"/>
              </w:rPr>
              <w:t>sh</w:t>
            </w:r>
            <w:r w:rsidRPr="001E4EC8">
              <w:rPr>
                <w:sz w:val="18"/>
                <w:szCs w:val="18"/>
              </w:rPr>
              <w:t>all</w:t>
            </w:r>
            <w:r w:rsidRPr="001E4EC8">
              <w:rPr>
                <w:spacing w:val="-1"/>
                <w:sz w:val="18"/>
                <w:szCs w:val="18"/>
              </w:rPr>
              <w:t xml:space="preserve"> n</w:t>
            </w:r>
            <w:r w:rsidRPr="001E4EC8">
              <w:rPr>
                <w:spacing w:val="1"/>
                <w:sz w:val="18"/>
                <w:szCs w:val="18"/>
              </w:rPr>
              <w:t>o</w:t>
            </w:r>
            <w:r w:rsidRPr="001E4EC8">
              <w:rPr>
                <w:sz w:val="18"/>
                <w:szCs w:val="18"/>
              </w:rPr>
              <w:t>t</w:t>
            </w:r>
            <w:r w:rsidRPr="001E4EC8">
              <w:rPr>
                <w:spacing w:val="-3"/>
                <w:sz w:val="18"/>
                <w:szCs w:val="18"/>
              </w:rPr>
              <w:t xml:space="preserve"> </w:t>
            </w:r>
            <w:r w:rsidRPr="001E4EC8">
              <w:rPr>
                <w:spacing w:val="1"/>
                <w:sz w:val="18"/>
                <w:szCs w:val="18"/>
              </w:rPr>
              <w:t>r</w:t>
            </w:r>
            <w:r w:rsidRPr="001E4EC8">
              <w:rPr>
                <w:sz w:val="18"/>
                <w:szCs w:val="18"/>
              </w:rPr>
              <w:t>e</w:t>
            </w:r>
            <w:r w:rsidRPr="001E4EC8">
              <w:rPr>
                <w:spacing w:val="1"/>
                <w:sz w:val="18"/>
                <w:szCs w:val="18"/>
              </w:rPr>
              <w:t>d</w:t>
            </w:r>
            <w:r w:rsidRPr="001E4EC8">
              <w:rPr>
                <w:spacing w:val="-1"/>
                <w:sz w:val="18"/>
                <w:szCs w:val="18"/>
              </w:rPr>
              <w:t>u</w:t>
            </w:r>
            <w:r w:rsidRPr="001E4EC8">
              <w:rPr>
                <w:sz w:val="18"/>
                <w:szCs w:val="18"/>
              </w:rPr>
              <w:t>ce</w:t>
            </w:r>
            <w:r w:rsidRPr="001E4EC8">
              <w:rPr>
                <w:spacing w:val="-4"/>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z w:val="18"/>
                <w:szCs w:val="18"/>
              </w:rPr>
              <w:t>li</w:t>
            </w:r>
            <w:r w:rsidRPr="001E4EC8">
              <w:rPr>
                <w:spacing w:val="-2"/>
                <w:sz w:val="18"/>
                <w:szCs w:val="18"/>
              </w:rPr>
              <w:t>m</w:t>
            </w:r>
            <w:r w:rsidRPr="001E4EC8">
              <w:rPr>
                <w:sz w:val="18"/>
                <w:szCs w:val="18"/>
              </w:rPr>
              <w:t>it</w:t>
            </w:r>
            <w:r w:rsidRPr="001E4EC8">
              <w:rPr>
                <w:spacing w:val="-2"/>
                <w:sz w:val="18"/>
                <w:szCs w:val="18"/>
              </w:rPr>
              <w:t xml:space="preserve"> </w:t>
            </w:r>
            <w:r w:rsidRPr="001E4EC8">
              <w:rPr>
                <w:spacing w:val="-1"/>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s</w:t>
            </w:r>
            <w:r w:rsidRPr="001E4EC8">
              <w:rPr>
                <w:spacing w:val="-10"/>
                <w:sz w:val="18"/>
                <w:szCs w:val="18"/>
              </w:rPr>
              <w:t xml:space="preserve"> </w:t>
            </w:r>
            <w:r w:rsidRPr="001E4EC8">
              <w:rPr>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u</w:t>
            </w:r>
            <w:r w:rsidRPr="001E4EC8">
              <w:rPr>
                <w:spacing w:val="3"/>
                <w:sz w:val="18"/>
                <w:szCs w:val="18"/>
              </w:rPr>
              <w:t>a</w:t>
            </w:r>
            <w:r w:rsidRPr="001E4EC8">
              <w:rPr>
                <w:sz w:val="18"/>
                <w:szCs w:val="18"/>
              </w:rPr>
              <w:t>l</w:t>
            </w:r>
            <w:r w:rsidRPr="001E4EC8">
              <w:rPr>
                <w:spacing w:val="-9"/>
                <w:sz w:val="18"/>
                <w:szCs w:val="18"/>
              </w:rPr>
              <w:t xml:space="preserve"> </w:t>
            </w:r>
            <w:r w:rsidRPr="001E4EC8">
              <w:rPr>
                <w:spacing w:val="1"/>
                <w:sz w:val="18"/>
                <w:szCs w:val="18"/>
              </w:rPr>
              <w:t>ob</w:t>
            </w:r>
            <w:r w:rsidRPr="001E4EC8">
              <w:rPr>
                <w:sz w:val="18"/>
                <w:szCs w:val="18"/>
              </w:rPr>
              <w:t>li</w:t>
            </w:r>
            <w:r w:rsidRPr="001E4EC8">
              <w:rPr>
                <w:spacing w:val="-2"/>
                <w:sz w:val="18"/>
                <w:szCs w:val="18"/>
              </w:rPr>
              <w:t>g</w:t>
            </w:r>
            <w:r w:rsidRPr="001E4EC8">
              <w:rPr>
                <w:sz w:val="18"/>
                <w:szCs w:val="18"/>
              </w:rPr>
              <w:t>ati</w:t>
            </w:r>
            <w:r w:rsidRPr="001E4EC8">
              <w:rPr>
                <w:spacing w:val="1"/>
                <w:sz w:val="18"/>
                <w:szCs w:val="18"/>
              </w:rPr>
              <w:t>o</w:t>
            </w:r>
            <w:r w:rsidRPr="001E4EC8">
              <w:rPr>
                <w:sz w:val="18"/>
                <w:szCs w:val="18"/>
              </w:rPr>
              <w:t>n</w:t>
            </w:r>
            <w:r w:rsidRPr="001E4EC8">
              <w:rPr>
                <w:spacing w:val="-9"/>
                <w:sz w:val="18"/>
                <w:szCs w:val="18"/>
              </w:rPr>
              <w:t xml:space="preserve"> </w:t>
            </w:r>
            <w:r w:rsidRPr="001E4EC8">
              <w:rPr>
                <w:sz w:val="18"/>
                <w:szCs w:val="18"/>
              </w:rPr>
              <w:t>to</w:t>
            </w:r>
            <w:r w:rsidRPr="001E4EC8">
              <w:rPr>
                <w:spacing w:val="-1"/>
                <w:sz w:val="18"/>
                <w:szCs w:val="18"/>
              </w:rPr>
              <w:t xml:space="preserve"> </w:t>
            </w:r>
            <w:r w:rsidRPr="001E4EC8">
              <w:rPr>
                <w:spacing w:val="2"/>
                <w:sz w:val="18"/>
                <w:szCs w:val="18"/>
              </w:rPr>
              <w:t>i</w:t>
            </w:r>
            <w:r w:rsidRPr="001E4EC8">
              <w:rPr>
                <w:spacing w:val="-1"/>
                <w:sz w:val="18"/>
                <w:szCs w:val="18"/>
              </w:rPr>
              <w:t>n</w:t>
            </w:r>
            <w:r w:rsidRPr="001E4EC8">
              <w:rPr>
                <w:spacing w:val="1"/>
                <w:sz w:val="18"/>
                <w:szCs w:val="18"/>
              </w:rPr>
              <w:t>d</w:t>
            </w:r>
            <w:r w:rsidRPr="001E4EC8">
              <w:rPr>
                <w:spacing w:val="3"/>
                <w:sz w:val="18"/>
                <w:szCs w:val="18"/>
              </w:rPr>
              <w:t>e</w:t>
            </w:r>
            <w:r w:rsidRPr="001E4EC8">
              <w:rPr>
                <w:spacing w:val="-1"/>
                <w:sz w:val="18"/>
                <w:szCs w:val="18"/>
              </w:rPr>
              <w:t>mn</w:t>
            </w:r>
            <w:r w:rsidRPr="001E4EC8">
              <w:rPr>
                <w:spacing w:val="2"/>
                <w:sz w:val="18"/>
                <w:szCs w:val="18"/>
              </w:rPr>
              <w:t>i</w:t>
            </w:r>
            <w:r w:rsidRPr="001E4EC8">
              <w:rPr>
                <w:spacing w:val="1"/>
                <w:sz w:val="18"/>
                <w:szCs w:val="18"/>
              </w:rPr>
              <w:t>f</w:t>
            </w:r>
            <w:r w:rsidRPr="001E4EC8">
              <w:rPr>
                <w:sz w:val="18"/>
                <w:szCs w:val="18"/>
              </w:rPr>
              <w:t>y</w:t>
            </w:r>
            <w:r w:rsidRPr="001E4EC8">
              <w:rPr>
                <w:spacing w:val="-11"/>
                <w:sz w:val="18"/>
                <w:szCs w:val="18"/>
              </w:rPr>
              <w:t xml:space="preserve"> </w:t>
            </w:r>
            <w:r w:rsidRPr="001E4EC8">
              <w:rPr>
                <w:spacing w:val="3"/>
                <w:sz w:val="18"/>
                <w:szCs w:val="18"/>
              </w:rPr>
              <w:t>a</w:t>
            </w:r>
            <w:r w:rsidRPr="001E4EC8">
              <w:rPr>
                <w:spacing w:val="-1"/>
                <w:sz w:val="18"/>
                <w:szCs w:val="18"/>
              </w:rPr>
              <w:t>n</w:t>
            </w:r>
            <w:r w:rsidRPr="001E4EC8">
              <w:rPr>
                <w:sz w:val="18"/>
                <w:szCs w:val="18"/>
              </w:rPr>
              <w:t xml:space="preserve">d </w:t>
            </w:r>
            <w:r w:rsidRPr="001E4EC8">
              <w:rPr>
                <w:spacing w:val="1"/>
                <w:sz w:val="18"/>
                <w:szCs w:val="18"/>
              </w:rPr>
              <w:t>d</w:t>
            </w:r>
            <w:r w:rsidRPr="001E4EC8">
              <w:rPr>
                <w:sz w:val="18"/>
                <w:szCs w:val="18"/>
              </w:rPr>
              <w:t>e</w:t>
            </w:r>
            <w:r w:rsidRPr="001E4EC8">
              <w:rPr>
                <w:spacing w:val="-1"/>
                <w:sz w:val="18"/>
                <w:szCs w:val="18"/>
              </w:rPr>
              <w:t>f</w:t>
            </w:r>
            <w:r w:rsidRPr="001E4EC8">
              <w:rPr>
                <w:sz w:val="18"/>
                <w:szCs w:val="18"/>
              </w:rPr>
              <w:t>e</w:t>
            </w:r>
            <w:r w:rsidRPr="001E4EC8">
              <w:rPr>
                <w:spacing w:val="-1"/>
                <w:sz w:val="18"/>
                <w:szCs w:val="18"/>
              </w:rPr>
              <w:t>n</w:t>
            </w:r>
            <w:r w:rsidRPr="001E4EC8">
              <w:rPr>
                <w:sz w:val="18"/>
                <w:szCs w:val="18"/>
              </w:rPr>
              <w:t>d</w:t>
            </w:r>
            <w:r w:rsidRPr="001E4EC8">
              <w:rPr>
                <w:spacing w:val="-4"/>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3"/>
                <w:sz w:val="18"/>
                <w:szCs w:val="18"/>
              </w:rPr>
              <w:t>I</w:t>
            </w:r>
            <w:r w:rsidRPr="001E4EC8">
              <w:rPr>
                <w:spacing w:val="-1"/>
                <w:sz w:val="18"/>
                <w:szCs w:val="18"/>
              </w:rPr>
              <w:t>n</w:t>
            </w:r>
            <w:r w:rsidRPr="001E4EC8">
              <w:rPr>
                <w:spacing w:val="1"/>
                <w:sz w:val="18"/>
                <w:szCs w:val="18"/>
              </w:rPr>
              <w:t>d</w:t>
            </w:r>
            <w:r w:rsidRPr="001E4EC8">
              <w:rPr>
                <w:spacing w:val="3"/>
                <w:sz w:val="18"/>
                <w:szCs w:val="18"/>
              </w:rPr>
              <w:t>e</w:t>
            </w:r>
            <w:r w:rsidRPr="001E4EC8">
              <w:rPr>
                <w:spacing w:val="-1"/>
                <w:sz w:val="18"/>
                <w:szCs w:val="18"/>
              </w:rPr>
              <w:t>mn</w:t>
            </w:r>
            <w:r w:rsidRPr="001E4EC8">
              <w:rPr>
                <w:spacing w:val="2"/>
                <w:sz w:val="18"/>
                <w:szCs w:val="18"/>
              </w:rPr>
              <w:t>i</w:t>
            </w:r>
            <w:r w:rsidRPr="001E4EC8">
              <w:rPr>
                <w:spacing w:val="-2"/>
                <w:sz w:val="18"/>
                <w:szCs w:val="18"/>
              </w:rPr>
              <w:t>f</w:t>
            </w:r>
            <w:r w:rsidRPr="001E4EC8">
              <w:rPr>
                <w:sz w:val="18"/>
                <w:szCs w:val="18"/>
              </w:rPr>
              <w:t>ied</w:t>
            </w:r>
            <w:r w:rsidRPr="001E4EC8">
              <w:rPr>
                <w:spacing w:val="-9"/>
                <w:sz w:val="18"/>
                <w:szCs w:val="18"/>
              </w:rPr>
              <w:t xml:space="preserve"> </w:t>
            </w:r>
            <w:r w:rsidRPr="001E4EC8">
              <w:rPr>
                <w:spacing w:val="2"/>
                <w:sz w:val="18"/>
                <w:szCs w:val="18"/>
              </w:rPr>
              <w:t>P</w:t>
            </w:r>
            <w:r w:rsidRPr="001E4EC8">
              <w:rPr>
                <w:sz w:val="18"/>
                <w:szCs w:val="18"/>
              </w:rPr>
              <w:t>a</w:t>
            </w:r>
            <w:r w:rsidRPr="001E4EC8">
              <w:rPr>
                <w:spacing w:val="1"/>
                <w:sz w:val="18"/>
                <w:szCs w:val="18"/>
              </w:rPr>
              <w:t>r</w:t>
            </w:r>
            <w:r w:rsidRPr="001E4EC8">
              <w:rPr>
                <w:sz w:val="18"/>
                <w:szCs w:val="18"/>
              </w:rPr>
              <w:t>tie</w:t>
            </w:r>
            <w:r w:rsidRPr="001E4EC8">
              <w:rPr>
                <w:spacing w:val="-1"/>
                <w:sz w:val="18"/>
                <w:szCs w:val="18"/>
              </w:rPr>
              <w:t>s</w:t>
            </w:r>
            <w:r w:rsidRPr="001E4EC8">
              <w:rPr>
                <w:sz w:val="18"/>
                <w:szCs w:val="18"/>
              </w:rPr>
              <w:t>.</w:t>
            </w:r>
          </w:p>
          <w:p w14:paraId="043C88B9" w14:textId="77777777" w:rsidR="0003678C" w:rsidRPr="001E4EC8" w:rsidRDefault="0003678C" w:rsidP="00952ADB">
            <w:pPr>
              <w:tabs>
                <w:tab w:val="left" w:pos="460"/>
              </w:tabs>
              <w:spacing w:before="76"/>
              <w:ind w:left="462" w:right="98" w:hanging="360"/>
              <w:rPr>
                <w:sz w:val="18"/>
                <w:szCs w:val="18"/>
              </w:rPr>
            </w:pPr>
            <w:r w:rsidRPr="001E4EC8">
              <w:rPr>
                <w:spacing w:val="1"/>
                <w:sz w:val="18"/>
                <w:szCs w:val="18"/>
              </w:rPr>
              <w:t>4</w:t>
            </w:r>
            <w:r w:rsidRPr="001E4EC8">
              <w:rPr>
                <w:sz w:val="18"/>
                <w:szCs w:val="18"/>
              </w:rPr>
              <w:t>.</w:t>
            </w:r>
            <w:r w:rsidRPr="001E4EC8">
              <w:rPr>
                <w:sz w:val="18"/>
                <w:szCs w:val="18"/>
              </w:rPr>
              <w:tab/>
            </w:r>
            <w:r w:rsidRPr="001E4EC8">
              <w:rPr>
                <w:b/>
                <w:bCs/>
                <w:spacing w:val="-1"/>
                <w:sz w:val="18"/>
                <w:szCs w:val="18"/>
              </w:rPr>
              <w:t>I</w:t>
            </w:r>
            <w:r w:rsidRPr="001E4EC8">
              <w:rPr>
                <w:b/>
                <w:bCs/>
                <w:sz w:val="18"/>
                <w:szCs w:val="18"/>
              </w:rPr>
              <w:t>NSU</w:t>
            </w:r>
            <w:r w:rsidRPr="001E4EC8">
              <w:rPr>
                <w:b/>
                <w:bCs/>
                <w:spacing w:val="2"/>
                <w:sz w:val="18"/>
                <w:szCs w:val="18"/>
              </w:rPr>
              <w:t>R</w:t>
            </w:r>
            <w:r w:rsidRPr="001E4EC8">
              <w:rPr>
                <w:b/>
                <w:bCs/>
                <w:spacing w:val="-1"/>
                <w:sz w:val="18"/>
                <w:szCs w:val="18"/>
              </w:rPr>
              <w:t>E</w:t>
            </w:r>
            <w:r w:rsidRPr="001E4EC8">
              <w:rPr>
                <w:b/>
                <w:bCs/>
                <w:sz w:val="18"/>
                <w:szCs w:val="18"/>
              </w:rPr>
              <w:t>R</w:t>
            </w:r>
            <w:r w:rsidRPr="001E4EC8">
              <w:rPr>
                <w:b/>
                <w:bCs/>
                <w:spacing w:val="-9"/>
                <w:sz w:val="18"/>
                <w:szCs w:val="18"/>
              </w:rPr>
              <w:t xml:space="preserve"> </w:t>
            </w:r>
            <w:r w:rsidRPr="001E4EC8">
              <w:rPr>
                <w:b/>
                <w:bCs/>
                <w:sz w:val="18"/>
                <w:szCs w:val="18"/>
              </w:rPr>
              <w:t>F</w:t>
            </w:r>
            <w:r w:rsidRPr="001E4EC8">
              <w:rPr>
                <w:b/>
                <w:bCs/>
                <w:spacing w:val="-1"/>
                <w:sz w:val="18"/>
                <w:szCs w:val="18"/>
              </w:rPr>
              <w:t>I</w:t>
            </w:r>
            <w:r w:rsidRPr="001E4EC8">
              <w:rPr>
                <w:b/>
                <w:bCs/>
                <w:spacing w:val="2"/>
                <w:sz w:val="18"/>
                <w:szCs w:val="18"/>
              </w:rPr>
              <w:t>N</w:t>
            </w:r>
            <w:r w:rsidRPr="001E4EC8">
              <w:rPr>
                <w:b/>
                <w:bCs/>
                <w:sz w:val="18"/>
                <w:szCs w:val="18"/>
              </w:rPr>
              <w:t>ANC</w:t>
            </w:r>
            <w:r w:rsidRPr="001E4EC8">
              <w:rPr>
                <w:b/>
                <w:bCs/>
                <w:spacing w:val="2"/>
                <w:sz w:val="18"/>
                <w:szCs w:val="18"/>
              </w:rPr>
              <w:t>I</w:t>
            </w:r>
            <w:r w:rsidRPr="001E4EC8">
              <w:rPr>
                <w:b/>
                <w:bCs/>
                <w:sz w:val="18"/>
                <w:szCs w:val="18"/>
              </w:rPr>
              <w:t>AL</w:t>
            </w:r>
            <w:r w:rsidRPr="001E4EC8">
              <w:rPr>
                <w:b/>
                <w:bCs/>
                <w:spacing w:val="-11"/>
                <w:sz w:val="18"/>
                <w:szCs w:val="18"/>
              </w:rPr>
              <w:t xml:space="preserve"> </w:t>
            </w:r>
            <w:r w:rsidRPr="001E4EC8">
              <w:rPr>
                <w:b/>
                <w:bCs/>
                <w:sz w:val="18"/>
                <w:szCs w:val="18"/>
              </w:rPr>
              <w:t>R</w:t>
            </w:r>
            <w:r w:rsidRPr="001E4EC8">
              <w:rPr>
                <w:b/>
                <w:bCs/>
                <w:spacing w:val="3"/>
                <w:sz w:val="18"/>
                <w:szCs w:val="18"/>
              </w:rPr>
              <w:t>A</w:t>
            </w:r>
            <w:r w:rsidRPr="001E4EC8">
              <w:rPr>
                <w:b/>
                <w:bCs/>
                <w:spacing w:val="-1"/>
                <w:sz w:val="18"/>
                <w:szCs w:val="18"/>
              </w:rPr>
              <w:t>TI</w:t>
            </w:r>
            <w:r w:rsidRPr="001E4EC8">
              <w:rPr>
                <w:b/>
                <w:bCs/>
                <w:spacing w:val="2"/>
                <w:sz w:val="18"/>
                <w:szCs w:val="18"/>
              </w:rPr>
              <w:t>N</w:t>
            </w:r>
            <w:r w:rsidRPr="001E4EC8">
              <w:rPr>
                <w:b/>
                <w:bCs/>
                <w:spacing w:val="-1"/>
                <w:sz w:val="18"/>
                <w:szCs w:val="18"/>
              </w:rPr>
              <w:t>G</w:t>
            </w:r>
            <w:r w:rsidRPr="001E4EC8">
              <w:rPr>
                <w:b/>
                <w:bCs/>
                <w:sz w:val="18"/>
                <w:szCs w:val="18"/>
              </w:rPr>
              <w:t>:</w:t>
            </w:r>
            <w:r w:rsidRPr="001E4EC8">
              <w:rPr>
                <w:b/>
                <w:bCs/>
                <w:spacing w:val="44"/>
                <w:sz w:val="18"/>
                <w:szCs w:val="18"/>
              </w:rPr>
              <w:t xml:space="preserve"> </w:t>
            </w:r>
            <w:r w:rsidRPr="001E4EC8">
              <w:rPr>
                <w:spacing w:val="1"/>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5"/>
                <w:sz w:val="18"/>
                <w:szCs w:val="18"/>
              </w:rPr>
              <w:t xml:space="preserve"> </w:t>
            </w:r>
            <w:r w:rsidRPr="001E4EC8">
              <w:rPr>
                <w:spacing w:val="-1"/>
                <w:sz w:val="18"/>
                <w:szCs w:val="18"/>
              </w:rPr>
              <w:t>sh</w:t>
            </w:r>
            <w:r w:rsidRPr="001E4EC8">
              <w:rPr>
                <w:sz w:val="18"/>
                <w:szCs w:val="18"/>
              </w:rPr>
              <w:t>a</w:t>
            </w:r>
            <w:r w:rsidRPr="001E4EC8">
              <w:rPr>
                <w:spacing w:val="2"/>
                <w:sz w:val="18"/>
                <w:szCs w:val="18"/>
              </w:rPr>
              <w:t>l</w:t>
            </w:r>
            <w:r w:rsidRPr="001E4EC8">
              <w:rPr>
                <w:sz w:val="18"/>
                <w:szCs w:val="18"/>
              </w:rPr>
              <w:t>l</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w:t>
            </w:r>
            <w:r w:rsidRPr="001E4EC8">
              <w:rPr>
                <w:spacing w:val="-4"/>
                <w:sz w:val="18"/>
                <w:szCs w:val="18"/>
              </w:rPr>
              <w:t>m</w:t>
            </w:r>
            <w:r w:rsidRPr="001E4EC8">
              <w:rPr>
                <w:spacing w:val="3"/>
                <w:sz w:val="18"/>
                <w:szCs w:val="18"/>
              </w:rPr>
              <w:t>a</w:t>
            </w:r>
            <w:r w:rsidRPr="001E4EC8">
              <w:rPr>
                <w:sz w:val="18"/>
                <w:szCs w:val="18"/>
              </w:rPr>
              <w:t>i</w:t>
            </w:r>
            <w:r w:rsidRPr="001E4EC8">
              <w:rPr>
                <w:spacing w:val="-1"/>
                <w:sz w:val="18"/>
                <w:szCs w:val="18"/>
              </w:rPr>
              <w:t>n</w:t>
            </w:r>
            <w:r w:rsidRPr="001E4EC8">
              <w:rPr>
                <w:sz w:val="18"/>
                <w:szCs w:val="18"/>
              </w:rPr>
              <w:t>ta</w:t>
            </w:r>
            <w:r w:rsidRPr="001E4EC8">
              <w:rPr>
                <w:spacing w:val="2"/>
                <w:sz w:val="18"/>
                <w:szCs w:val="18"/>
              </w:rPr>
              <w:t>i</w:t>
            </w:r>
            <w:r w:rsidRPr="001E4EC8">
              <w:rPr>
                <w:spacing w:val="-1"/>
                <w:sz w:val="18"/>
                <w:szCs w:val="18"/>
              </w:rPr>
              <w:t>n</w:t>
            </w:r>
            <w:r w:rsidRPr="001E4EC8">
              <w:rPr>
                <w:sz w:val="18"/>
                <w:szCs w:val="18"/>
              </w:rPr>
              <w:t>ed</w:t>
            </w:r>
            <w:r w:rsidRPr="001E4EC8">
              <w:rPr>
                <w:spacing w:val="-7"/>
                <w:sz w:val="18"/>
                <w:szCs w:val="18"/>
              </w:rPr>
              <w:t xml:space="preserve"> </w:t>
            </w:r>
            <w:r w:rsidRPr="001E4EC8">
              <w:rPr>
                <w:sz w:val="18"/>
                <w:szCs w:val="18"/>
              </w:rPr>
              <w:t>t</w:t>
            </w:r>
            <w:r w:rsidRPr="001E4EC8">
              <w:rPr>
                <w:spacing w:val="-1"/>
                <w:sz w:val="18"/>
                <w:szCs w:val="18"/>
              </w:rPr>
              <w:t>h</w:t>
            </w:r>
            <w:r w:rsidRPr="001E4EC8">
              <w:rPr>
                <w:spacing w:val="1"/>
                <w:sz w:val="18"/>
                <w:szCs w:val="18"/>
              </w:rPr>
              <w:t>roug</w:t>
            </w:r>
            <w:r w:rsidRPr="001E4EC8">
              <w:rPr>
                <w:sz w:val="18"/>
                <w:szCs w:val="18"/>
              </w:rPr>
              <w:t>h</w:t>
            </w:r>
            <w:r w:rsidRPr="001E4EC8">
              <w:rPr>
                <w:spacing w:val="-7"/>
                <w:sz w:val="18"/>
                <w:szCs w:val="18"/>
              </w:rPr>
              <w:t xml:space="preserve"> </w:t>
            </w:r>
            <w:r w:rsidRPr="001E4EC8">
              <w:rPr>
                <w:sz w:val="18"/>
                <w:szCs w:val="18"/>
              </w:rPr>
              <w:t>an</w:t>
            </w:r>
            <w:r w:rsidRPr="001E4EC8">
              <w:rPr>
                <w:spacing w:val="-3"/>
                <w:sz w:val="18"/>
                <w:szCs w:val="18"/>
              </w:rPr>
              <w:t xml:space="preserve"> </w:t>
            </w:r>
            <w:r w:rsidRPr="001E4EC8">
              <w:rPr>
                <w:spacing w:val="2"/>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er</w:t>
            </w:r>
            <w:r w:rsidRPr="001E4EC8">
              <w:rPr>
                <w:spacing w:val="-2"/>
                <w:sz w:val="18"/>
                <w:szCs w:val="18"/>
              </w:rPr>
              <w:t xml:space="preserve"> </w:t>
            </w:r>
            <w:r w:rsidRPr="001E4EC8">
              <w:rPr>
                <w:spacing w:val="-5"/>
                <w:sz w:val="18"/>
                <w:szCs w:val="18"/>
              </w:rPr>
              <w:t>w</w:t>
            </w:r>
            <w:r w:rsidRPr="001E4EC8">
              <w:rPr>
                <w:spacing w:val="2"/>
                <w:sz w:val="18"/>
                <w:szCs w:val="18"/>
              </w:rPr>
              <w:t>i</w:t>
            </w:r>
            <w:r w:rsidRPr="001E4EC8">
              <w:rPr>
                <w:sz w:val="18"/>
                <w:szCs w:val="18"/>
              </w:rPr>
              <w:t>th</w:t>
            </w:r>
            <w:r w:rsidRPr="001E4EC8">
              <w:rPr>
                <w:spacing w:val="-5"/>
                <w:sz w:val="18"/>
                <w:szCs w:val="18"/>
              </w:rPr>
              <w:t xml:space="preserve"> </w:t>
            </w:r>
            <w:r w:rsidRPr="001E4EC8">
              <w:rPr>
                <w:sz w:val="18"/>
                <w:szCs w:val="18"/>
              </w:rPr>
              <w:t>a</w:t>
            </w:r>
            <w:r w:rsidRPr="001E4EC8">
              <w:rPr>
                <w:spacing w:val="2"/>
                <w:sz w:val="18"/>
                <w:szCs w:val="18"/>
              </w:rPr>
              <w:t xml:space="preserve"> </w:t>
            </w:r>
            <w:r w:rsidRPr="001E4EC8">
              <w:rPr>
                <w:spacing w:val="-4"/>
                <w:sz w:val="18"/>
                <w:szCs w:val="18"/>
              </w:rPr>
              <w:t>m</w:t>
            </w:r>
            <w:r w:rsidRPr="001E4EC8">
              <w:rPr>
                <w:spacing w:val="2"/>
                <w:sz w:val="18"/>
                <w:szCs w:val="18"/>
              </w:rPr>
              <w:t>i</w:t>
            </w:r>
            <w:r w:rsidRPr="001E4EC8">
              <w:rPr>
                <w:spacing w:val="-1"/>
                <w:sz w:val="18"/>
                <w:szCs w:val="18"/>
              </w:rPr>
              <w:t>n</w:t>
            </w:r>
            <w:r w:rsidRPr="001E4EC8">
              <w:rPr>
                <w:spacing w:val="2"/>
                <w:sz w:val="18"/>
                <w:szCs w:val="18"/>
              </w:rPr>
              <w:t>i</w:t>
            </w:r>
            <w:r w:rsidRPr="001E4EC8">
              <w:rPr>
                <w:spacing w:val="-1"/>
                <w:sz w:val="18"/>
                <w:szCs w:val="18"/>
              </w:rPr>
              <w:t>m</w:t>
            </w:r>
            <w:r w:rsidRPr="001E4EC8">
              <w:rPr>
                <w:spacing w:val="3"/>
                <w:sz w:val="18"/>
                <w:szCs w:val="18"/>
              </w:rPr>
              <w:t>u</w:t>
            </w:r>
            <w:r w:rsidRPr="001E4EC8">
              <w:rPr>
                <w:sz w:val="18"/>
                <w:szCs w:val="18"/>
              </w:rPr>
              <w:t>m</w:t>
            </w:r>
            <w:r w:rsidRPr="001E4EC8">
              <w:rPr>
                <w:spacing w:val="-9"/>
                <w:sz w:val="18"/>
                <w:szCs w:val="18"/>
              </w:rPr>
              <w:t xml:space="preserve"> </w:t>
            </w:r>
            <w:r w:rsidRPr="001E4EC8">
              <w:rPr>
                <w:spacing w:val="-2"/>
                <w:sz w:val="18"/>
                <w:szCs w:val="18"/>
              </w:rPr>
              <w:t>A</w:t>
            </w:r>
            <w:r w:rsidRPr="001E4EC8">
              <w:rPr>
                <w:spacing w:val="3"/>
                <w:sz w:val="18"/>
                <w:szCs w:val="18"/>
              </w:rPr>
              <w:t>.</w:t>
            </w:r>
            <w:r w:rsidRPr="001E4EC8">
              <w:rPr>
                <w:sz w:val="18"/>
                <w:szCs w:val="18"/>
              </w:rPr>
              <w:t>M.</w:t>
            </w:r>
            <w:r w:rsidRPr="001E4EC8">
              <w:rPr>
                <w:spacing w:val="-3"/>
                <w:sz w:val="18"/>
                <w:szCs w:val="18"/>
              </w:rPr>
              <w:t xml:space="preserve"> </w:t>
            </w:r>
            <w:r w:rsidRPr="001E4EC8">
              <w:rPr>
                <w:spacing w:val="1"/>
                <w:sz w:val="18"/>
                <w:szCs w:val="18"/>
              </w:rPr>
              <w:t>B</w:t>
            </w:r>
            <w:r w:rsidRPr="001E4EC8">
              <w:rPr>
                <w:sz w:val="18"/>
                <w:szCs w:val="18"/>
              </w:rPr>
              <w:t xml:space="preserve">est </w:t>
            </w:r>
            <w:r w:rsidRPr="001E4EC8">
              <w:rPr>
                <w:spacing w:val="-1"/>
                <w:sz w:val="18"/>
                <w:szCs w:val="18"/>
              </w:rPr>
              <w:t>R</w:t>
            </w:r>
            <w:r w:rsidRPr="001E4EC8">
              <w:rPr>
                <w:sz w:val="18"/>
                <w:szCs w:val="18"/>
              </w:rPr>
              <w:t>at</w:t>
            </w:r>
            <w:r w:rsidRPr="001E4EC8">
              <w:rPr>
                <w:spacing w:val="2"/>
                <w:sz w:val="18"/>
                <w:szCs w:val="18"/>
              </w:rPr>
              <w:t>i</w:t>
            </w:r>
            <w:r w:rsidRPr="001E4EC8">
              <w:rPr>
                <w:spacing w:val="-1"/>
                <w:sz w:val="18"/>
                <w:szCs w:val="18"/>
              </w:rPr>
              <w:t>n</w:t>
            </w:r>
            <w:r w:rsidRPr="001E4EC8">
              <w:rPr>
                <w:sz w:val="18"/>
                <w:szCs w:val="18"/>
              </w:rPr>
              <w:t>g</w:t>
            </w:r>
            <w:r w:rsidRPr="001E4EC8">
              <w:rPr>
                <w:spacing w:val="-6"/>
                <w:sz w:val="18"/>
                <w:szCs w:val="18"/>
              </w:rPr>
              <w:t xml:space="preserve"> </w:t>
            </w:r>
            <w:r w:rsidRPr="001E4EC8">
              <w:rPr>
                <w:spacing w:val="1"/>
                <w:sz w:val="18"/>
                <w:szCs w:val="18"/>
              </w:rPr>
              <w:t>o</w:t>
            </w:r>
            <w:r w:rsidRPr="001E4EC8">
              <w:rPr>
                <w:sz w:val="18"/>
                <w:szCs w:val="18"/>
              </w:rPr>
              <w:t>f</w:t>
            </w:r>
            <w:r w:rsidRPr="001E4EC8">
              <w:rPr>
                <w:spacing w:val="-1"/>
                <w:sz w:val="18"/>
                <w:szCs w:val="18"/>
              </w:rPr>
              <w:t xml:space="preserve"> </w:t>
            </w:r>
            <w:r w:rsidRPr="001E4EC8">
              <w:rPr>
                <w:spacing w:val="1"/>
                <w:sz w:val="18"/>
                <w:szCs w:val="18"/>
              </w:rPr>
              <w:t>A</w:t>
            </w:r>
            <w:r w:rsidRPr="001E4EC8">
              <w:rPr>
                <w:sz w:val="18"/>
                <w:szCs w:val="18"/>
              </w:rPr>
              <w:t>-</w:t>
            </w:r>
            <w:r w:rsidRPr="001E4EC8">
              <w:rPr>
                <w:spacing w:val="-3"/>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pacing w:val="1"/>
                <w:sz w:val="18"/>
                <w:szCs w:val="18"/>
              </w:rPr>
              <w:t>b</w:t>
            </w:r>
            <w:r w:rsidRPr="001E4EC8">
              <w:rPr>
                <w:sz w:val="18"/>
                <w:szCs w:val="18"/>
              </w:rPr>
              <w:t>ette</w:t>
            </w:r>
            <w:r w:rsidRPr="001E4EC8">
              <w:rPr>
                <w:spacing w:val="1"/>
                <w:sz w:val="18"/>
                <w:szCs w:val="18"/>
              </w:rPr>
              <w:t>r</w:t>
            </w:r>
            <w:r w:rsidRPr="001E4EC8">
              <w:rPr>
                <w:sz w:val="18"/>
                <w:szCs w:val="18"/>
              </w:rPr>
              <w:t>,</w:t>
            </w:r>
            <w:r w:rsidRPr="001E4EC8">
              <w:rPr>
                <w:spacing w:val="-2"/>
                <w:sz w:val="18"/>
                <w:szCs w:val="18"/>
              </w:rPr>
              <w:t xml:space="preserve"> </w:t>
            </w:r>
            <w:r w:rsidRPr="001E4EC8">
              <w:rPr>
                <w:spacing w:val="-5"/>
                <w:sz w:val="18"/>
                <w:szCs w:val="18"/>
              </w:rPr>
              <w:t>w</w:t>
            </w:r>
            <w:r w:rsidRPr="001E4EC8">
              <w:rPr>
                <w:sz w:val="18"/>
                <w:szCs w:val="18"/>
              </w:rPr>
              <w:t>i</w:t>
            </w:r>
            <w:r w:rsidRPr="001E4EC8">
              <w:rPr>
                <w:spacing w:val="2"/>
                <w:sz w:val="18"/>
                <w:szCs w:val="18"/>
              </w:rPr>
              <w:t>t</w:t>
            </w:r>
            <w:r w:rsidRPr="001E4EC8">
              <w:rPr>
                <w:sz w:val="18"/>
                <w:szCs w:val="18"/>
              </w:rPr>
              <w:t>h</w:t>
            </w:r>
            <w:r w:rsidRPr="001E4EC8">
              <w:rPr>
                <w:spacing w:val="-5"/>
                <w:sz w:val="18"/>
                <w:szCs w:val="18"/>
              </w:rPr>
              <w:t xml:space="preserve"> </w:t>
            </w:r>
            <w:r w:rsidRPr="001E4EC8">
              <w:rPr>
                <w:spacing w:val="1"/>
                <w:sz w:val="18"/>
                <w:szCs w:val="18"/>
              </w:rPr>
              <w:t>d</w:t>
            </w:r>
            <w:r w:rsidRPr="001E4EC8">
              <w:rPr>
                <w:sz w:val="18"/>
                <w:szCs w:val="18"/>
              </w:rPr>
              <w:t>e</w:t>
            </w:r>
            <w:r w:rsidRPr="001E4EC8">
              <w:rPr>
                <w:spacing w:val="1"/>
                <w:sz w:val="18"/>
                <w:szCs w:val="18"/>
              </w:rPr>
              <w:t>d</w:t>
            </w:r>
            <w:r w:rsidRPr="001E4EC8">
              <w:rPr>
                <w:spacing w:val="-1"/>
                <w:sz w:val="18"/>
                <w:szCs w:val="18"/>
              </w:rPr>
              <w:t>u</w:t>
            </w:r>
            <w:r w:rsidRPr="001E4EC8">
              <w:rPr>
                <w:sz w:val="18"/>
                <w:szCs w:val="18"/>
              </w:rPr>
              <w:t>cti</w:t>
            </w:r>
            <w:r w:rsidRPr="001E4EC8">
              <w:rPr>
                <w:spacing w:val="1"/>
                <w:sz w:val="18"/>
                <w:szCs w:val="18"/>
              </w:rPr>
              <w:t>b</w:t>
            </w:r>
            <w:r w:rsidRPr="001E4EC8">
              <w:rPr>
                <w:sz w:val="18"/>
                <w:szCs w:val="18"/>
              </w:rPr>
              <w:t>le</w:t>
            </w:r>
            <w:r w:rsidRPr="001E4EC8">
              <w:rPr>
                <w:spacing w:val="-8"/>
                <w:sz w:val="18"/>
                <w:szCs w:val="18"/>
              </w:rPr>
              <w:t xml:space="preserve"> </w:t>
            </w:r>
            <w:r w:rsidRPr="001E4EC8">
              <w:rPr>
                <w:spacing w:val="3"/>
                <w:sz w:val="18"/>
                <w:szCs w:val="18"/>
              </w:rPr>
              <w:t>a</w:t>
            </w:r>
            <w:r w:rsidRPr="001E4EC8">
              <w:rPr>
                <w:spacing w:val="-4"/>
                <w:sz w:val="18"/>
                <w:szCs w:val="18"/>
              </w:rPr>
              <w:t>m</w:t>
            </w:r>
            <w:r w:rsidRPr="001E4EC8">
              <w:rPr>
                <w:spacing w:val="1"/>
                <w:sz w:val="18"/>
                <w:szCs w:val="18"/>
              </w:rPr>
              <w:t>ou</w:t>
            </w:r>
            <w:r w:rsidRPr="001E4EC8">
              <w:rPr>
                <w:spacing w:val="-1"/>
                <w:sz w:val="18"/>
                <w:szCs w:val="18"/>
              </w:rPr>
              <w:t>n</w:t>
            </w:r>
            <w:r w:rsidRPr="001E4EC8">
              <w:rPr>
                <w:spacing w:val="2"/>
                <w:sz w:val="18"/>
                <w:szCs w:val="18"/>
              </w:rPr>
              <w:t>t</w:t>
            </w:r>
            <w:r w:rsidRPr="001E4EC8">
              <w:rPr>
                <w:sz w:val="18"/>
                <w:szCs w:val="18"/>
              </w:rPr>
              <w:t>s</w:t>
            </w:r>
            <w:r w:rsidRPr="001E4EC8">
              <w:rPr>
                <w:spacing w:val="-7"/>
                <w:sz w:val="18"/>
                <w:szCs w:val="18"/>
              </w:rPr>
              <w:t xml:space="preserve"> </w:t>
            </w:r>
            <w:r w:rsidRPr="001E4EC8">
              <w:rPr>
                <w:sz w:val="18"/>
                <w:szCs w:val="18"/>
              </w:rPr>
              <w:t>a</w:t>
            </w:r>
            <w:r w:rsidRPr="001E4EC8">
              <w:rPr>
                <w:spacing w:val="1"/>
                <w:sz w:val="18"/>
                <w:szCs w:val="18"/>
              </w:rPr>
              <w:t>c</w:t>
            </w:r>
            <w:r w:rsidRPr="001E4EC8">
              <w:rPr>
                <w:sz w:val="18"/>
                <w:szCs w:val="18"/>
              </w:rPr>
              <w:t>c</w:t>
            </w:r>
            <w:r w:rsidRPr="001E4EC8">
              <w:rPr>
                <w:spacing w:val="1"/>
                <w:sz w:val="18"/>
                <w:szCs w:val="18"/>
              </w:rPr>
              <w:t>ep</w:t>
            </w:r>
            <w:r w:rsidRPr="001E4EC8">
              <w:rPr>
                <w:sz w:val="18"/>
                <w:szCs w:val="18"/>
              </w:rPr>
              <w:t>ta</w:t>
            </w:r>
            <w:r w:rsidRPr="001E4EC8">
              <w:rPr>
                <w:spacing w:val="1"/>
                <w:sz w:val="18"/>
                <w:szCs w:val="18"/>
              </w:rPr>
              <w:t>b</w:t>
            </w:r>
            <w:r w:rsidRPr="001E4EC8">
              <w:rPr>
                <w:sz w:val="18"/>
                <w:szCs w:val="18"/>
              </w:rPr>
              <w:t>le</w:t>
            </w:r>
            <w:r w:rsidRPr="001E4EC8">
              <w:rPr>
                <w:spacing w:val="-8"/>
                <w:sz w:val="18"/>
                <w:szCs w:val="18"/>
              </w:rPr>
              <w:t xml:space="preserve"> </w:t>
            </w:r>
            <w:r w:rsidRPr="001E4EC8">
              <w:rPr>
                <w:sz w:val="18"/>
                <w:szCs w:val="18"/>
              </w:rPr>
              <w:t>to</w:t>
            </w:r>
            <w:r w:rsidRPr="001E4EC8">
              <w:rPr>
                <w:spacing w:val="-1"/>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C</w:t>
            </w:r>
            <w:r w:rsidRPr="001E4EC8">
              <w:rPr>
                <w:spacing w:val="1"/>
                <w:sz w:val="18"/>
                <w:szCs w:val="18"/>
              </w:rPr>
              <w:t>ou</w:t>
            </w:r>
            <w:r w:rsidRPr="001E4EC8">
              <w:rPr>
                <w:spacing w:val="-1"/>
                <w:sz w:val="18"/>
                <w:szCs w:val="18"/>
              </w:rPr>
              <w:t>n</w:t>
            </w:r>
            <w:r w:rsidRPr="001E4EC8">
              <w:rPr>
                <w:spacing w:val="2"/>
                <w:sz w:val="18"/>
                <w:szCs w:val="18"/>
              </w:rPr>
              <w:t>t</w:t>
            </w:r>
            <w:r w:rsidRPr="001E4EC8">
              <w:rPr>
                <w:spacing w:val="-4"/>
                <w:sz w:val="18"/>
                <w:szCs w:val="18"/>
              </w:rPr>
              <w:t>y</w:t>
            </w:r>
            <w:r w:rsidRPr="001E4EC8">
              <w:rPr>
                <w:sz w:val="18"/>
                <w:szCs w:val="18"/>
              </w:rPr>
              <w:t>.</w:t>
            </w:r>
            <w:r w:rsidRPr="001E4EC8">
              <w:rPr>
                <w:spacing w:val="47"/>
                <w:sz w:val="18"/>
                <w:szCs w:val="18"/>
              </w:rPr>
              <w:t xml:space="preserve"> </w:t>
            </w:r>
            <w:r w:rsidRPr="001E4EC8">
              <w:rPr>
                <w:spacing w:val="-2"/>
                <w:sz w:val="18"/>
                <w:szCs w:val="18"/>
              </w:rPr>
              <w:t>A</w:t>
            </w:r>
            <w:r w:rsidRPr="001E4EC8">
              <w:rPr>
                <w:sz w:val="18"/>
                <w:szCs w:val="18"/>
              </w:rPr>
              <w:t>c</w:t>
            </w:r>
            <w:r w:rsidRPr="001E4EC8">
              <w:rPr>
                <w:spacing w:val="1"/>
                <w:sz w:val="18"/>
                <w:szCs w:val="18"/>
              </w:rPr>
              <w:t>c</w:t>
            </w:r>
            <w:r w:rsidRPr="001E4EC8">
              <w:rPr>
                <w:sz w:val="18"/>
                <w:szCs w:val="18"/>
              </w:rPr>
              <w:t>e</w:t>
            </w:r>
            <w:r w:rsidRPr="001E4EC8">
              <w:rPr>
                <w:spacing w:val="1"/>
                <w:sz w:val="18"/>
                <w:szCs w:val="18"/>
              </w:rPr>
              <w:t>p</w:t>
            </w:r>
            <w:r w:rsidRPr="001E4EC8">
              <w:rPr>
                <w:sz w:val="18"/>
                <w:szCs w:val="18"/>
              </w:rPr>
              <w:t>t</w:t>
            </w:r>
            <w:r w:rsidRPr="001E4EC8">
              <w:rPr>
                <w:spacing w:val="2"/>
                <w:sz w:val="18"/>
                <w:szCs w:val="18"/>
              </w:rPr>
              <w:t>a</w:t>
            </w:r>
            <w:r w:rsidRPr="001E4EC8">
              <w:rPr>
                <w:spacing w:val="-1"/>
                <w:sz w:val="18"/>
                <w:szCs w:val="18"/>
              </w:rPr>
              <w:t>n</w:t>
            </w:r>
            <w:r w:rsidRPr="001E4EC8">
              <w:rPr>
                <w:sz w:val="18"/>
                <w:szCs w:val="18"/>
              </w:rPr>
              <w:t>ce</w:t>
            </w:r>
            <w:r w:rsidRPr="001E4EC8">
              <w:rPr>
                <w:spacing w:val="-8"/>
                <w:sz w:val="18"/>
                <w:szCs w:val="18"/>
              </w:rPr>
              <w:t xml:space="preserve"> </w:t>
            </w:r>
            <w:r w:rsidRPr="001E4EC8">
              <w:rPr>
                <w:spacing w:val="1"/>
                <w:sz w:val="18"/>
                <w:szCs w:val="18"/>
              </w:rPr>
              <w:t>o</w:t>
            </w:r>
            <w:r w:rsidRPr="001E4EC8">
              <w:rPr>
                <w:sz w:val="18"/>
                <w:szCs w:val="18"/>
              </w:rPr>
              <w:t>f</w:t>
            </w:r>
            <w:r w:rsidRPr="001E4EC8">
              <w:rPr>
                <w:spacing w:val="-1"/>
                <w:sz w:val="18"/>
                <w:szCs w:val="18"/>
              </w:rPr>
              <w:t xml:space="preserve"> 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s</w:t>
            </w:r>
            <w:r w:rsidRPr="001E4EC8">
              <w:rPr>
                <w:spacing w:val="-10"/>
                <w:sz w:val="18"/>
                <w:szCs w:val="18"/>
              </w:rPr>
              <w:t xml:space="preserve"> </w:t>
            </w:r>
            <w:r w:rsidRPr="001E4EC8">
              <w:rPr>
                <w:sz w:val="18"/>
                <w:szCs w:val="18"/>
              </w:rPr>
              <w:t>i</w:t>
            </w:r>
            <w:r w:rsidRPr="001E4EC8">
              <w:rPr>
                <w:spacing w:val="1"/>
                <w:sz w:val="18"/>
                <w:szCs w:val="18"/>
              </w:rPr>
              <w:t>n</w:t>
            </w:r>
            <w:r w:rsidRPr="001E4EC8">
              <w:rPr>
                <w:spacing w:val="-1"/>
                <w:sz w:val="18"/>
                <w:szCs w:val="18"/>
              </w:rPr>
              <w:t>su</w:t>
            </w:r>
            <w:r w:rsidRPr="001E4EC8">
              <w:rPr>
                <w:spacing w:val="1"/>
                <w:sz w:val="18"/>
                <w:szCs w:val="18"/>
              </w:rPr>
              <w:t>r</w:t>
            </w:r>
            <w:r w:rsidRPr="001E4EC8">
              <w:rPr>
                <w:spacing w:val="3"/>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3"/>
                <w:sz w:val="18"/>
                <w:szCs w:val="18"/>
              </w:rPr>
              <w:t>b</w:t>
            </w:r>
            <w:r w:rsidRPr="001E4EC8">
              <w:rPr>
                <w:sz w:val="18"/>
                <w:szCs w:val="18"/>
              </w:rPr>
              <w:t xml:space="preserve">y </w:t>
            </w:r>
            <w:r w:rsidRPr="001E4EC8">
              <w:rPr>
                <w:spacing w:val="-1"/>
                <w:sz w:val="18"/>
                <w:szCs w:val="18"/>
              </w:rPr>
              <w:t>C</w:t>
            </w:r>
            <w:r w:rsidRPr="001E4EC8">
              <w:rPr>
                <w:spacing w:val="1"/>
                <w:sz w:val="18"/>
                <w:szCs w:val="18"/>
              </w:rPr>
              <w:t>ou</w:t>
            </w:r>
            <w:r w:rsidRPr="001E4EC8">
              <w:rPr>
                <w:spacing w:val="-1"/>
                <w:sz w:val="18"/>
                <w:szCs w:val="18"/>
              </w:rPr>
              <w:t>n</w:t>
            </w:r>
            <w:r w:rsidRPr="001E4EC8">
              <w:rPr>
                <w:spacing w:val="2"/>
                <w:sz w:val="18"/>
                <w:szCs w:val="18"/>
              </w:rPr>
              <w:t>t</w:t>
            </w:r>
            <w:r w:rsidRPr="001E4EC8">
              <w:rPr>
                <w:sz w:val="18"/>
                <w:szCs w:val="18"/>
              </w:rPr>
              <w:t>y</w:t>
            </w:r>
            <w:r w:rsidRPr="001E4EC8">
              <w:rPr>
                <w:spacing w:val="-7"/>
                <w:sz w:val="18"/>
                <w:szCs w:val="18"/>
              </w:rPr>
              <w:t xml:space="preserve"> </w:t>
            </w:r>
            <w:r w:rsidRPr="001E4EC8">
              <w:rPr>
                <w:spacing w:val="-1"/>
                <w:sz w:val="18"/>
                <w:szCs w:val="18"/>
              </w:rPr>
              <w:t>sh</w:t>
            </w:r>
            <w:r w:rsidRPr="001E4EC8">
              <w:rPr>
                <w:spacing w:val="3"/>
                <w:sz w:val="18"/>
                <w:szCs w:val="18"/>
              </w:rPr>
              <w:t>a</w:t>
            </w:r>
            <w:r w:rsidRPr="001E4EC8">
              <w:rPr>
                <w:sz w:val="18"/>
                <w:szCs w:val="18"/>
              </w:rPr>
              <w:t>ll</w:t>
            </w:r>
            <w:r w:rsidRPr="001E4EC8">
              <w:rPr>
                <w:spacing w:val="-4"/>
                <w:sz w:val="18"/>
                <w:szCs w:val="18"/>
              </w:rPr>
              <w:t xml:space="preserve"> </w:t>
            </w:r>
            <w:r w:rsidRPr="001E4EC8">
              <w:rPr>
                <w:spacing w:val="-1"/>
                <w:sz w:val="18"/>
                <w:szCs w:val="18"/>
              </w:rPr>
              <w:t>n</w:t>
            </w:r>
            <w:r w:rsidRPr="001E4EC8">
              <w:rPr>
                <w:spacing w:val="1"/>
                <w:sz w:val="18"/>
                <w:szCs w:val="18"/>
              </w:rPr>
              <w:t>o</w:t>
            </w:r>
            <w:r w:rsidRPr="001E4EC8">
              <w:rPr>
                <w:sz w:val="18"/>
                <w:szCs w:val="18"/>
              </w:rPr>
              <w:t>t</w:t>
            </w:r>
            <w:r w:rsidRPr="001E4EC8">
              <w:rPr>
                <w:spacing w:val="-3"/>
                <w:sz w:val="18"/>
                <w:szCs w:val="18"/>
              </w:rPr>
              <w:t xml:space="preserve"> </w:t>
            </w:r>
            <w:r w:rsidRPr="001E4EC8">
              <w:rPr>
                <w:spacing w:val="1"/>
                <w:sz w:val="18"/>
                <w:szCs w:val="18"/>
              </w:rPr>
              <w:t>r</w:t>
            </w:r>
            <w:r w:rsidRPr="001E4EC8">
              <w:rPr>
                <w:sz w:val="18"/>
                <w:szCs w:val="18"/>
              </w:rPr>
              <w:t>eli</w:t>
            </w:r>
            <w:r w:rsidRPr="001E4EC8">
              <w:rPr>
                <w:spacing w:val="3"/>
                <w:sz w:val="18"/>
                <w:szCs w:val="18"/>
              </w:rPr>
              <w:t>e</w:t>
            </w:r>
            <w:r w:rsidRPr="001E4EC8">
              <w:rPr>
                <w:spacing w:val="-1"/>
                <w:sz w:val="18"/>
                <w:szCs w:val="18"/>
              </w:rPr>
              <w:t>v</w:t>
            </w:r>
            <w:r w:rsidRPr="001E4EC8">
              <w:rPr>
                <w:sz w:val="18"/>
                <w:szCs w:val="18"/>
              </w:rPr>
              <w:t>e</w:t>
            </w:r>
            <w:r w:rsidRPr="001E4EC8">
              <w:rPr>
                <w:spacing w:val="-4"/>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pacing w:val="1"/>
                <w:sz w:val="18"/>
                <w:szCs w:val="18"/>
              </w:rPr>
              <w:t>d</w:t>
            </w:r>
            <w:r w:rsidRPr="001E4EC8">
              <w:rPr>
                <w:spacing w:val="-2"/>
                <w:sz w:val="18"/>
                <w:szCs w:val="18"/>
              </w:rPr>
              <w:t>e</w:t>
            </w:r>
            <w:r w:rsidRPr="001E4EC8">
              <w:rPr>
                <w:sz w:val="18"/>
                <w:szCs w:val="18"/>
              </w:rPr>
              <w:t>c</w:t>
            </w:r>
            <w:r w:rsidRPr="001E4EC8">
              <w:rPr>
                <w:spacing w:val="1"/>
                <w:sz w:val="18"/>
                <w:szCs w:val="18"/>
              </w:rPr>
              <w:t>r</w:t>
            </w:r>
            <w:r w:rsidRPr="001E4EC8">
              <w:rPr>
                <w:sz w:val="18"/>
                <w:szCs w:val="18"/>
              </w:rPr>
              <w:t>e</w:t>
            </w:r>
            <w:r w:rsidRPr="001E4EC8">
              <w:rPr>
                <w:spacing w:val="1"/>
                <w:sz w:val="18"/>
                <w:szCs w:val="18"/>
              </w:rPr>
              <w:t>a</w:t>
            </w:r>
            <w:r w:rsidRPr="001E4EC8">
              <w:rPr>
                <w:spacing w:val="-1"/>
                <w:sz w:val="18"/>
                <w:szCs w:val="18"/>
              </w:rPr>
              <w:t>s</w:t>
            </w:r>
            <w:r w:rsidRPr="001E4EC8">
              <w:rPr>
                <w:sz w:val="18"/>
                <w:szCs w:val="18"/>
              </w:rPr>
              <w:t>e</w:t>
            </w:r>
            <w:r w:rsidRPr="001E4EC8">
              <w:rPr>
                <w:spacing w:val="-6"/>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z w:val="18"/>
                <w:szCs w:val="18"/>
              </w:rPr>
              <w:t>lia</w:t>
            </w:r>
            <w:r w:rsidRPr="001E4EC8">
              <w:rPr>
                <w:spacing w:val="1"/>
                <w:sz w:val="18"/>
                <w:szCs w:val="18"/>
              </w:rPr>
              <w:t>b</w:t>
            </w:r>
            <w:r w:rsidRPr="001E4EC8">
              <w:rPr>
                <w:sz w:val="18"/>
                <w:szCs w:val="18"/>
              </w:rPr>
              <w:t>ili</w:t>
            </w:r>
            <w:r w:rsidRPr="001E4EC8">
              <w:rPr>
                <w:spacing w:val="1"/>
                <w:sz w:val="18"/>
                <w:szCs w:val="18"/>
              </w:rPr>
              <w:t>t</w:t>
            </w:r>
            <w:r w:rsidRPr="001E4EC8">
              <w:rPr>
                <w:sz w:val="18"/>
                <w:szCs w:val="18"/>
              </w:rPr>
              <w:t>y</w:t>
            </w:r>
            <w:r w:rsidRPr="001E4EC8">
              <w:rPr>
                <w:spacing w:val="-7"/>
                <w:sz w:val="18"/>
                <w:szCs w:val="18"/>
              </w:rPr>
              <w:t xml:space="preserve"> </w:t>
            </w:r>
            <w:r w:rsidRPr="001E4EC8">
              <w:rPr>
                <w:spacing w:val="1"/>
                <w:sz w:val="18"/>
                <w:szCs w:val="18"/>
              </w:rPr>
              <w:t>o</w:t>
            </w:r>
            <w:r w:rsidRPr="001E4EC8">
              <w:rPr>
                <w:sz w:val="18"/>
                <w:szCs w:val="18"/>
              </w:rPr>
              <w:t>f</w:t>
            </w:r>
            <w:r w:rsidRPr="001E4EC8">
              <w:rPr>
                <w:spacing w:val="-1"/>
                <w:sz w:val="18"/>
                <w:szCs w:val="18"/>
              </w:rPr>
              <w:t xml:space="preserve"> 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pacing w:val="2"/>
                <w:sz w:val="18"/>
                <w:szCs w:val="18"/>
              </w:rPr>
              <w:t>t</w:t>
            </w:r>
            <w:r w:rsidRPr="001E4EC8">
              <w:rPr>
                <w:spacing w:val="1"/>
                <w:sz w:val="18"/>
                <w:szCs w:val="18"/>
              </w:rPr>
              <w:t>o</w:t>
            </w:r>
            <w:r w:rsidRPr="001E4EC8">
              <w:rPr>
                <w:sz w:val="18"/>
                <w:szCs w:val="18"/>
              </w:rPr>
              <w:t>r</w:t>
            </w:r>
            <w:r w:rsidRPr="001E4EC8">
              <w:rPr>
                <w:spacing w:val="-8"/>
                <w:sz w:val="18"/>
                <w:szCs w:val="18"/>
              </w:rPr>
              <w:t xml:space="preserve"> </w:t>
            </w:r>
            <w:r w:rsidRPr="001E4EC8">
              <w:rPr>
                <w:spacing w:val="-1"/>
                <w:sz w:val="18"/>
                <w:szCs w:val="18"/>
              </w:rPr>
              <w:t>h</w:t>
            </w:r>
            <w:r w:rsidRPr="001E4EC8">
              <w:rPr>
                <w:sz w:val="18"/>
                <w:szCs w:val="18"/>
              </w:rPr>
              <w:t>e</w:t>
            </w:r>
            <w:r w:rsidRPr="001E4EC8">
              <w:rPr>
                <w:spacing w:val="1"/>
                <w:sz w:val="18"/>
                <w:szCs w:val="18"/>
              </w:rPr>
              <w:t>r</w:t>
            </w:r>
            <w:r w:rsidRPr="001E4EC8">
              <w:rPr>
                <w:sz w:val="18"/>
                <w:szCs w:val="18"/>
              </w:rPr>
              <w:t>e</w:t>
            </w:r>
            <w:r w:rsidRPr="001E4EC8">
              <w:rPr>
                <w:spacing w:val="6"/>
                <w:sz w:val="18"/>
                <w:szCs w:val="18"/>
              </w:rPr>
              <w:t>u</w:t>
            </w:r>
            <w:r w:rsidRPr="001E4EC8">
              <w:rPr>
                <w:spacing w:val="-1"/>
                <w:sz w:val="18"/>
                <w:szCs w:val="18"/>
              </w:rPr>
              <w:t>n</w:t>
            </w:r>
            <w:r w:rsidRPr="001E4EC8">
              <w:rPr>
                <w:spacing w:val="1"/>
                <w:sz w:val="18"/>
                <w:szCs w:val="18"/>
              </w:rPr>
              <w:t>d</w:t>
            </w:r>
            <w:r w:rsidRPr="001E4EC8">
              <w:rPr>
                <w:sz w:val="18"/>
                <w:szCs w:val="18"/>
              </w:rPr>
              <w:t>e</w:t>
            </w:r>
            <w:r w:rsidRPr="001E4EC8">
              <w:rPr>
                <w:spacing w:val="1"/>
                <w:sz w:val="18"/>
                <w:szCs w:val="18"/>
              </w:rPr>
              <w:t>r</w:t>
            </w:r>
            <w:r w:rsidRPr="001E4EC8">
              <w:rPr>
                <w:sz w:val="18"/>
                <w:szCs w:val="18"/>
              </w:rPr>
              <w:t>.</w:t>
            </w:r>
            <w:r w:rsidRPr="001E4EC8">
              <w:rPr>
                <w:spacing w:val="43"/>
                <w:sz w:val="18"/>
                <w:szCs w:val="18"/>
              </w:rPr>
              <w:t xml:space="preserve"> </w:t>
            </w:r>
            <w:r w:rsidRPr="001E4EC8">
              <w:rPr>
                <w:sz w:val="18"/>
                <w:szCs w:val="18"/>
              </w:rPr>
              <w:t>A</w:t>
            </w:r>
            <w:r w:rsidRPr="001E4EC8">
              <w:rPr>
                <w:spacing w:val="1"/>
                <w:sz w:val="18"/>
                <w:szCs w:val="18"/>
              </w:rPr>
              <w:t>n</w:t>
            </w:r>
            <w:r w:rsidRPr="001E4EC8">
              <w:rPr>
                <w:sz w:val="18"/>
                <w:szCs w:val="18"/>
              </w:rPr>
              <w:t>y</w:t>
            </w:r>
            <w:r w:rsidRPr="001E4EC8">
              <w:rPr>
                <w:spacing w:val="-6"/>
                <w:sz w:val="18"/>
                <w:szCs w:val="18"/>
              </w:rPr>
              <w:t xml:space="preserve"> </w:t>
            </w:r>
            <w:r w:rsidRPr="001E4EC8">
              <w:rPr>
                <w:spacing w:val="1"/>
                <w:sz w:val="18"/>
                <w:szCs w:val="18"/>
              </w:rPr>
              <w:t>d</w:t>
            </w:r>
            <w:r w:rsidRPr="001E4EC8">
              <w:rPr>
                <w:sz w:val="18"/>
                <w:szCs w:val="18"/>
              </w:rPr>
              <w:t>e</w:t>
            </w:r>
            <w:r w:rsidRPr="001E4EC8">
              <w:rPr>
                <w:spacing w:val="1"/>
                <w:sz w:val="18"/>
                <w:szCs w:val="18"/>
              </w:rPr>
              <w:t>d</w:t>
            </w:r>
            <w:r w:rsidRPr="001E4EC8">
              <w:rPr>
                <w:spacing w:val="-1"/>
                <w:sz w:val="18"/>
                <w:szCs w:val="18"/>
              </w:rPr>
              <w:t>u</w:t>
            </w:r>
            <w:r w:rsidRPr="001E4EC8">
              <w:rPr>
                <w:sz w:val="18"/>
                <w:szCs w:val="18"/>
              </w:rPr>
              <w:t>c</w:t>
            </w:r>
            <w:r w:rsidRPr="001E4EC8">
              <w:rPr>
                <w:spacing w:val="2"/>
                <w:sz w:val="18"/>
                <w:szCs w:val="18"/>
              </w:rPr>
              <w:t>t</w:t>
            </w:r>
            <w:r w:rsidRPr="001E4EC8">
              <w:rPr>
                <w:sz w:val="18"/>
                <w:szCs w:val="18"/>
              </w:rPr>
              <w:t>i</w:t>
            </w:r>
            <w:r w:rsidRPr="001E4EC8">
              <w:rPr>
                <w:spacing w:val="1"/>
                <w:sz w:val="18"/>
                <w:szCs w:val="18"/>
              </w:rPr>
              <w:t>b</w:t>
            </w:r>
            <w:r w:rsidRPr="001E4EC8">
              <w:rPr>
                <w:sz w:val="18"/>
                <w:szCs w:val="18"/>
              </w:rPr>
              <w:t>le</w:t>
            </w:r>
            <w:r w:rsidRPr="001E4EC8">
              <w:rPr>
                <w:spacing w:val="-8"/>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s</w:t>
            </w:r>
            <w:r w:rsidRPr="001E4EC8">
              <w:rPr>
                <w:sz w:val="18"/>
                <w:szCs w:val="18"/>
              </w:rPr>
              <w:t>el</w:t>
            </w:r>
            <w:r w:rsidRPr="001E4EC8">
              <w:rPr>
                <w:spacing w:val="2"/>
                <w:sz w:val="18"/>
                <w:szCs w:val="18"/>
              </w:rPr>
              <w:t>f</w:t>
            </w:r>
            <w:r w:rsidRPr="001E4EC8">
              <w:rPr>
                <w:spacing w:val="-2"/>
                <w:sz w:val="18"/>
                <w:szCs w:val="18"/>
              </w:rPr>
              <w:t>-</w:t>
            </w:r>
            <w:r w:rsidRPr="001E4EC8">
              <w:rPr>
                <w:spacing w:val="2"/>
                <w:sz w:val="18"/>
                <w:szCs w:val="18"/>
              </w:rPr>
              <w:t>i</w:t>
            </w:r>
            <w:r w:rsidRPr="001E4EC8">
              <w:rPr>
                <w:spacing w:val="1"/>
                <w:sz w:val="18"/>
                <w:szCs w:val="18"/>
              </w:rPr>
              <w:t>n</w:t>
            </w:r>
            <w:r w:rsidRPr="001E4EC8">
              <w:rPr>
                <w:spacing w:val="-1"/>
                <w:sz w:val="18"/>
                <w:szCs w:val="18"/>
              </w:rPr>
              <w:t>su</w:t>
            </w:r>
            <w:r w:rsidRPr="001E4EC8">
              <w:rPr>
                <w:spacing w:val="1"/>
                <w:sz w:val="18"/>
                <w:szCs w:val="18"/>
              </w:rPr>
              <w:t>r</w:t>
            </w:r>
            <w:r w:rsidRPr="001E4EC8">
              <w:rPr>
                <w:sz w:val="18"/>
                <w:szCs w:val="18"/>
              </w:rPr>
              <w:t>ed</w:t>
            </w:r>
            <w:r w:rsidRPr="001E4EC8">
              <w:rPr>
                <w:spacing w:val="-7"/>
                <w:sz w:val="18"/>
                <w:szCs w:val="18"/>
              </w:rPr>
              <w:t xml:space="preserve"> </w:t>
            </w:r>
            <w:r w:rsidRPr="001E4EC8">
              <w:rPr>
                <w:spacing w:val="1"/>
                <w:sz w:val="18"/>
                <w:szCs w:val="18"/>
              </w:rPr>
              <w:t>r</w:t>
            </w:r>
            <w:r w:rsidRPr="001E4EC8">
              <w:rPr>
                <w:sz w:val="18"/>
                <w:szCs w:val="18"/>
              </w:rPr>
              <w:t>ete</w:t>
            </w:r>
            <w:r w:rsidRPr="001E4EC8">
              <w:rPr>
                <w:spacing w:val="-1"/>
                <w:sz w:val="18"/>
                <w:szCs w:val="18"/>
              </w:rPr>
              <w:t>n</w:t>
            </w:r>
            <w:r w:rsidRPr="001E4EC8">
              <w:rPr>
                <w:sz w:val="18"/>
                <w:szCs w:val="18"/>
              </w:rPr>
              <w:t>ti</w:t>
            </w:r>
            <w:r w:rsidRPr="001E4EC8">
              <w:rPr>
                <w:spacing w:val="3"/>
                <w:sz w:val="18"/>
                <w:szCs w:val="18"/>
              </w:rPr>
              <w:t>o</w:t>
            </w:r>
            <w:r w:rsidRPr="001E4EC8">
              <w:rPr>
                <w:sz w:val="18"/>
                <w:szCs w:val="18"/>
              </w:rPr>
              <w:t xml:space="preserve">n </w:t>
            </w:r>
            <w:r w:rsidRPr="001E4EC8">
              <w:rPr>
                <w:spacing w:val="3"/>
                <w:sz w:val="18"/>
                <w:szCs w:val="18"/>
              </w:rPr>
              <w:t>a</w:t>
            </w:r>
            <w:r w:rsidRPr="001E4EC8">
              <w:rPr>
                <w:spacing w:val="-4"/>
                <w:sz w:val="18"/>
                <w:szCs w:val="18"/>
              </w:rPr>
              <w:t>m</w:t>
            </w:r>
            <w:r w:rsidRPr="001E4EC8">
              <w:rPr>
                <w:spacing w:val="1"/>
                <w:sz w:val="18"/>
                <w:szCs w:val="18"/>
              </w:rPr>
              <w:t>ou</w:t>
            </w:r>
            <w:r w:rsidRPr="001E4EC8">
              <w:rPr>
                <w:spacing w:val="-1"/>
                <w:sz w:val="18"/>
                <w:szCs w:val="18"/>
              </w:rPr>
              <w:t>n</w:t>
            </w:r>
            <w:r w:rsidRPr="001E4EC8">
              <w:rPr>
                <w:sz w:val="18"/>
                <w:szCs w:val="18"/>
              </w:rPr>
              <w:t>t</w:t>
            </w:r>
            <w:r w:rsidRPr="001E4EC8">
              <w:rPr>
                <w:spacing w:val="-6"/>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pacing w:val="1"/>
                <w:sz w:val="18"/>
                <w:szCs w:val="18"/>
              </w:rPr>
              <w:t>o</w:t>
            </w:r>
            <w:r w:rsidRPr="001E4EC8">
              <w:rPr>
                <w:sz w:val="18"/>
                <w:szCs w:val="18"/>
              </w:rPr>
              <w:t>t</w:t>
            </w:r>
            <w:r w:rsidRPr="001E4EC8">
              <w:rPr>
                <w:spacing w:val="-1"/>
                <w:sz w:val="18"/>
                <w:szCs w:val="18"/>
              </w:rPr>
              <w:t>h</w:t>
            </w:r>
            <w:r w:rsidRPr="001E4EC8">
              <w:rPr>
                <w:sz w:val="18"/>
                <w:szCs w:val="18"/>
              </w:rPr>
              <w:t>er</w:t>
            </w:r>
            <w:r w:rsidRPr="001E4EC8">
              <w:rPr>
                <w:spacing w:val="-3"/>
                <w:sz w:val="18"/>
                <w:szCs w:val="18"/>
              </w:rPr>
              <w:t xml:space="preserve"> </w:t>
            </w:r>
            <w:r w:rsidRPr="001E4EC8">
              <w:rPr>
                <w:spacing w:val="-1"/>
                <w:sz w:val="18"/>
                <w:szCs w:val="18"/>
              </w:rPr>
              <w:t>s</w:t>
            </w:r>
            <w:r w:rsidRPr="001E4EC8">
              <w:rPr>
                <w:spacing w:val="2"/>
                <w:sz w:val="18"/>
                <w:szCs w:val="18"/>
              </w:rPr>
              <w:t>i</w:t>
            </w:r>
            <w:r w:rsidRPr="001E4EC8">
              <w:rPr>
                <w:spacing w:val="-1"/>
                <w:sz w:val="18"/>
                <w:szCs w:val="18"/>
              </w:rPr>
              <w:t>m</w:t>
            </w:r>
            <w:r w:rsidRPr="001E4EC8">
              <w:rPr>
                <w:sz w:val="18"/>
                <w:szCs w:val="18"/>
              </w:rPr>
              <w:t>ilar</w:t>
            </w:r>
            <w:r w:rsidRPr="001E4EC8">
              <w:rPr>
                <w:spacing w:val="-5"/>
                <w:sz w:val="18"/>
                <w:szCs w:val="18"/>
              </w:rPr>
              <w:t xml:space="preserve"> </w:t>
            </w:r>
            <w:r w:rsidRPr="001E4EC8">
              <w:rPr>
                <w:spacing w:val="1"/>
                <w:sz w:val="18"/>
                <w:szCs w:val="18"/>
              </w:rPr>
              <w:t>ob</w:t>
            </w:r>
            <w:r w:rsidRPr="001E4EC8">
              <w:rPr>
                <w:sz w:val="18"/>
                <w:szCs w:val="18"/>
              </w:rPr>
              <w:t>li</w:t>
            </w:r>
            <w:r w:rsidRPr="001E4EC8">
              <w:rPr>
                <w:spacing w:val="-2"/>
                <w:sz w:val="18"/>
                <w:szCs w:val="18"/>
              </w:rPr>
              <w:t>g</w:t>
            </w:r>
            <w:r w:rsidRPr="001E4EC8">
              <w:rPr>
                <w:spacing w:val="3"/>
                <w:sz w:val="18"/>
                <w:szCs w:val="18"/>
              </w:rPr>
              <w:t>a</w:t>
            </w:r>
            <w:r w:rsidRPr="001E4EC8">
              <w:rPr>
                <w:sz w:val="18"/>
                <w:szCs w:val="18"/>
              </w:rPr>
              <w:t>ti</w:t>
            </w:r>
            <w:r w:rsidRPr="001E4EC8">
              <w:rPr>
                <w:spacing w:val="1"/>
                <w:sz w:val="18"/>
                <w:szCs w:val="18"/>
              </w:rPr>
              <w:t>o</w:t>
            </w:r>
            <w:r w:rsidRPr="001E4EC8">
              <w:rPr>
                <w:sz w:val="18"/>
                <w:szCs w:val="18"/>
              </w:rPr>
              <w:t>n</w:t>
            </w:r>
            <w:r w:rsidRPr="001E4EC8">
              <w:rPr>
                <w:spacing w:val="-9"/>
                <w:sz w:val="18"/>
                <w:szCs w:val="18"/>
              </w:rPr>
              <w:t xml:space="preserve"> </w:t>
            </w:r>
            <w:r w:rsidRPr="001E4EC8">
              <w:rPr>
                <w:spacing w:val="1"/>
                <w:sz w:val="18"/>
                <w:szCs w:val="18"/>
              </w:rPr>
              <w:t>u</w:t>
            </w:r>
            <w:r w:rsidRPr="001E4EC8">
              <w:rPr>
                <w:spacing w:val="-1"/>
                <w:sz w:val="18"/>
                <w:szCs w:val="18"/>
              </w:rPr>
              <w:t>n</w:t>
            </w:r>
            <w:r w:rsidRPr="001E4EC8">
              <w:rPr>
                <w:spacing w:val="1"/>
                <w:sz w:val="18"/>
                <w:szCs w:val="18"/>
              </w:rPr>
              <w:t>d</w:t>
            </w:r>
            <w:r w:rsidRPr="001E4EC8">
              <w:rPr>
                <w:sz w:val="18"/>
                <w:szCs w:val="18"/>
              </w:rPr>
              <w:t>er</w:t>
            </w:r>
            <w:r w:rsidRPr="001E4EC8">
              <w:rPr>
                <w:spacing w:val="-4"/>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po</w:t>
            </w:r>
            <w:r w:rsidRPr="001E4EC8">
              <w:rPr>
                <w:sz w:val="18"/>
                <w:szCs w:val="18"/>
              </w:rPr>
              <w:t>licies</w:t>
            </w:r>
            <w:r w:rsidRPr="001E4EC8">
              <w:rPr>
                <w:spacing w:val="-6"/>
                <w:sz w:val="18"/>
                <w:szCs w:val="18"/>
              </w:rPr>
              <w:t xml:space="preserve"> </w:t>
            </w:r>
            <w:r w:rsidRPr="001E4EC8">
              <w:rPr>
                <w:spacing w:val="2"/>
                <w:sz w:val="18"/>
                <w:szCs w:val="18"/>
              </w:rPr>
              <w:t>s</w:t>
            </w:r>
            <w:r w:rsidRPr="001E4EC8">
              <w:rPr>
                <w:spacing w:val="-1"/>
                <w:sz w:val="18"/>
                <w:szCs w:val="18"/>
              </w:rPr>
              <w:t>h</w:t>
            </w:r>
            <w:r w:rsidRPr="001E4EC8">
              <w:rPr>
                <w:sz w:val="18"/>
                <w:szCs w:val="18"/>
              </w:rPr>
              <w:t>all</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s</w:t>
            </w:r>
            <w:r w:rsidRPr="001E4EC8">
              <w:rPr>
                <w:spacing w:val="1"/>
                <w:sz w:val="18"/>
                <w:szCs w:val="18"/>
              </w:rPr>
              <w:t>o</w:t>
            </w:r>
            <w:r w:rsidRPr="001E4EC8">
              <w:rPr>
                <w:sz w:val="18"/>
                <w:szCs w:val="18"/>
              </w:rPr>
              <w:t>le</w:t>
            </w:r>
            <w:r w:rsidRPr="001E4EC8">
              <w:rPr>
                <w:spacing w:val="-3"/>
                <w:sz w:val="18"/>
                <w:szCs w:val="18"/>
              </w:rPr>
              <w:t xml:space="preserve"> </w:t>
            </w:r>
            <w:r w:rsidRPr="001E4EC8">
              <w:rPr>
                <w:spacing w:val="1"/>
                <w:sz w:val="18"/>
                <w:szCs w:val="18"/>
              </w:rPr>
              <w:t>r</w:t>
            </w:r>
            <w:r w:rsidRPr="001E4EC8">
              <w:rPr>
                <w:sz w:val="18"/>
                <w:szCs w:val="18"/>
              </w:rPr>
              <w:t>es</w:t>
            </w:r>
            <w:r w:rsidRPr="001E4EC8">
              <w:rPr>
                <w:spacing w:val="1"/>
                <w:sz w:val="18"/>
                <w:szCs w:val="18"/>
              </w:rPr>
              <w:t>po</w:t>
            </w:r>
            <w:r w:rsidRPr="001E4EC8">
              <w:rPr>
                <w:spacing w:val="-1"/>
                <w:sz w:val="18"/>
                <w:szCs w:val="18"/>
              </w:rPr>
              <w:t>ns</w:t>
            </w:r>
            <w:r w:rsidRPr="001E4EC8">
              <w:rPr>
                <w:sz w:val="18"/>
                <w:szCs w:val="18"/>
              </w:rPr>
              <w:t>i</w:t>
            </w:r>
            <w:r w:rsidRPr="001E4EC8">
              <w:rPr>
                <w:spacing w:val="1"/>
                <w:sz w:val="18"/>
                <w:szCs w:val="18"/>
              </w:rPr>
              <w:t>b</w:t>
            </w:r>
            <w:r w:rsidRPr="001E4EC8">
              <w:rPr>
                <w:sz w:val="18"/>
                <w:szCs w:val="18"/>
              </w:rPr>
              <w:t>il</w:t>
            </w:r>
            <w:r w:rsidRPr="001E4EC8">
              <w:rPr>
                <w:spacing w:val="2"/>
                <w:sz w:val="18"/>
                <w:szCs w:val="18"/>
              </w:rPr>
              <w:t>it</w:t>
            </w:r>
            <w:r w:rsidRPr="001E4EC8">
              <w:rPr>
                <w:sz w:val="18"/>
                <w:szCs w:val="18"/>
              </w:rPr>
              <w:t>y</w:t>
            </w:r>
            <w:r w:rsidRPr="001E4EC8">
              <w:rPr>
                <w:spacing w:val="-14"/>
                <w:sz w:val="18"/>
                <w:szCs w:val="18"/>
              </w:rPr>
              <w:t xml:space="preserve"> </w:t>
            </w:r>
            <w:r w:rsidRPr="001E4EC8">
              <w:rPr>
                <w:spacing w:val="3"/>
                <w:sz w:val="18"/>
                <w:szCs w:val="18"/>
              </w:rPr>
              <w:t>o</w:t>
            </w:r>
            <w:r w:rsidRPr="001E4EC8">
              <w:rPr>
                <w:sz w:val="18"/>
                <w:szCs w:val="18"/>
              </w:rPr>
              <w:t>f</w:t>
            </w:r>
            <w:r w:rsidRPr="001E4EC8">
              <w:rPr>
                <w:spacing w:val="-3"/>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w:t>
            </w:r>
            <w:r w:rsidRPr="001E4EC8">
              <w:rPr>
                <w:spacing w:val="-8"/>
                <w:sz w:val="18"/>
                <w:szCs w:val="18"/>
              </w:rPr>
              <w:t xml:space="preserve"> </w:t>
            </w:r>
            <w:r w:rsidRPr="001E4EC8">
              <w:rPr>
                <w:sz w:val="18"/>
                <w:szCs w:val="18"/>
              </w:rPr>
              <w:t>A</w:t>
            </w:r>
            <w:r w:rsidRPr="001E4EC8">
              <w:rPr>
                <w:spacing w:val="1"/>
                <w:sz w:val="18"/>
                <w:szCs w:val="18"/>
              </w:rPr>
              <w:t>n</w:t>
            </w:r>
            <w:r w:rsidRPr="001E4EC8">
              <w:rPr>
                <w:sz w:val="18"/>
                <w:szCs w:val="18"/>
              </w:rPr>
              <w:t>y</w:t>
            </w:r>
            <w:r w:rsidRPr="001E4EC8">
              <w:rPr>
                <w:spacing w:val="-6"/>
                <w:sz w:val="18"/>
                <w:szCs w:val="18"/>
              </w:rPr>
              <w:t xml:space="preserve"> </w:t>
            </w:r>
            <w:r w:rsidRPr="001E4EC8">
              <w:rPr>
                <w:spacing w:val="1"/>
                <w:sz w:val="18"/>
                <w:szCs w:val="18"/>
              </w:rPr>
              <w:t>d</w:t>
            </w:r>
            <w:r w:rsidRPr="001E4EC8">
              <w:rPr>
                <w:sz w:val="18"/>
                <w:szCs w:val="18"/>
              </w:rPr>
              <w:t>e</w:t>
            </w:r>
            <w:r w:rsidRPr="001E4EC8">
              <w:rPr>
                <w:spacing w:val="1"/>
                <w:sz w:val="18"/>
                <w:szCs w:val="18"/>
              </w:rPr>
              <w:t>d</w:t>
            </w:r>
            <w:r w:rsidRPr="001E4EC8">
              <w:rPr>
                <w:spacing w:val="-1"/>
                <w:sz w:val="18"/>
                <w:szCs w:val="18"/>
              </w:rPr>
              <w:t>u</w:t>
            </w:r>
            <w:r w:rsidRPr="001E4EC8">
              <w:rPr>
                <w:spacing w:val="3"/>
                <w:sz w:val="18"/>
                <w:szCs w:val="18"/>
              </w:rPr>
              <w:t>c</w:t>
            </w:r>
            <w:r w:rsidRPr="001E4EC8">
              <w:rPr>
                <w:sz w:val="18"/>
                <w:szCs w:val="18"/>
              </w:rPr>
              <w:t>ti</w:t>
            </w:r>
            <w:r w:rsidRPr="001E4EC8">
              <w:rPr>
                <w:spacing w:val="1"/>
                <w:sz w:val="18"/>
                <w:szCs w:val="18"/>
              </w:rPr>
              <w:t>b</w:t>
            </w:r>
            <w:r w:rsidRPr="001E4EC8">
              <w:rPr>
                <w:sz w:val="18"/>
                <w:szCs w:val="18"/>
              </w:rPr>
              <w:t>le</w:t>
            </w:r>
            <w:r w:rsidRPr="001E4EC8">
              <w:rPr>
                <w:spacing w:val="-8"/>
                <w:sz w:val="18"/>
                <w:szCs w:val="18"/>
              </w:rPr>
              <w:t xml:space="preserve"> </w:t>
            </w:r>
            <w:r w:rsidRPr="001E4EC8">
              <w:rPr>
                <w:spacing w:val="1"/>
                <w:sz w:val="18"/>
                <w:szCs w:val="18"/>
              </w:rPr>
              <w:t>o</w:t>
            </w:r>
            <w:r w:rsidRPr="001E4EC8">
              <w:rPr>
                <w:sz w:val="18"/>
                <w:szCs w:val="18"/>
              </w:rPr>
              <w:t xml:space="preserve">r </w:t>
            </w:r>
            <w:r w:rsidRPr="001E4EC8">
              <w:rPr>
                <w:spacing w:val="-1"/>
                <w:sz w:val="18"/>
                <w:szCs w:val="18"/>
              </w:rPr>
              <w:t>s</w:t>
            </w:r>
            <w:r w:rsidRPr="001E4EC8">
              <w:rPr>
                <w:sz w:val="18"/>
                <w:szCs w:val="18"/>
              </w:rPr>
              <w:t>el</w:t>
            </w:r>
            <w:r w:rsidRPr="001E4EC8">
              <w:rPr>
                <w:spacing w:val="1"/>
                <w:sz w:val="18"/>
                <w:szCs w:val="18"/>
              </w:rPr>
              <w:t>f</w:t>
            </w:r>
            <w:r w:rsidRPr="001E4EC8">
              <w:rPr>
                <w:spacing w:val="-2"/>
                <w:sz w:val="18"/>
                <w:szCs w:val="18"/>
              </w:rPr>
              <w:t>-</w:t>
            </w:r>
            <w:r w:rsidRPr="001E4EC8">
              <w:rPr>
                <w:spacing w:val="2"/>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ed</w:t>
            </w:r>
            <w:r w:rsidRPr="001E4EC8">
              <w:rPr>
                <w:spacing w:val="-7"/>
                <w:sz w:val="18"/>
                <w:szCs w:val="18"/>
              </w:rPr>
              <w:t xml:space="preserve"> </w:t>
            </w:r>
            <w:r w:rsidRPr="001E4EC8">
              <w:rPr>
                <w:spacing w:val="1"/>
                <w:sz w:val="18"/>
                <w:szCs w:val="18"/>
              </w:rPr>
              <w:t>r</w:t>
            </w:r>
            <w:r w:rsidRPr="001E4EC8">
              <w:rPr>
                <w:sz w:val="18"/>
                <w:szCs w:val="18"/>
              </w:rPr>
              <w:t>ete</w:t>
            </w:r>
            <w:r w:rsidRPr="001E4EC8">
              <w:rPr>
                <w:spacing w:val="-1"/>
                <w:sz w:val="18"/>
                <w:szCs w:val="18"/>
              </w:rPr>
              <w:t>n</w:t>
            </w:r>
            <w:r w:rsidRPr="001E4EC8">
              <w:rPr>
                <w:sz w:val="18"/>
                <w:szCs w:val="18"/>
              </w:rPr>
              <w:t>ti</w:t>
            </w:r>
            <w:r w:rsidRPr="001E4EC8">
              <w:rPr>
                <w:spacing w:val="1"/>
                <w:sz w:val="18"/>
                <w:szCs w:val="18"/>
              </w:rPr>
              <w:t>o</w:t>
            </w:r>
            <w:r w:rsidRPr="001E4EC8">
              <w:rPr>
                <w:sz w:val="18"/>
                <w:szCs w:val="18"/>
              </w:rPr>
              <w:t>n</w:t>
            </w:r>
            <w:r w:rsidRPr="001E4EC8">
              <w:rPr>
                <w:spacing w:val="-8"/>
                <w:sz w:val="18"/>
                <w:szCs w:val="18"/>
              </w:rPr>
              <w:t xml:space="preserve"> </w:t>
            </w:r>
            <w:r w:rsidRPr="001E4EC8">
              <w:rPr>
                <w:spacing w:val="3"/>
                <w:sz w:val="18"/>
                <w:szCs w:val="18"/>
              </w:rPr>
              <w:t>a</w:t>
            </w:r>
            <w:r w:rsidRPr="001E4EC8">
              <w:rPr>
                <w:spacing w:val="-1"/>
                <w:sz w:val="18"/>
                <w:szCs w:val="18"/>
              </w:rPr>
              <w:t>m</w:t>
            </w:r>
            <w:r w:rsidRPr="001E4EC8">
              <w:rPr>
                <w:spacing w:val="1"/>
                <w:sz w:val="18"/>
                <w:szCs w:val="18"/>
              </w:rPr>
              <w:t>ou</w:t>
            </w:r>
            <w:r w:rsidRPr="001E4EC8">
              <w:rPr>
                <w:spacing w:val="-1"/>
                <w:sz w:val="18"/>
                <w:szCs w:val="18"/>
              </w:rPr>
              <w:t>n</w:t>
            </w:r>
            <w:r w:rsidRPr="001E4EC8">
              <w:rPr>
                <w:sz w:val="18"/>
                <w:szCs w:val="18"/>
              </w:rPr>
              <w:t>t</w:t>
            </w:r>
            <w:r w:rsidRPr="001E4EC8">
              <w:rPr>
                <w:spacing w:val="-4"/>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pacing w:val="1"/>
                <w:sz w:val="18"/>
                <w:szCs w:val="18"/>
              </w:rPr>
              <w:t>o</w:t>
            </w:r>
            <w:r w:rsidRPr="001E4EC8">
              <w:rPr>
                <w:sz w:val="18"/>
                <w:szCs w:val="18"/>
              </w:rPr>
              <w:t>t</w:t>
            </w:r>
            <w:r w:rsidRPr="001E4EC8">
              <w:rPr>
                <w:spacing w:val="-1"/>
                <w:sz w:val="18"/>
                <w:szCs w:val="18"/>
              </w:rPr>
              <w:t>h</w:t>
            </w:r>
            <w:r w:rsidRPr="001E4EC8">
              <w:rPr>
                <w:sz w:val="18"/>
                <w:szCs w:val="18"/>
              </w:rPr>
              <w:t>er</w:t>
            </w:r>
            <w:r w:rsidRPr="001E4EC8">
              <w:rPr>
                <w:spacing w:val="-3"/>
                <w:sz w:val="18"/>
                <w:szCs w:val="18"/>
              </w:rPr>
              <w:t xml:space="preserve"> </w:t>
            </w:r>
            <w:r w:rsidRPr="001E4EC8">
              <w:rPr>
                <w:spacing w:val="-1"/>
                <w:sz w:val="18"/>
                <w:szCs w:val="18"/>
              </w:rPr>
              <w:t>s</w:t>
            </w:r>
            <w:r w:rsidRPr="001E4EC8">
              <w:rPr>
                <w:spacing w:val="2"/>
                <w:sz w:val="18"/>
                <w:szCs w:val="18"/>
              </w:rPr>
              <w:t>i</w:t>
            </w:r>
            <w:r w:rsidRPr="001E4EC8">
              <w:rPr>
                <w:spacing w:val="-4"/>
                <w:sz w:val="18"/>
                <w:szCs w:val="18"/>
              </w:rPr>
              <w:t>m</w:t>
            </w:r>
            <w:r w:rsidRPr="001E4EC8">
              <w:rPr>
                <w:sz w:val="18"/>
                <w:szCs w:val="18"/>
              </w:rPr>
              <w:t>ilar</w:t>
            </w:r>
            <w:r w:rsidRPr="001E4EC8">
              <w:rPr>
                <w:spacing w:val="-5"/>
                <w:sz w:val="18"/>
                <w:szCs w:val="18"/>
              </w:rPr>
              <w:t xml:space="preserve"> </w:t>
            </w:r>
            <w:r w:rsidRPr="001E4EC8">
              <w:rPr>
                <w:spacing w:val="1"/>
                <w:sz w:val="18"/>
                <w:szCs w:val="18"/>
              </w:rPr>
              <w:t>ob</w:t>
            </w:r>
            <w:r w:rsidRPr="001E4EC8">
              <w:rPr>
                <w:sz w:val="18"/>
                <w:szCs w:val="18"/>
              </w:rPr>
              <w:t>li</w:t>
            </w:r>
            <w:r w:rsidRPr="001E4EC8">
              <w:rPr>
                <w:spacing w:val="-2"/>
                <w:sz w:val="18"/>
                <w:szCs w:val="18"/>
              </w:rPr>
              <w:t>g</w:t>
            </w:r>
            <w:r w:rsidRPr="001E4EC8">
              <w:rPr>
                <w:sz w:val="18"/>
                <w:szCs w:val="18"/>
              </w:rPr>
              <w:t>ati</w:t>
            </w:r>
            <w:r w:rsidRPr="001E4EC8">
              <w:rPr>
                <w:spacing w:val="3"/>
                <w:sz w:val="18"/>
                <w:szCs w:val="18"/>
              </w:rPr>
              <w:t>o</w:t>
            </w:r>
            <w:r w:rsidRPr="001E4EC8">
              <w:rPr>
                <w:sz w:val="18"/>
                <w:szCs w:val="18"/>
              </w:rPr>
              <w:t>n</w:t>
            </w:r>
            <w:r w:rsidRPr="001E4EC8">
              <w:rPr>
                <w:spacing w:val="-9"/>
                <w:sz w:val="18"/>
                <w:szCs w:val="18"/>
              </w:rPr>
              <w:t xml:space="preserve"> </w:t>
            </w:r>
            <w:r w:rsidRPr="001E4EC8">
              <w:rPr>
                <w:spacing w:val="1"/>
                <w:sz w:val="18"/>
                <w:szCs w:val="18"/>
              </w:rPr>
              <w:t>u</w:t>
            </w:r>
            <w:r w:rsidRPr="001E4EC8">
              <w:rPr>
                <w:spacing w:val="-1"/>
                <w:sz w:val="18"/>
                <w:szCs w:val="18"/>
              </w:rPr>
              <w:t>n</w:t>
            </w:r>
            <w:r w:rsidRPr="001E4EC8">
              <w:rPr>
                <w:spacing w:val="1"/>
                <w:sz w:val="18"/>
                <w:szCs w:val="18"/>
              </w:rPr>
              <w:t>d</w:t>
            </w:r>
            <w:r w:rsidRPr="001E4EC8">
              <w:rPr>
                <w:sz w:val="18"/>
                <w:szCs w:val="18"/>
              </w:rPr>
              <w:t>er</w:t>
            </w:r>
            <w:r w:rsidRPr="001E4EC8">
              <w:rPr>
                <w:spacing w:val="-4"/>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po</w:t>
            </w:r>
            <w:r w:rsidRPr="001E4EC8">
              <w:rPr>
                <w:sz w:val="18"/>
                <w:szCs w:val="18"/>
              </w:rPr>
              <w:t>licies</w:t>
            </w:r>
            <w:r w:rsidRPr="001E4EC8">
              <w:rPr>
                <w:spacing w:val="-6"/>
                <w:sz w:val="18"/>
                <w:szCs w:val="18"/>
              </w:rPr>
              <w:t xml:space="preserve"> </w:t>
            </w:r>
            <w:r w:rsidRPr="001E4EC8">
              <w:rPr>
                <w:spacing w:val="-1"/>
                <w:sz w:val="18"/>
                <w:szCs w:val="18"/>
              </w:rPr>
              <w:t>sh</w:t>
            </w:r>
            <w:r w:rsidRPr="001E4EC8">
              <w:rPr>
                <w:spacing w:val="3"/>
                <w:sz w:val="18"/>
                <w:szCs w:val="18"/>
              </w:rPr>
              <w:t>a</w:t>
            </w:r>
            <w:r w:rsidRPr="001E4EC8">
              <w:rPr>
                <w:sz w:val="18"/>
                <w:szCs w:val="18"/>
              </w:rPr>
              <w:t>ll</w:t>
            </w:r>
            <w:r w:rsidRPr="001E4EC8">
              <w:rPr>
                <w:spacing w:val="-4"/>
                <w:sz w:val="18"/>
                <w:szCs w:val="18"/>
              </w:rPr>
              <w:t xml:space="preserve"> </w:t>
            </w:r>
            <w:r w:rsidRPr="001E4EC8">
              <w:rPr>
                <w:spacing w:val="10"/>
                <w:sz w:val="18"/>
                <w:szCs w:val="18"/>
              </w:rPr>
              <w:t>b</w:t>
            </w:r>
            <w:r w:rsidRPr="001E4EC8">
              <w:rPr>
                <w:sz w:val="18"/>
                <w:szCs w:val="18"/>
              </w:rPr>
              <w:t>e</w:t>
            </w:r>
            <w:r w:rsidRPr="001E4EC8">
              <w:rPr>
                <w:spacing w:val="-1"/>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s</w:t>
            </w:r>
            <w:r w:rsidRPr="001E4EC8">
              <w:rPr>
                <w:spacing w:val="1"/>
                <w:sz w:val="18"/>
                <w:szCs w:val="18"/>
              </w:rPr>
              <w:t>o</w:t>
            </w:r>
            <w:r w:rsidRPr="001E4EC8">
              <w:rPr>
                <w:sz w:val="18"/>
                <w:szCs w:val="18"/>
              </w:rPr>
              <w:t xml:space="preserve">le </w:t>
            </w:r>
            <w:r w:rsidRPr="001E4EC8">
              <w:rPr>
                <w:spacing w:val="1"/>
                <w:sz w:val="18"/>
                <w:szCs w:val="18"/>
              </w:rPr>
              <w:t>r</w:t>
            </w:r>
            <w:r w:rsidRPr="001E4EC8">
              <w:rPr>
                <w:sz w:val="18"/>
                <w:szCs w:val="18"/>
              </w:rPr>
              <w:t>es</w:t>
            </w:r>
            <w:r w:rsidRPr="001E4EC8">
              <w:rPr>
                <w:spacing w:val="1"/>
                <w:sz w:val="18"/>
                <w:szCs w:val="18"/>
              </w:rPr>
              <w:t>po</w:t>
            </w:r>
            <w:r w:rsidRPr="001E4EC8">
              <w:rPr>
                <w:spacing w:val="-1"/>
                <w:sz w:val="18"/>
                <w:szCs w:val="18"/>
              </w:rPr>
              <w:t>ns</w:t>
            </w:r>
            <w:r w:rsidRPr="001E4EC8">
              <w:rPr>
                <w:sz w:val="18"/>
                <w:szCs w:val="18"/>
              </w:rPr>
              <w:t>i</w:t>
            </w:r>
            <w:r w:rsidRPr="001E4EC8">
              <w:rPr>
                <w:spacing w:val="1"/>
                <w:sz w:val="18"/>
                <w:szCs w:val="18"/>
              </w:rPr>
              <w:t>b</w:t>
            </w:r>
            <w:r w:rsidRPr="001E4EC8">
              <w:rPr>
                <w:sz w:val="18"/>
                <w:szCs w:val="18"/>
              </w:rPr>
              <w:t>ili</w:t>
            </w:r>
            <w:r w:rsidRPr="001E4EC8">
              <w:rPr>
                <w:spacing w:val="1"/>
                <w:sz w:val="18"/>
                <w:szCs w:val="18"/>
              </w:rPr>
              <w:t>t</w:t>
            </w:r>
            <w:r w:rsidRPr="001E4EC8">
              <w:rPr>
                <w:sz w:val="18"/>
                <w:szCs w:val="18"/>
              </w:rPr>
              <w:t>y</w:t>
            </w:r>
            <w:r w:rsidRPr="001E4EC8">
              <w:rPr>
                <w:spacing w:val="-14"/>
                <w:sz w:val="18"/>
                <w:szCs w:val="18"/>
              </w:rPr>
              <w:t xml:space="preserve"> </w:t>
            </w:r>
            <w:r w:rsidRPr="001E4EC8">
              <w:rPr>
                <w:spacing w:val="3"/>
                <w:sz w:val="18"/>
                <w:szCs w:val="18"/>
              </w:rPr>
              <w:t>o</w:t>
            </w:r>
            <w:r w:rsidRPr="001E4EC8">
              <w:rPr>
                <w:sz w:val="18"/>
                <w:szCs w:val="18"/>
              </w:rPr>
              <w:t>f</w:t>
            </w:r>
            <w:r w:rsidRPr="001E4EC8">
              <w:rPr>
                <w:spacing w:val="-3"/>
                <w:sz w:val="18"/>
                <w:szCs w:val="18"/>
              </w:rPr>
              <w:t xml:space="preserve"> </w:t>
            </w:r>
            <w:r w:rsidRPr="001E4EC8">
              <w:rPr>
                <w:sz w:val="18"/>
                <w:szCs w:val="18"/>
              </w:rPr>
              <w:t>t</w:t>
            </w:r>
            <w:r w:rsidRPr="001E4EC8">
              <w:rPr>
                <w:spacing w:val="-1"/>
                <w:sz w:val="18"/>
                <w:szCs w:val="18"/>
              </w:rPr>
              <w:t>h</w:t>
            </w:r>
            <w:r w:rsidRPr="001E4EC8">
              <w:rPr>
                <w:sz w:val="18"/>
                <w:szCs w:val="18"/>
              </w:rPr>
              <w:t xml:space="preserve">e </w:t>
            </w:r>
            <w:r w:rsidRPr="001E4EC8">
              <w:rPr>
                <w:spacing w:val="-1"/>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w:t>
            </w:r>
          </w:p>
          <w:p w14:paraId="2155DE93" w14:textId="77777777" w:rsidR="0003678C" w:rsidRPr="001E4EC8" w:rsidRDefault="0003678C" w:rsidP="00952ADB">
            <w:pPr>
              <w:tabs>
                <w:tab w:val="left" w:pos="460"/>
              </w:tabs>
              <w:spacing w:before="77" w:line="241" w:lineRule="auto"/>
              <w:ind w:left="462" w:right="241" w:hanging="360"/>
              <w:rPr>
                <w:sz w:val="18"/>
                <w:szCs w:val="18"/>
              </w:rPr>
            </w:pPr>
            <w:r w:rsidRPr="001E4EC8">
              <w:rPr>
                <w:spacing w:val="1"/>
                <w:sz w:val="18"/>
                <w:szCs w:val="18"/>
              </w:rPr>
              <w:t>5</w:t>
            </w:r>
            <w:r w:rsidRPr="001E4EC8">
              <w:rPr>
                <w:sz w:val="18"/>
                <w:szCs w:val="18"/>
              </w:rPr>
              <w:t>.</w:t>
            </w:r>
            <w:r w:rsidRPr="001E4EC8">
              <w:rPr>
                <w:sz w:val="18"/>
                <w:szCs w:val="18"/>
              </w:rPr>
              <w:tab/>
            </w:r>
            <w:r w:rsidRPr="001E4EC8">
              <w:rPr>
                <w:b/>
                <w:bCs/>
                <w:sz w:val="18"/>
                <w:szCs w:val="18"/>
              </w:rPr>
              <w:t>SU</w:t>
            </w:r>
            <w:r w:rsidRPr="001E4EC8">
              <w:rPr>
                <w:b/>
                <w:bCs/>
                <w:spacing w:val="1"/>
                <w:sz w:val="18"/>
                <w:szCs w:val="18"/>
              </w:rPr>
              <w:t>B</w:t>
            </w:r>
            <w:r w:rsidRPr="001E4EC8">
              <w:rPr>
                <w:b/>
                <w:bCs/>
                <w:sz w:val="18"/>
                <w:szCs w:val="18"/>
              </w:rPr>
              <w:t>C</w:t>
            </w:r>
            <w:r w:rsidRPr="001E4EC8">
              <w:rPr>
                <w:b/>
                <w:bCs/>
                <w:spacing w:val="1"/>
                <w:sz w:val="18"/>
                <w:szCs w:val="18"/>
              </w:rPr>
              <w:t>O</w:t>
            </w:r>
            <w:r w:rsidRPr="001E4EC8">
              <w:rPr>
                <w:b/>
                <w:bCs/>
                <w:sz w:val="18"/>
                <w:szCs w:val="18"/>
              </w:rPr>
              <w:t>N</w:t>
            </w:r>
            <w:r w:rsidRPr="001E4EC8">
              <w:rPr>
                <w:b/>
                <w:bCs/>
                <w:spacing w:val="-1"/>
                <w:sz w:val="18"/>
                <w:szCs w:val="18"/>
              </w:rPr>
              <w:t>T</w:t>
            </w:r>
            <w:r w:rsidRPr="001E4EC8">
              <w:rPr>
                <w:b/>
                <w:bCs/>
                <w:sz w:val="18"/>
                <w:szCs w:val="18"/>
              </w:rPr>
              <w:t>RA</w:t>
            </w:r>
            <w:r w:rsidRPr="001E4EC8">
              <w:rPr>
                <w:b/>
                <w:bCs/>
                <w:spacing w:val="3"/>
                <w:sz w:val="18"/>
                <w:szCs w:val="18"/>
              </w:rPr>
              <w:t>C</w:t>
            </w:r>
            <w:r w:rsidRPr="001E4EC8">
              <w:rPr>
                <w:b/>
                <w:bCs/>
                <w:spacing w:val="-1"/>
                <w:sz w:val="18"/>
                <w:szCs w:val="18"/>
              </w:rPr>
              <w:t>T</w:t>
            </w:r>
            <w:r w:rsidRPr="001E4EC8">
              <w:rPr>
                <w:b/>
                <w:bCs/>
                <w:spacing w:val="1"/>
                <w:sz w:val="18"/>
                <w:szCs w:val="18"/>
              </w:rPr>
              <w:t>O</w:t>
            </w:r>
            <w:r w:rsidRPr="001E4EC8">
              <w:rPr>
                <w:b/>
                <w:bCs/>
                <w:sz w:val="18"/>
                <w:szCs w:val="18"/>
              </w:rPr>
              <w:t>RS:</w:t>
            </w:r>
            <w:r w:rsidRPr="001E4EC8">
              <w:rPr>
                <w:b/>
                <w:bCs/>
                <w:spacing w:val="33"/>
                <w:sz w:val="18"/>
                <w:szCs w:val="18"/>
              </w:rPr>
              <w:t xml:space="preserve"> </w:t>
            </w:r>
            <w:r w:rsidRPr="001E4EC8">
              <w:rPr>
                <w:spacing w:val="-1"/>
                <w:sz w:val="18"/>
                <w:szCs w:val="18"/>
              </w:rPr>
              <w:t>C</w:t>
            </w:r>
            <w:r w:rsidRPr="001E4EC8">
              <w:rPr>
                <w:spacing w:val="3"/>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w:t>
            </w:r>
            <w:r w:rsidRPr="001E4EC8">
              <w:rPr>
                <w:sz w:val="18"/>
                <w:szCs w:val="18"/>
              </w:rPr>
              <w:t>r</w:t>
            </w:r>
            <w:r w:rsidRPr="001E4EC8">
              <w:rPr>
                <w:spacing w:val="-8"/>
                <w:sz w:val="18"/>
                <w:szCs w:val="18"/>
              </w:rPr>
              <w:t xml:space="preserve"> </w:t>
            </w:r>
            <w:r w:rsidRPr="001E4EC8">
              <w:rPr>
                <w:spacing w:val="-1"/>
                <w:sz w:val="18"/>
                <w:szCs w:val="18"/>
              </w:rPr>
              <w:t>sh</w:t>
            </w:r>
            <w:r w:rsidRPr="001E4EC8">
              <w:rPr>
                <w:sz w:val="18"/>
                <w:szCs w:val="18"/>
              </w:rPr>
              <w:t>all</w:t>
            </w:r>
            <w:r w:rsidRPr="001E4EC8">
              <w:rPr>
                <w:spacing w:val="-4"/>
                <w:sz w:val="18"/>
                <w:szCs w:val="18"/>
              </w:rPr>
              <w:t xml:space="preserve"> </w:t>
            </w:r>
            <w:r w:rsidRPr="001E4EC8">
              <w:rPr>
                <w:sz w:val="18"/>
                <w:szCs w:val="18"/>
              </w:rPr>
              <w:t>i</w:t>
            </w:r>
            <w:r w:rsidRPr="001E4EC8">
              <w:rPr>
                <w:spacing w:val="-1"/>
                <w:sz w:val="18"/>
                <w:szCs w:val="18"/>
              </w:rPr>
              <w:t>n</w:t>
            </w:r>
            <w:r w:rsidRPr="001E4EC8">
              <w:rPr>
                <w:spacing w:val="3"/>
                <w:sz w:val="18"/>
                <w:szCs w:val="18"/>
              </w:rPr>
              <w:t>c</w:t>
            </w:r>
            <w:r w:rsidRPr="001E4EC8">
              <w:rPr>
                <w:sz w:val="18"/>
                <w:szCs w:val="18"/>
              </w:rPr>
              <w:t>l</w:t>
            </w:r>
            <w:r w:rsidRPr="001E4EC8">
              <w:rPr>
                <w:spacing w:val="-1"/>
                <w:sz w:val="18"/>
                <w:szCs w:val="18"/>
              </w:rPr>
              <w:t>u</w:t>
            </w:r>
            <w:r w:rsidRPr="001E4EC8">
              <w:rPr>
                <w:spacing w:val="1"/>
                <w:sz w:val="18"/>
                <w:szCs w:val="18"/>
              </w:rPr>
              <w:t>d</w:t>
            </w:r>
            <w:r w:rsidRPr="001E4EC8">
              <w:rPr>
                <w:sz w:val="18"/>
                <w:szCs w:val="18"/>
              </w:rPr>
              <w:t>e</w:t>
            </w:r>
            <w:r w:rsidRPr="001E4EC8">
              <w:rPr>
                <w:spacing w:val="-5"/>
                <w:sz w:val="18"/>
                <w:szCs w:val="18"/>
              </w:rPr>
              <w:t xml:space="preserve"> </w:t>
            </w:r>
            <w:r w:rsidRPr="001E4EC8">
              <w:rPr>
                <w:sz w:val="18"/>
                <w:szCs w:val="18"/>
              </w:rPr>
              <w:t>all</w:t>
            </w:r>
            <w:r w:rsidRPr="001E4EC8">
              <w:rPr>
                <w:spacing w:val="-2"/>
                <w:sz w:val="18"/>
                <w:szCs w:val="18"/>
              </w:rPr>
              <w:t xml:space="preserve"> </w:t>
            </w:r>
            <w:r w:rsidRPr="001E4EC8">
              <w:rPr>
                <w:spacing w:val="2"/>
                <w:sz w:val="18"/>
                <w:szCs w:val="18"/>
              </w:rPr>
              <w:t>s</w:t>
            </w:r>
            <w:r w:rsidRPr="001E4EC8">
              <w:rPr>
                <w:spacing w:val="-1"/>
                <w:sz w:val="18"/>
                <w:szCs w:val="18"/>
              </w:rPr>
              <w:t>u</w:t>
            </w:r>
            <w:r w:rsidRPr="001E4EC8">
              <w:rPr>
                <w:spacing w:val="1"/>
                <w:sz w:val="18"/>
                <w:szCs w:val="18"/>
              </w:rPr>
              <w:t>b</w:t>
            </w:r>
            <w:r w:rsidRPr="001E4EC8">
              <w:rPr>
                <w:sz w:val="18"/>
                <w:szCs w:val="18"/>
              </w:rPr>
              <w:t>c</w:t>
            </w:r>
            <w:r w:rsidRPr="001E4EC8">
              <w:rPr>
                <w:spacing w:val="1"/>
                <w:sz w:val="18"/>
                <w:szCs w:val="18"/>
              </w:rPr>
              <w:t>on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s</w:t>
            </w:r>
            <w:r w:rsidRPr="001E4EC8">
              <w:rPr>
                <w:spacing w:val="-12"/>
                <w:sz w:val="18"/>
                <w:szCs w:val="18"/>
              </w:rPr>
              <w:t xml:space="preserve"> </w:t>
            </w:r>
            <w:r w:rsidRPr="001E4EC8">
              <w:rPr>
                <w:sz w:val="18"/>
                <w:szCs w:val="18"/>
              </w:rPr>
              <w:t>as</w:t>
            </w:r>
            <w:r w:rsidRPr="001E4EC8">
              <w:rPr>
                <w:spacing w:val="-2"/>
                <w:sz w:val="18"/>
                <w:szCs w:val="18"/>
              </w:rPr>
              <w:t xml:space="preserve"> </w:t>
            </w:r>
            <w:r w:rsidRPr="001E4EC8">
              <w:rPr>
                <w:sz w:val="18"/>
                <w:szCs w:val="18"/>
              </w:rPr>
              <w:t>an</w:t>
            </w:r>
            <w:r w:rsidRPr="001E4EC8">
              <w:rPr>
                <w:spacing w:val="-3"/>
                <w:sz w:val="18"/>
                <w:szCs w:val="18"/>
              </w:rPr>
              <w:t xml:space="preserve"> </w:t>
            </w:r>
            <w:r w:rsidRPr="001E4EC8">
              <w:rPr>
                <w:sz w:val="18"/>
                <w:szCs w:val="18"/>
              </w:rPr>
              <w:t>i</w:t>
            </w:r>
            <w:r w:rsidRPr="001E4EC8">
              <w:rPr>
                <w:spacing w:val="1"/>
                <w:sz w:val="18"/>
                <w:szCs w:val="18"/>
              </w:rPr>
              <w:t>n</w:t>
            </w:r>
            <w:r w:rsidRPr="001E4EC8">
              <w:rPr>
                <w:spacing w:val="-1"/>
                <w:sz w:val="18"/>
                <w:szCs w:val="18"/>
              </w:rPr>
              <w:t>su</w:t>
            </w:r>
            <w:r w:rsidRPr="001E4EC8">
              <w:rPr>
                <w:spacing w:val="1"/>
                <w:sz w:val="18"/>
                <w:szCs w:val="18"/>
              </w:rPr>
              <w:t>r</w:t>
            </w:r>
            <w:r w:rsidRPr="001E4EC8">
              <w:rPr>
                <w:sz w:val="18"/>
                <w:szCs w:val="18"/>
              </w:rPr>
              <w:t>ed</w:t>
            </w:r>
            <w:r w:rsidRPr="001E4EC8">
              <w:rPr>
                <w:spacing w:val="-4"/>
                <w:sz w:val="18"/>
                <w:szCs w:val="18"/>
              </w:rPr>
              <w:t xml:space="preserve"> </w:t>
            </w:r>
            <w:r w:rsidRPr="001E4EC8">
              <w:rPr>
                <w:spacing w:val="1"/>
                <w:sz w:val="18"/>
                <w:szCs w:val="18"/>
              </w:rPr>
              <w:t>(</w:t>
            </w:r>
            <w:r w:rsidRPr="001E4EC8">
              <w:rPr>
                <w:sz w:val="18"/>
                <w:szCs w:val="18"/>
              </w:rPr>
              <w:t>c</w:t>
            </w:r>
            <w:r w:rsidRPr="001E4EC8">
              <w:rPr>
                <w:spacing w:val="1"/>
                <w:sz w:val="18"/>
                <w:szCs w:val="18"/>
              </w:rPr>
              <w:t>o</w:t>
            </w:r>
            <w:r w:rsidRPr="001E4EC8">
              <w:rPr>
                <w:spacing w:val="-1"/>
                <w:sz w:val="18"/>
                <w:szCs w:val="18"/>
              </w:rPr>
              <w:t>v</w:t>
            </w:r>
            <w:r w:rsidRPr="001E4EC8">
              <w:rPr>
                <w:sz w:val="18"/>
                <w:szCs w:val="18"/>
              </w:rPr>
              <w:t>e</w:t>
            </w:r>
            <w:r w:rsidRPr="001E4EC8">
              <w:rPr>
                <w:spacing w:val="1"/>
                <w:sz w:val="18"/>
                <w:szCs w:val="18"/>
              </w:rPr>
              <w:t>r</w:t>
            </w:r>
            <w:r w:rsidRPr="001E4EC8">
              <w:rPr>
                <w:sz w:val="18"/>
                <w:szCs w:val="18"/>
              </w:rPr>
              <w:t>ed</w:t>
            </w:r>
            <w:r w:rsidRPr="001E4EC8">
              <w:rPr>
                <w:spacing w:val="-5"/>
                <w:sz w:val="18"/>
                <w:szCs w:val="18"/>
              </w:rPr>
              <w:t xml:space="preserve"> </w:t>
            </w:r>
            <w:r w:rsidRPr="001E4EC8">
              <w:rPr>
                <w:spacing w:val="1"/>
                <w:sz w:val="18"/>
                <w:szCs w:val="18"/>
              </w:rPr>
              <w:t>p</w:t>
            </w:r>
            <w:r w:rsidRPr="001E4EC8">
              <w:rPr>
                <w:sz w:val="18"/>
                <w:szCs w:val="18"/>
              </w:rPr>
              <w:t>a</w:t>
            </w:r>
            <w:r w:rsidRPr="001E4EC8">
              <w:rPr>
                <w:spacing w:val="1"/>
                <w:sz w:val="18"/>
                <w:szCs w:val="18"/>
              </w:rPr>
              <w:t>r</w:t>
            </w:r>
            <w:r w:rsidRPr="001E4EC8">
              <w:rPr>
                <w:sz w:val="18"/>
                <w:szCs w:val="18"/>
              </w:rPr>
              <w:t>t</w:t>
            </w:r>
            <w:r w:rsidRPr="001E4EC8">
              <w:rPr>
                <w:spacing w:val="-4"/>
                <w:sz w:val="18"/>
                <w:szCs w:val="18"/>
              </w:rPr>
              <w:t>y</w:t>
            </w:r>
            <w:r w:rsidRPr="001E4EC8">
              <w:rPr>
                <w:sz w:val="18"/>
                <w:szCs w:val="18"/>
              </w:rPr>
              <w:t>)</w:t>
            </w:r>
            <w:r w:rsidRPr="001E4EC8">
              <w:rPr>
                <w:spacing w:val="-4"/>
                <w:sz w:val="18"/>
                <w:szCs w:val="18"/>
              </w:rPr>
              <w:t xml:space="preserve"> </w:t>
            </w:r>
            <w:r w:rsidRPr="001E4EC8">
              <w:rPr>
                <w:spacing w:val="1"/>
                <w:sz w:val="18"/>
                <w:szCs w:val="18"/>
              </w:rPr>
              <w:t>u</w:t>
            </w:r>
            <w:r w:rsidRPr="001E4EC8">
              <w:rPr>
                <w:spacing w:val="-1"/>
                <w:sz w:val="18"/>
                <w:szCs w:val="18"/>
              </w:rPr>
              <w:t>n</w:t>
            </w:r>
            <w:r w:rsidRPr="001E4EC8">
              <w:rPr>
                <w:spacing w:val="1"/>
                <w:sz w:val="18"/>
                <w:szCs w:val="18"/>
              </w:rPr>
              <w:t>d</w:t>
            </w:r>
            <w:r w:rsidRPr="001E4EC8">
              <w:rPr>
                <w:sz w:val="18"/>
                <w:szCs w:val="18"/>
              </w:rPr>
              <w:t>er</w:t>
            </w:r>
            <w:r w:rsidRPr="001E4EC8">
              <w:rPr>
                <w:spacing w:val="-4"/>
                <w:sz w:val="18"/>
                <w:szCs w:val="18"/>
              </w:rPr>
              <w:t xml:space="preserve"> </w:t>
            </w:r>
            <w:r w:rsidRPr="001E4EC8">
              <w:rPr>
                <w:sz w:val="18"/>
                <w:szCs w:val="18"/>
              </w:rPr>
              <w:t>its</w:t>
            </w:r>
            <w:r w:rsidRPr="001E4EC8">
              <w:rPr>
                <w:spacing w:val="-3"/>
                <w:sz w:val="18"/>
                <w:szCs w:val="18"/>
              </w:rPr>
              <w:t xml:space="preserve"> </w:t>
            </w:r>
            <w:r w:rsidRPr="001E4EC8">
              <w:rPr>
                <w:spacing w:val="1"/>
                <w:sz w:val="18"/>
                <w:szCs w:val="18"/>
              </w:rPr>
              <w:t>po</w:t>
            </w:r>
            <w:r w:rsidRPr="001E4EC8">
              <w:rPr>
                <w:sz w:val="18"/>
                <w:szCs w:val="18"/>
              </w:rPr>
              <w:t>licies</w:t>
            </w:r>
            <w:r w:rsidRPr="001E4EC8">
              <w:rPr>
                <w:spacing w:val="-6"/>
                <w:sz w:val="18"/>
                <w:szCs w:val="18"/>
              </w:rPr>
              <w:t xml:space="preserve"> </w:t>
            </w:r>
            <w:r w:rsidRPr="001E4EC8">
              <w:rPr>
                <w:spacing w:val="1"/>
                <w:sz w:val="18"/>
                <w:szCs w:val="18"/>
              </w:rPr>
              <w:t>o</w:t>
            </w:r>
            <w:r w:rsidRPr="001E4EC8">
              <w:rPr>
                <w:sz w:val="18"/>
                <w:szCs w:val="18"/>
              </w:rPr>
              <w:t xml:space="preserve">r </w:t>
            </w:r>
            <w:r w:rsidRPr="001E4EC8">
              <w:rPr>
                <w:spacing w:val="-1"/>
                <w:sz w:val="18"/>
                <w:szCs w:val="18"/>
              </w:rPr>
              <w:t>sh</w:t>
            </w:r>
            <w:r w:rsidRPr="001E4EC8">
              <w:rPr>
                <w:sz w:val="18"/>
                <w:szCs w:val="18"/>
              </w:rPr>
              <w:t>all</w:t>
            </w:r>
            <w:r w:rsidRPr="001E4EC8">
              <w:rPr>
                <w:spacing w:val="-1"/>
                <w:sz w:val="18"/>
                <w:szCs w:val="18"/>
              </w:rPr>
              <w:t xml:space="preserve"> </w:t>
            </w:r>
            <w:r w:rsidRPr="001E4EC8">
              <w:rPr>
                <w:spacing w:val="1"/>
                <w:sz w:val="18"/>
                <w:szCs w:val="18"/>
              </w:rPr>
              <w:t>f</w:t>
            </w:r>
            <w:r w:rsidRPr="001E4EC8">
              <w:rPr>
                <w:spacing w:val="-1"/>
                <w:sz w:val="18"/>
                <w:szCs w:val="18"/>
              </w:rPr>
              <w:t>u</w:t>
            </w:r>
            <w:r w:rsidRPr="001E4EC8">
              <w:rPr>
                <w:spacing w:val="1"/>
                <w:sz w:val="18"/>
                <w:szCs w:val="18"/>
              </w:rPr>
              <w:t>r</w:t>
            </w:r>
            <w:r w:rsidRPr="001E4EC8">
              <w:rPr>
                <w:spacing w:val="-1"/>
                <w:sz w:val="18"/>
                <w:szCs w:val="18"/>
              </w:rPr>
              <w:t>n</w:t>
            </w:r>
            <w:r w:rsidRPr="001E4EC8">
              <w:rPr>
                <w:spacing w:val="2"/>
                <w:sz w:val="18"/>
                <w:szCs w:val="18"/>
              </w:rPr>
              <w:t>i</w:t>
            </w:r>
            <w:r w:rsidRPr="001E4EC8">
              <w:rPr>
                <w:spacing w:val="-1"/>
                <w:sz w:val="18"/>
                <w:szCs w:val="18"/>
              </w:rPr>
              <w:t>s</w:t>
            </w:r>
            <w:r w:rsidRPr="001E4EC8">
              <w:rPr>
                <w:sz w:val="18"/>
                <w:szCs w:val="18"/>
              </w:rPr>
              <w:t>h</w:t>
            </w:r>
            <w:r w:rsidRPr="001E4EC8">
              <w:rPr>
                <w:spacing w:val="-5"/>
                <w:sz w:val="18"/>
                <w:szCs w:val="18"/>
              </w:rPr>
              <w:t xml:space="preserve"> </w:t>
            </w:r>
            <w:r w:rsidRPr="001E4EC8">
              <w:rPr>
                <w:spacing w:val="-1"/>
                <w:sz w:val="18"/>
                <w:szCs w:val="18"/>
              </w:rPr>
              <w:t>s</w:t>
            </w:r>
            <w:r w:rsidRPr="001E4EC8">
              <w:rPr>
                <w:sz w:val="18"/>
                <w:szCs w:val="18"/>
              </w:rPr>
              <w:t>e</w:t>
            </w:r>
            <w:r w:rsidRPr="001E4EC8">
              <w:rPr>
                <w:spacing w:val="1"/>
                <w:sz w:val="18"/>
                <w:szCs w:val="18"/>
              </w:rPr>
              <w:t>p</w:t>
            </w:r>
            <w:r w:rsidRPr="001E4EC8">
              <w:rPr>
                <w:sz w:val="18"/>
                <w:szCs w:val="18"/>
              </w:rPr>
              <w:t>a</w:t>
            </w:r>
            <w:r w:rsidRPr="001E4EC8">
              <w:rPr>
                <w:spacing w:val="1"/>
                <w:sz w:val="18"/>
                <w:szCs w:val="18"/>
              </w:rPr>
              <w:t>r</w:t>
            </w:r>
            <w:r w:rsidRPr="001E4EC8">
              <w:rPr>
                <w:sz w:val="18"/>
                <w:szCs w:val="18"/>
              </w:rPr>
              <w:t>ate</w:t>
            </w:r>
            <w:r w:rsidRPr="001E4EC8">
              <w:rPr>
                <w:spacing w:val="-6"/>
                <w:sz w:val="18"/>
                <w:szCs w:val="18"/>
              </w:rPr>
              <w:t xml:space="preserve"> </w:t>
            </w:r>
            <w:r w:rsidRPr="001E4EC8">
              <w:rPr>
                <w:sz w:val="18"/>
                <w:szCs w:val="18"/>
              </w:rPr>
              <w:t>c</w:t>
            </w:r>
            <w:r w:rsidRPr="001E4EC8">
              <w:rPr>
                <w:spacing w:val="1"/>
                <w:sz w:val="18"/>
                <w:szCs w:val="18"/>
              </w:rPr>
              <w:t>er</w:t>
            </w:r>
            <w:r w:rsidRPr="001E4EC8">
              <w:rPr>
                <w:sz w:val="18"/>
                <w:szCs w:val="18"/>
              </w:rPr>
              <w:t>ti</w:t>
            </w:r>
            <w:r w:rsidRPr="001E4EC8">
              <w:rPr>
                <w:spacing w:val="-2"/>
                <w:sz w:val="18"/>
                <w:szCs w:val="18"/>
              </w:rPr>
              <w:t>f</w:t>
            </w:r>
            <w:r w:rsidRPr="001E4EC8">
              <w:rPr>
                <w:sz w:val="18"/>
                <w:szCs w:val="18"/>
              </w:rPr>
              <w:t>ic</w:t>
            </w:r>
            <w:r w:rsidRPr="001E4EC8">
              <w:rPr>
                <w:spacing w:val="3"/>
                <w:sz w:val="18"/>
                <w:szCs w:val="18"/>
              </w:rPr>
              <w:t>a</w:t>
            </w:r>
            <w:r w:rsidRPr="001E4EC8">
              <w:rPr>
                <w:sz w:val="18"/>
                <w:szCs w:val="18"/>
              </w:rPr>
              <w:t>tes</w:t>
            </w:r>
            <w:r w:rsidRPr="001E4EC8">
              <w:rPr>
                <w:spacing w:val="-9"/>
                <w:sz w:val="18"/>
                <w:szCs w:val="18"/>
              </w:rPr>
              <w:t xml:space="preserve"> </w:t>
            </w:r>
            <w:r w:rsidRPr="001E4EC8">
              <w:rPr>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z w:val="18"/>
                <w:szCs w:val="18"/>
              </w:rPr>
              <w:t>e</w:t>
            </w:r>
            <w:r w:rsidRPr="001E4EC8">
              <w:rPr>
                <w:spacing w:val="-1"/>
                <w:sz w:val="18"/>
                <w:szCs w:val="18"/>
              </w:rPr>
              <w:t>n</w:t>
            </w:r>
            <w:r w:rsidRPr="001E4EC8">
              <w:rPr>
                <w:spacing w:val="1"/>
                <w:sz w:val="18"/>
                <w:szCs w:val="18"/>
              </w:rPr>
              <w:t>dor</w:t>
            </w:r>
            <w:r w:rsidRPr="001E4EC8">
              <w:rPr>
                <w:spacing w:val="-1"/>
                <w:sz w:val="18"/>
                <w:szCs w:val="18"/>
              </w:rPr>
              <w:t>s</w:t>
            </w:r>
            <w:r w:rsidRPr="001E4EC8">
              <w:rPr>
                <w:spacing w:val="3"/>
                <w:sz w:val="18"/>
                <w:szCs w:val="18"/>
              </w:rPr>
              <w:t>e</w:t>
            </w:r>
            <w:r w:rsidRPr="001E4EC8">
              <w:rPr>
                <w:spacing w:val="-1"/>
                <w:sz w:val="18"/>
                <w:szCs w:val="18"/>
              </w:rPr>
              <w:t>m</w:t>
            </w:r>
            <w:r w:rsidRPr="001E4EC8">
              <w:rPr>
                <w:sz w:val="18"/>
                <w:szCs w:val="18"/>
              </w:rPr>
              <w:t>e</w:t>
            </w:r>
            <w:r w:rsidRPr="001E4EC8">
              <w:rPr>
                <w:spacing w:val="-1"/>
                <w:sz w:val="18"/>
                <w:szCs w:val="18"/>
              </w:rPr>
              <w:t>n</w:t>
            </w:r>
            <w:r w:rsidRPr="001E4EC8">
              <w:rPr>
                <w:spacing w:val="2"/>
                <w:sz w:val="18"/>
                <w:szCs w:val="18"/>
              </w:rPr>
              <w:t>t</w:t>
            </w:r>
            <w:r w:rsidRPr="001E4EC8">
              <w:rPr>
                <w:sz w:val="18"/>
                <w:szCs w:val="18"/>
              </w:rPr>
              <w:t>s</w:t>
            </w:r>
            <w:r w:rsidRPr="001E4EC8">
              <w:rPr>
                <w:spacing w:val="-11"/>
                <w:sz w:val="18"/>
                <w:szCs w:val="18"/>
              </w:rPr>
              <w:t xml:space="preserve"> </w:t>
            </w:r>
            <w:r w:rsidRPr="001E4EC8">
              <w:rPr>
                <w:spacing w:val="-2"/>
                <w:sz w:val="18"/>
                <w:szCs w:val="18"/>
              </w:rPr>
              <w:t>f</w:t>
            </w:r>
            <w:r w:rsidRPr="001E4EC8">
              <w:rPr>
                <w:spacing w:val="1"/>
                <w:sz w:val="18"/>
                <w:szCs w:val="18"/>
              </w:rPr>
              <w:t>o</w:t>
            </w:r>
            <w:r w:rsidRPr="001E4EC8">
              <w:rPr>
                <w:sz w:val="18"/>
                <w:szCs w:val="18"/>
              </w:rPr>
              <w:t>r</w:t>
            </w:r>
            <w:r w:rsidRPr="001E4EC8">
              <w:rPr>
                <w:spacing w:val="-1"/>
                <w:sz w:val="18"/>
                <w:szCs w:val="18"/>
              </w:rPr>
              <w:t xml:space="preserve"> </w:t>
            </w:r>
            <w:r w:rsidRPr="001E4EC8">
              <w:rPr>
                <w:sz w:val="18"/>
                <w:szCs w:val="18"/>
              </w:rPr>
              <w:t>e</w:t>
            </w:r>
            <w:r w:rsidRPr="001E4EC8">
              <w:rPr>
                <w:spacing w:val="1"/>
                <w:sz w:val="18"/>
                <w:szCs w:val="18"/>
              </w:rPr>
              <w:t>a</w:t>
            </w:r>
            <w:r w:rsidRPr="001E4EC8">
              <w:rPr>
                <w:sz w:val="18"/>
                <w:szCs w:val="18"/>
              </w:rPr>
              <w:t>ch</w:t>
            </w:r>
            <w:r w:rsidRPr="001E4EC8">
              <w:rPr>
                <w:spacing w:val="-2"/>
                <w:sz w:val="18"/>
                <w:szCs w:val="18"/>
              </w:rPr>
              <w:t xml:space="preserve"> </w:t>
            </w:r>
            <w:r w:rsidRPr="001E4EC8">
              <w:rPr>
                <w:spacing w:val="-1"/>
                <w:sz w:val="18"/>
                <w:szCs w:val="18"/>
              </w:rPr>
              <w:t>su</w:t>
            </w:r>
            <w:r w:rsidRPr="001E4EC8">
              <w:rPr>
                <w:spacing w:val="1"/>
                <w:sz w:val="18"/>
                <w:szCs w:val="18"/>
              </w:rPr>
              <w:t>b</w:t>
            </w:r>
            <w:r w:rsidRPr="001E4EC8">
              <w:rPr>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w:t>
            </w:r>
            <w:r w:rsidRPr="001E4EC8">
              <w:rPr>
                <w:spacing w:val="40"/>
                <w:sz w:val="18"/>
                <w:szCs w:val="18"/>
              </w:rPr>
              <w:t xml:space="preserve"> </w:t>
            </w:r>
            <w:r w:rsidRPr="001E4EC8">
              <w:rPr>
                <w:spacing w:val="-2"/>
                <w:sz w:val="18"/>
                <w:szCs w:val="18"/>
              </w:rPr>
              <w:t>A</w:t>
            </w:r>
            <w:r w:rsidRPr="001E4EC8">
              <w:rPr>
                <w:sz w:val="18"/>
                <w:szCs w:val="18"/>
              </w:rPr>
              <w:t>ll</w:t>
            </w:r>
            <w:r w:rsidRPr="001E4EC8">
              <w:rPr>
                <w:spacing w:val="-3"/>
                <w:sz w:val="18"/>
                <w:szCs w:val="18"/>
              </w:rPr>
              <w:t xml:space="preserve"> </w:t>
            </w:r>
            <w:r w:rsidRPr="001E4EC8">
              <w:rPr>
                <w:sz w:val="18"/>
                <w:szCs w:val="18"/>
              </w:rPr>
              <w:t>c</w:t>
            </w:r>
            <w:r w:rsidRPr="001E4EC8">
              <w:rPr>
                <w:spacing w:val="3"/>
                <w:sz w:val="18"/>
                <w:szCs w:val="18"/>
              </w:rPr>
              <w:t>o</w:t>
            </w:r>
            <w:r w:rsidRPr="001E4EC8">
              <w:rPr>
                <w:spacing w:val="-1"/>
                <w:sz w:val="18"/>
                <w:szCs w:val="18"/>
              </w:rPr>
              <w:t>v</w:t>
            </w:r>
            <w:r w:rsidRPr="001E4EC8">
              <w:rPr>
                <w:sz w:val="18"/>
                <w:szCs w:val="18"/>
              </w:rPr>
              <w:t>e</w:t>
            </w:r>
            <w:r w:rsidRPr="001E4EC8">
              <w:rPr>
                <w:spacing w:val="1"/>
                <w:sz w:val="18"/>
                <w:szCs w:val="18"/>
              </w:rPr>
              <w:t>r</w:t>
            </w:r>
            <w:r w:rsidRPr="001E4EC8">
              <w:rPr>
                <w:sz w:val="18"/>
                <w:szCs w:val="18"/>
              </w:rPr>
              <w:t>a</w:t>
            </w:r>
            <w:r w:rsidRPr="001E4EC8">
              <w:rPr>
                <w:spacing w:val="-1"/>
                <w:sz w:val="18"/>
                <w:szCs w:val="18"/>
              </w:rPr>
              <w:t>g</w:t>
            </w:r>
            <w:r w:rsidRPr="001E4EC8">
              <w:rPr>
                <w:sz w:val="18"/>
                <w:szCs w:val="18"/>
              </w:rPr>
              <w:t>es</w:t>
            </w:r>
            <w:r w:rsidRPr="001E4EC8">
              <w:rPr>
                <w:spacing w:val="-6"/>
                <w:sz w:val="18"/>
                <w:szCs w:val="18"/>
              </w:rPr>
              <w:t xml:space="preserve"> </w:t>
            </w:r>
            <w:r w:rsidRPr="001E4EC8">
              <w:rPr>
                <w:spacing w:val="-2"/>
                <w:sz w:val="18"/>
                <w:szCs w:val="18"/>
              </w:rPr>
              <w:t>f</w:t>
            </w:r>
            <w:r w:rsidRPr="001E4EC8">
              <w:rPr>
                <w:spacing w:val="1"/>
                <w:sz w:val="18"/>
                <w:szCs w:val="18"/>
              </w:rPr>
              <w:t>o</w:t>
            </w:r>
            <w:r w:rsidRPr="001E4EC8">
              <w:rPr>
                <w:sz w:val="18"/>
                <w:szCs w:val="18"/>
              </w:rPr>
              <w:t>r</w:t>
            </w:r>
            <w:r w:rsidRPr="001E4EC8">
              <w:rPr>
                <w:spacing w:val="-1"/>
                <w:sz w:val="18"/>
                <w:szCs w:val="18"/>
              </w:rPr>
              <w:t xml:space="preserve"> s</w:t>
            </w:r>
            <w:r w:rsidRPr="001E4EC8">
              <w:rPr>
                <w:spacing w:val="8"/>
                <w:sz w:val="18"/>
                <w:szCs w:val="18"/>
              </w:rPr>
              <w:t>u</w:t>
            </w:r>
            <w:r w:rsidRPr="001E4EC8">
              <w:rPr>
                <w:spacing w:val="1"/>
                <w:sz w:val="18"/>
                <w:szCs w:val="18"/>
              </w:rPr>
              <w:t>b</w:t>
            </w:r>
            <w:r w:rsidRPr="001E4EC8">
              <w:rPr>
                <w:sz w:val="18"/>
                <w:szCs w:val="18"/>
              </w:rPr>
              <w:t>c</w:t>
            </w:r>
            <w:r w:rsidRPr="001E4EC8">
              <w:rPr>
                <w:spacing w:val="1"/>
                <w:sz w:val="18"/>
                <w:szCs w:val="18"/>
              </w:rPr>
              <w:t>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or</w:t>
            </w:r>
            <w:r w:rsidRPr="001E4EC8">
              <w:rPr>
                <w:sz w:val="18"/>
                <w:szCs w:val="18"/>
              </w:rPr>
              <w:t>s</w:t>
            </w:r>
            <w:r w:rsidRPr="001E4EC8">
              <w:rPr>
                <w:spacing w:val="-12"/>
                <w:sz w:val="18"/>
                <w:szCs w:val="18"/>
              </w:rPr>
              <w:t xml:space="preserve"> </w:t>
            </w:r>
            <w:r w:rsidRPr="001E4EC8">
              <w:rPr>
                <w:spacing w:val="2"/>
                <w:sz w:val="18"/>
                <w:szCs w:val="18"/>
              </w:rPr>
              <w:t>s</w:t>
            </w:r>
            <w:r w:rsidRPr="001E4EC8">
              <w:rPr>
                <w:spacing w:val="-1"/>
                <w:sz w:val="18"/>
                <w:szCs w:val="18"/>
              </w:rPr>
              <w:t>h</w:t>
            </w:r>
            <w:r w:rsidRPr="001E4EC8">
              <w:rPr>
                <w:sz w:val="18"/>
                <w:szCs w:val="18"/>
              </w:rPr>
              <w:t>all</w:t>
            </w:r>
            <w:r w:rsidRPr="001E4EC8">
              <w:rPr>
                <w:spacing w:val="-4"/>
                <w:sz w:val="18"/>
                <w:szCs w:val="18"/>
              </w:rPr>
              <w:t xml:space="preserve"> </w:t>
            </w:r>
            <w:r w:rsidRPr="001E4EC8">
              <w:rPr>
                <w:spacing w:val="1"/>
                <w:sz w:val="18"/>
                <w:szCs w:val="18"/>
              </w:rPr>
              <w:t>b</w:t>
            </w:r>
            <w:r w:rsidRPr="001E4EC8">
              <w:rPr>
                <w:sz w:val="18"/>
                <w:szCs w:val="18"/>
              </w:rPr>
              <w:t xml:space="preserve">e </w:t>
            </w:r>
            <w:r w:rsidRPr="001E4EC8">
              <w:rPr>
                <w:spacing w:val="-1"/>
                <w:sz w:val="18"/>
                <w:szCs w:val="18"/>
              </w:rPr>
              <w:t>su</w:t>
            </w:r>
            <w:r w:rsidRPr="001E4EC8">
              <w:rPr>
                <w:spacing w:val="1"/>
                <w:sz w:val="18"/>
                <w:szCs w:val="18"/>
              </w:rPr>
              <w:t>b</w:t>
            </w:r>
            <w:r w:rsidRPr="001E4EC8">
              <w:rPr>
                <w:spacing w:val="2"/>
                <w:sz w:val="18"/>
                <w:szCs w:val="18"/>
              </w:rPr>
              <w:t>j</w:t>
            </w:r>
            <w:r w:rsidRPr="001E4EC8">
              <w:rPr>
                <w:sz w:val="18"/>
                <w:szCs w:val="18"/>
              </w:rPr>
              <w:t>e</w:t>
            </w:r>
            <w:r w:rsidRPr="001E4EC8">
              <w:rPr>
                <w:spacing w:val="1"/>
                <w:sz w:val="18"/>
                <w:szCs w:val="18"/>
              </w:rPr>
              <w:t>c</w:t>
            </w:r>
            <w:r w:rsidRPr="001E4EC8">
              <w:rPr>
                <w:sz w:val="18"/>
                <w:szCs w:val="18"/>
              </w:rPr>
              <w:t>t</w:t>
            </w:r>
            <w:r w:rsidRPr="001E4EC8">
              <w:rPr>
                <w:spacing w:val="-6"/>
                <w:sz w:val="18"/>
                <w:szCs w:val="18"/>
              </w:rPr>
              <w:t xml:space="preserve"> </w:t>
            </w:r>
            <w:r w:rsidRPr="001E4EC8">
              <w:rPr>
                <w:sz w:val="18"/>
                <w:szCs w:val="18"/>
              </w:rPr>
              <w:t>to</w:t>
            </w:r>
            <w:r w:rsidRPr="001E4EC8">
              <w:rPr>
                <w:spacing w:val="-1"/>
                <w:sz w:val="18"/>
                <w:szCs w:val="18"/>
              </w:rPr>
              <w:t xml:space="preserve"> </w:t>
            </w:r>
            <w:r w:rsidRPr="001E4EC8">
              <w:rPr>
                <w:sz w:val="18"/>
                <w:szCs w:val="18"/>
              </w:rPr>
              <w:t>all</w:t>
            </w:r>
            <w:r w:rsidRPr="001E4EC8">
              <w:rPr>
                <w:spacing w:val="-2"/>
                <w:sz w:val="18"/>
                <w:szCs w:val="18"/>
              </w:rPr>
              <w:t xml:space="preserve"> </w:t>
            </w:r>
            <w:r w:rsidRPr="001E4EC8">
              <w:rPr>
                <w:spacing w:val="1"/>
                <w:sz w:val="18"/>
                <w:szCs w:val="18"/>
              </w:rPr>
              <w:t>o</w:t>
            </w:r>
            <w:r w:rsidRPr="001E4EC8">
              <w:rPr>
                <w:sz w:val="18"/>
                <w:szCs w:val="18"/>
              </w:rPr>
              <w:t>f</w:t>
            </w:r>
            <w:r w:rsidRPr="001E4EC8">
              <w:rPr>
                <w:spacing w:val="-3"/>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r</w:t>
            </w:r>
            <w:r w:rsidRPr="001E4EC8">
              <w:rPr>
                <w:sz w:val="18"/>
                <w:szCs w:val="18"/>
              </w:rPr>
              <w:t>e</w:t>
            </w:r>
            <w:r w:rsidRPr="001E4EC8">
              <w:rPr>
                <w:spacing w:val="1"/>
                <w:sz w:val="18"/>
                <w:szCs w:val="18"/>
              </w:rPr>
              <w:t>q</w:t>
            </w:r>
            <w:r w:rsidRPr="001E4EC8">
              <w:rPr>
                <w:spacing w:val="-1"/>
                <w:sz w:val="18"/>
                <w:szCs w:val="18"/>
              </w:rPr>
              <w:t>u</w:t>
            </w:r>
            <w:r w:rsidRPr="001E4EC8">
              <w:rPr>
                <w:sz w:val="18"/>
                <w:szCs w:val="18"/>
              </w:rPr>
              <w:t>ir</w:t>
            </w:r>
            <w:r w:rsidRPr="001E4EC8">
              <w:rPr>
                <w:spacing w:val="3"/>
                <w:sz w:val="18"/>
                <w:szCs w:val="18"/>
              </w:rPr>
              <w:t>e</w:t>
            </w:r>
            <w:r w:rsidRPr="001E4EC8">
              <w:rPr>
                <w:spacing w:val="-4"/>
                <w:sz w:val="18"/>
                <w:szCs w:val="18"/>
              </w:rPr>
              <w:t>m</w:t>
            </w:r>
            <w:r w:rsidRPr="001E4EC8">
              <w:rPr>
                <w:spacing w:val="3"/>
                <w:sz w:val="18"/>
                <w:szCs w:val="18"/>
              </w:rPr>
              <w:t>e</w:t>
            </w:r>
            <w:r w:rsidRPr="001E4EC8">
              <w:rPr>
                <w:spacing w:val="-1"/>
                <w:sz w:val="18"/>
                <w:szCs w:val="18"/>
              </w:rPr>
              <w:t>n</w:t>
            </w:r>
            <w:r w:rsidRPr="001E4EC8">
              <w:rPr>
                <w:sz w:val="18"/>
                <w:szCs w:val="18"/>
              </w:rPr>
              <w:t>ts</w:t>
            </w:r>
            <w:r w:rsidRPr="001E4EC8">
              <w:rPr>
                <w:spacing w:val="-8"/>
                <w:sz w:val="18"/>
                <w:szCs w:val="18"/>
              </w:rPr>
              <w:t xml:space="preserve"> </w:t>
            </w:r>
            <w:r w:rsidRPr="001E4EC8">
              <w:rPr>
                <w:spacing w:val="-1"/>
                <w:sz w:val="18"/>
                <w:szCs w:val="18"/>
              </w:rPr>
              <w:t>s</w:t>
            </w:r>
            <w:r w:rsidRPr="001E4EC8">
              <w:rPr>
                <w:sz w:val="18"/>
                <w:szCs w:val="18"/>
              </w:rPr>
              <w:t>tated</w:t>
            </w:r>
            <w:r w:rsidRPr="001E4EC8">
              <w:rPr>
                <w:spacing w:val="-3"/>
                <w:sz w:val="18"/>
                <w:szCs w:val="18"/>
              </w:rPr>
              <w:t xml:space="preserve"> </w:t>
            </w:r>
            <w:r w:rsidRPr="001E4EC8">
              <w:rPr>
                <w:spacing w:val="-1"/>
                <w:sz w:val="18"/>
                <w:szCs w:val="18"/>
              </w:rPr>
              <w:t>h</w:t>
            </w:r>
            <w:r w:rsidRPr="001E4EC8">
              <w:rPr>
                <w:sz w:val="18"/>
                <w:szCs w:val="18"/>
              </w:rPr>
              <w:t>e</w:t>
            </w:r>
            <w:r w:rsidRPr="001E4EC8">
              <w:rPr>
                <w:spacing w:val="1"/>
                <w:sz w:val="18"/>
                <w:szCs w:val="18"/>
              </w:rPr>
              <w:t>r</w:t>
            </w:r>
            <w:r w:rsidRPr="001E4EC8">
              <w:rPr>
                <w:sz w:val="18"/>
                <w:szCs w:val="18"/>
              </w:rPr>
              <w:t>e</w:t>
            </w:r>
            <w:r w:rsidRPr="001E4EC8">
              <w:rPr>
                <w:spacing w:val="2"/>
                <w:sz w:val="18"/>
                <w:szCs w:val="18"/>
              </w:rPr>
              <w:t>i</w:t>
            </w:r>
            <w:r w:rsidRPr="001E4EC8">
              <w:rPr>
                <w:spacing w:val="-1"/>
                <w:sz w:val="18"/>
                <w:szCs w:val="18"/>
              </w:rPr>
              <w:t>n</w:t>
            </w:r>
            <w:r w:rsidRPr="001E4EC8">
              <w:rPr>
                <w:sz w:val="18"/>
                <w:szCs w:val="18"/>
              </w:rPr>
              <w:t>.</w:t>
            </w:r>
          </w:p>
          <w:p w14:paraId="76487E2C" w14:textId="77777777" w:rsidR="0003678C" w:rsidRPr="001E4EC8" w:rsidRDefault="0003678C" w:rsidP="00952ADB">
            <w:pPr>
              <w:tabs>
                <w:tab w:val="left" w:pos="460"/>
              </w:tabs>
              <w:spacing w:before="75"/>
              <w:ind w:left="462" w:right="428" w:hanging="360"/>
              <w:rPr>
                <w:sz w:val="18"/>
                <w:szCs w:val="18"/>
              </w:rPr>
            </w:pPr>
            <w:r w:rsidRPr="001E4EC8">
              <w:rPr>
                <w:spacing w:val="1"/>
                <w:sz w:val="18"/>
                <w:szCs w:val="18"/>
              </w:rPr>
              <w:t>6</w:t>
            </w:r>
            <w:r w:rsidRPr="001E4EC8">
              <w:rPr>
                <w:sz w:val="18"/>
                <w:szCs w:val="18"/>
              </w:rPr>
              <w:t>.</w:t>
            </w:r>
            <w:r w:rsidRPr="001E4EC8">
              <w:rPr>
                <w:sz w:val="18"/>
                <w:szCs w:val="18"/>
              </w:rPr>
              <w:tab/>
            </w:r>
            <w:r w:rsidRPr="001E4EC8">
              <w:rPr>
                <w:b/>
                <w:bCs/>
                <w:spacing w:val="1"/>
                <w:sz w:val="18"/>
                <w:szCs w:val="18"/>
              </w:rPr>
              <w:t>JO</w:t>
            </w:r>
            <w:r w:rsidRPr="001E4EC8">
              <w:rPr>
                <w:b/>
                <w:bCs/>
                <w:spacing w:val="-1"/>
                <w:sz w:val="18"/>
                <w:szCs w:val="18"/>
              </w:rPr>
              <w:t>I</w:t>
            </w:r>
            <w:r w:rsidRPr="001E4EC8">
              <w:rPr>
                <w:b/>
                <w:bCs/>
                <w:sz w:val="18"/>
                <w:szCs w:val="18"/>
              </w:rPr>
              <w:t>NT</w:t>
            </w:r>
            <w:r w:rsidRPr="001E4EC8">
              <w:rPr>
                <w:b/>
                <w:bCs/>
                <w:spacing w:val="-6"/>
                <w:sz w:val="18"/>
                <w:szCs w:val="18"/>
              </w:rPr>
              <w:t xml:space="preserve"> </w:t>
            </w:r>
            <w:r w:rsidRPr="001E4EC8">
              <w:rPr>
                <w:b/>
                <w:bCs/>
                <w:sz w:val="18"/>
                <w:szCs w:val="18"/>
              </w:rPr>
              <w:t>V</w:t>
            </w:r>
            <w:r w:rsidRPr="001E4EC8">
              <w:rPr>
                <w:b/>
                <w:bCs/>
                <w:spacing w:val="-1"/>
                <w:sz w:val="18"/>
                <w:szCs w:val="18"/>
              </w:rPr>
              <w:t>E</w:t>
            </w:r>
            <w:r w:rsidRPr="001E4EC8">
              <w:rPr>
                <w:b/>
                <w:bCs/>
                <w:spacing w:val="2"/>
                <w:sz w:val="18"/>
                <w:szCs w:val="18"/>
              </w:rPr>
              <w:t>N</w:t>
            </w:r>
            <w:r w:rsidRPr="001E4EC8">
              <w:rPr>
                <w:b/>
                <w:bCs/>
                <w:spacing w:val="-1"/>
                <w:sz w:val="18"/>
                <w:szCs w:val="18"/>
              </w:rPr>
              <w:t>T</w:t>
            </w:r>
            <w:r w:rsidRPr="001E4EC8">
              <w:rPr>
                <w:b/>
                <w:bCs/>
                <w:sz w:val="18"/>
                <w:szCs w:val="18"/>
              </w:rPr>
              <w:t>U</w:t>
            </w:r>
            <w:r w:rsidRPr="001E4EC8">
              <w:rPr>
                <w:b/>
                <w:bCs/>
                <w:spacing w:val="3"/>
                <w:sz w:val="18"/>
                <w:szCs w:val="18"/>
              </w:rPr>
              <w:t>R</w:t>
            </w:r>
            <w:r w:rsidRPr="001E4EC8">
              <w:rPr>
                <w:b/>
                <w:bCs/>
                <w:spacing w:val="-1"/>
                <w:sz w:val="18"/>
                <w:szCs w:val="18"/>
              </w:rPr>
              <w:t>E</w:t>
            </w:r>
            <w:r w:rsidRPr="001E4EC8">
              <w:rPr>
                <w:b/>
                <w:bCs/>
                <w:sz w:val="18"/>
                <w:szCs w:val="18"/>
              </w:rPr>
              <w:t>S:</w:t>
            </w:r>
            <w:r w:rsidRPr="001E4EC8">
              <w:rPr>
                <w:b/>
                <w:bCs/>
                <w:spacing w:val="-10"/>
                <w:sz w:val="18"/>
                <w:szCs w:val="18"/>
              </w:rPr>
              <w:t xml:space="preserve"> </w:t>
            </w:r>
            <w:r w:rsidRPr="001E4EC8">
              <w:rPr>
                <w:spacing w:val="1"/>
                <w:sz w:val="18"/>
                <w:szCs w:val="18"/>
              </w:rPr>
              <w:t>I</w:t>
            </w:r>
            <w:r w:rsidRPr="001E4EC8">
              <w:rPr>
                <w:sz w:val="18"/>
                <w:szCs w:val="18"/>
              </w:rPr>
              <w:t xml:space="preserve">f </w:t>
            </w:r>
            <w:r w:rsidRPr="001E4EC8">
              <w:rPr>
                <w:spacing w:val="-1"/>
                <w:sz w:val="18"/>
                <w:szCs w:val="18"/>
              </w:rPr>
              <w:t>C</w:t>
            </w:r>
            <w:r w:rsidRPr="001E4EC8">
              <w:rPr>
                <w:spacing w:val="1"/>
                <w:sz w:val="18"/>
                <w:szCs w:val="18"/>
              </w:rPr>
              <w:t>o</w:t>
            </w:r>
            <w:r w:rsidRPr="001E4EC8">
              <w:rPr>
                <w:spacing w:val="-1"/>
                <w:sz w:val="18"/>
                <w:szCs w:val="18"/>
              </w:rPr>
              <w:t>n</w:t>
            </w:r>
            <w:r w:rsidRPr="001E4EC8">
              <w:rPr>
                <w:spacing w:val="2"/>
                <w:sz w:val="18"/>
                <w:szCs w:val="18"/>
              </w:rPr>
              <w:t>t</w:t>
            </w:r>
            <w:r w:rsidRPr="001E4EC8">
              <w:rPr>
                <w:spacing w:val="1"/>
                <w:sz w:val="18"/>
                <w:szCs w:val="18"/>
              </w:rPr>
              <w:t>r</w:t>
            </w:r>
            <w:r w:rsidRPr="001E4EC8">
              <w:rPr>
                <w:sz w:val="18"/>
                <w:szCs w:val="18"/>
              </w:rPr>
              <w:t>a</w:t>
            </w:r>
            <w:r w:rsidRPr="001E4EC8">
              <w:rPr>
                <w:spacing w:val="1"/>
                <w:sz w:val="18"/>
                <w:szCs w:val="18"/>
              </w:rPr>
              <w:t>c</w:t>
            </w:r>
            <w:r w:rsidRPr="001E4EC8">
              <w:rPr>
                <w:sz w:val="18"/>
                <w:szCs w:val="18"/>
              </w:rPr>
              <w:t>t</w:t>
            </w:r>
            <w:r w:rsidRPr="001E4EC8">
              <w:rPr>
                <w:spacing w:val="1"/>
                <w:sz w:val="18"/>
                <w:szCs w:val="18"/>
              </w:rPr>
              <w:t>o</w:t>
            </w:r>
            <w:r w:rsidRPr="001E4EC8">
              <w:rPr>
                <w:sz w:val="18"/>
                <w:szCs w:val="18"/>
              </w:rPr>
              <w:t>r</w:t>
            </w:r>
            <w:r w:rsidRPr="001E4EC8">
              <w:rPr>
                <w:spacing w:val="-8"/>
                <w:sz w:val="18"/>
                <w:szCs w:val="18"/>
              </w:rPr>
              <w:t xml:space="preserve"> </w:t>
            </w:r>
            <w:r w:rsidRPr="001E4EC8">
              <w:rPr>
                <w:sz w:val="18"/>
                <w:szCs w:val="18"/>
              </w:rPr>
              <w:t>is</w:t>
            </w:r>
            <w:r w:rsidRPr="001E4EC8">
              <w:rPr>
                <w:spacing w:val="-2"/>
                <w:sz w:val="18"/>
                <w:szCs w:val="18"/>
              </w:rPr>
              <w:t xml:space="preserve"> </w:t>
            </w:r>
            <w:r w:rsidRPr="001E4EC8">
              <w:rPr>
                <w:sz w:val="18"/>
                <w:szCs w:val="18"/>
              </w:rPr>
              <w:t>an</w:t>
            </w:r>
            <w:r w:rsidRPr="001E4EC8">
              <w:rPr>
                <w:spacing w:val="-3"/>
                <w:sz w:val="18"/>
                <w:szCs w:val="18"/>
              </w:rPr>
              <w:t xml:space="preserve"> </w:t>
            </w:r>
            <w:r w:rsidRPr="001E4EC8">
              <w:rPr>
                <w:sz w:val="18"/>
                <w:szCs w:val="18"/>
              </w:rPr>
              <w:t>as</w:t>
            </w:r>
            <w:r w:rsidRPr="001E4EC8">
              <w:rPr>
                <w:spacing w:val="-1"/>
                <w:sz w:val="18"/>
                <w:szCs w:val="18"/>
              </w:rPr>
              <w:t>s</w:t>
            </w:r>
            <w:r w:rsidRPr="001E4EC8">
              <w:rPr>
                <w:spacing w:val="1"/>
                <w:sz w:val="18"/>
                <w:szCs w:val="18"/>
              </w:rPr>
              <w:t>o</w:t>
            </w:r>
            <w:r w:rsidRPr="001E4EC8">
              <w:rPr>
                <w:sz w:val="18"/>
                <w:szCs w:val="18"/>
              </w:rPr>
              <w:t>ciati</w:t>
            </w:r>
            <w:r w:rsidRPr="001E4EC8">
              <w:rPr>
                <w:spacing w:val="1"/>
                <w:sz w:val="18"/>
                <w:szCs w:val="18"/>
              </w:rPr>
              <w:t>o</w:t>
            </w:r>
            <w:r w:rsidRPr="001E4EC8">
              <w:rPr>
                <w:spacing w:val="-1"/>
                <w:sz w:val="18"/>
                <w:szCs w:val="18"/>
              </w:rPr>
              <w:t>n</w:t>
            </w:r>
            <w:r w:rsidRPr="001E4EC8">
              <w:rPr>
                <w:sz w:val="18"/>
                <w:szCs w:val="18"/>
              </w:rPr>
              <w:t>,</w:t>
            </w:r>
            <w:r w:rsidRPr="001E4EC8">
              <w:rPr>
                <w:spacing w:val="-8"/>
                <w:sz w:val="18"/>
                <w:szCs w:val="18"/>
              </w:rPr>
              <w:t xml:space="preserve"> </w:t>
            </w:r>
            <w:r w:rsidRPr="001E4EC8">
              <w:rPr>
                <w:spacing w:val="1"/>
                <w:sz w:val="18"/>
                <w:szCs w:val="18"/>
              </w:rPr>
              <w:t>p</w:t>
            </w:r>
            <w:r w:rsidRPr="001E4EC8">
              <w:rPr>
                <w:sz w:val="18"/>
                <w:szCs w:val="18"/>
              </w:rPr>
              <w:t>a</w:t>
            </w:r>
            <w:r w:rsidRPr="001E4EC8">
              <w:rPr>
                <w:spacing w:val="1"/>
                <w:sz w:val="18"/>
                <w:szCs w:val="18"/>
              </w:rPr>
              <w:t>r</w:t>
            </w:r>
            <w:r w:rsidRPr="001E4EC8">
              <w:rPr>
                <w:sz w:val="18"/>
                <w:szCs w:val="18"/>
              </w:rPr>
              <w:t>t</w:t>
            </w:r>
            <w:r w:rsidRPr="001E4EC8">
              <w:rPr>
                <w:spacing w:val="-1"/>
                <w:sz w:val="18"/>
                <w:szCs w:val="18"/>
              </w:rPr>
              <w:t>n</w:t>
            </w:r>
            <w:r w:rsidRPr="001E4EC8">
              <w:rPr>
                <w:spacing w:val="3"/>
                <w:sz w:val="18"/>
                <w:szCs w:val="18"/>
              </w:rPr>
              <w:t>e</w:t>
            </w:r>
            <w:r w:rsidRPr="001E4EC8">
              <w:rPr>
                <w:spacing w:val="1"/>
                <w:sz w:val="18"/>
                <w:szCs w:val="18"/>
              </w:rPr>
              <w:t>r</w:t>
            </w:r>
            <w:r w:rsidRPr="001E4EC8">
              <w:rPr>
                <w:spacing w:val="-1"/>
                <w:sz w:val="18"/>
                <w:szCs w:val="18"/>
              </w:rPr>
              <w:t>sh</w:t>
            </w:r>
            <w:r w:rsidRPr="001E4EC8">
              <w:rPr>
                <w:sz w:val="18"/>
                <w:szCs w:val="18"/>
              </w:rPr>
              <w:t>ip</w:t>
            </w:r>
            <w:r w:rsidRPr="001E4EC8">
              <w:rPr>
                <w:spacing w:val="-8"/>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pacing w:val="1"/>
                <w:sz w:val="18"/>
                <w:szCs w:val="18"/>
              </w:rPr>
              <w:t>o</w:t>
            </w:r>
            <w:r w:rsidRPr="001E4EC8">
              <w:rPr>
                <w:sz w:val="18"/>
                <w:szCs w:val="18"/>
              </w:rPr>
              <w:t>t</w:t>
            </w:r>
            <w:r w:rsidRPr="001E4EC8">
              <w:rPr>
                <w:spacing w:val="-1"/>
                <w:sz w:val="18"/>
                <w:szCs w:val="18"/>
              </w:rPr>
              <w:t>h</w:t>
            </w:r>
            <w:r w:rsidRPr="001E4EC8">
              <w:rPr>
                <w:sz w:val="18"/>
                <w:szCs w:val="18"/>
              </w:rPr>
              <w:t>er</w:t>
            </w:r>
            <w:r w:rsidRPr="001E4EC8">
              <w:rPr>
                <w:spacing w:val="-3"/>
                <w:sz w:val="18"/>
                <w:szCs w:val="18"/>
              </w:rPr>
              <w:t xml:space="preserve"> </w:t>
            </w:r>
            <w:r w:rsidRPr="001E4EC8">
              <w:rPr>
                <w:spacing w:val="2"/>
                <w:sz w:val="18"/>
                <w:szCs w:val="18"/>
              </w:rPr>
              <w:t>j</w:t>
            </w:r>
            <w:r w:rsidRPr="001E4EC8">
              <w:rPr>
                <w:spacing w:val="1"/>
                <w:sz w:val="18"/>
                <w:szCs w:val="18"/>
              </w:rPr>
              <w:t>o</w:t>
            </w:r>
            <w:r w:rsidRPr="001E4EC8">
              <w:rPr>
                <w:sz w:val="18"/>
                <w:szCs w:val="18"/>
              </w:rPr>
              <w:t>i</w:t>
            </w:r>
            <w:r w:rsidRPr="001E4EC8">
              <w:rPr>
                <w:spacing w:val="-1"/>
                <w:sz w:val="18"/>
                <w:szCs w:val="18"/>
              </w:rPr>
              <w:t>n</w:t>
            </w:r>
            <w:r w:rsidRPr="001E4EC8">
              <w:rPr>
                <w:sz w:val="18"/>
                <w:szCs w:val="18"/>
              </w:rPr>
              <w:t>t</w:t>
            </w:r>
            <w:r w:rsidRPr="001E4EC8">
              <w:rPr>
                <w:spacing w:val="-4"/>
                <w:sz w:val="18"/>
                <w:szCs w:val="18"/>
              </w:rPr>
              <w:t xml:space="preserve"> </w:t>
            </w:r>
            <w:r w:rsidRPr="001E4EC8">
              <w:rPr>
                <w:spacing w:val="1"/>
                <w:sz w:val="18"/>
                <w:szCs w:val="18"/>
              </w:rPr>
              <w:t>b</w:t>
            </w:r>
            <w:r w:rsidRPr="001E4EC8">
              <w:rPr>
                <w:spacing w:val="-1"/>
                <w:sz w:val="18"/>
                <w:szCs w:val="18"/>
              </w:rPr>
              <w:t>us</w:t>
            </w:r>
            <w:r w:rsidRPr="001E4EC8">
              <w:rPr>
                <w:sz w:val="18"/>
                <w:szCs w:val="18"/>
              </w:rPr>
              <w:t>i</w:t>
            </w:r>
            <w:r w:rsidRPr="001E4EC8">
              <w:rPr>
                <w:spacing w:val="-1"/>
                <w:sz w:val="18"/>
                <w:szCs w:val="18"/>
              </w:rPr>
              <w:t>n</w:t>
            </w:r>
            <w:r w:rsidRPr="001E4EC8">
              <w:rPr>
                <w:spacing w:val="3"/>
                <w:sz w:val="18"/>
                <w:szCs w:val="18"/>
              </w:rPr>
              <w:t>e</w:t>
            </w:r>
            <w:r w:rsidRPr="001E4EC8">
              <w:rPr>
                <w:spacing w:val="-1"/>
                <w:sz w:val="18"/>
                <w:szCs w:val="18"/>
              </w:rPr>
              <w:t>s</w:t>
            </w:r>
            <w:r w:rsidRPr="001E4EC8">
              <w:rPr>
                <w:sz w:val="18"/>
                <w:szCs w:val="18"/>
              </w:rPr>
              <w:t>s</w:t>
            </w:r>
            <w:r w:rsidRPr="001E4EC8">
              <w:rPr>
                <w:spacing w:val="-7"/>
                <w:sz w:val="18"/>
                <w:szCs w:val="18"/>
              </w:rPr>
              <w:t xml:space="preserve"> </w:t>
            </w:r>
            <w:r w:rsidRPr="001E4EC8">
              <w:rPr>
                <w:spacing w:val="1"/>
                <w:sz w:val="18"/>
                <w:szCs w:val="18"/>
              </w:rPr>
              <w:t>v</w:t>
            </w:r>
            <w:r w:rsidRPr="001E4EC8">
              <w:rPr>
                <w:sz w:val="18"/>
                <w:szCs w:val="18"/>
              </w:rPr>
              <w:t>e</w:t>
            </w:r>
            <w:r w:rsidRPr="001E4EC8">
              <w:rPr>
                <w:spacing w:val="-1"/>
                <w:sz w:val="18"/>
                <w:szCs w:val="18"/>
              </w:rPr>
              <w:t>n</w:t>
            </w:r>
            <w:r w:rsidRPr="001E4EC8">
              <w:rPr>
                <w:sz w:val="18"/>
                <w:szCs w:val="18"/>
              </w:rPr>
              <w:t>t</w:t>
            </w:r>
            <w:r w:rsidRPr="001E4EC8">
              <w:rPr>
                <w:spacing w:val="-1"/>
                <w:sz w:val="18"/>
                <w:szCs w:val="18"/>
              </w:rPr>
              <w:t>u</w:t>
            </w:r>
            <w:r w:rsidRPr="001E4EC8">
              <w:rPr>
                <w:spacing w:val="1"/>
                <w:sz w:val="18"/>
                <w:szCs w:val="18"/>
              </w:rPr>
              <w:t>r</w:t>
            </w:r>
            <w:r w:rsidRPr="001E4EC8">
              <w:rPr>
                <w:sz w:val="18"/>
                <w:szCs w:val="18"/>
              </w:rPr>
              <w:t>e,</w:t>
            </w:r>
            <w:r w:rsidRPr="001E4EC8">
              <w:rPr>
                <w:spacing w:val="-5"/>
                <w:sz w:val="18"/>
                <w:szCs w:val="18"/>
              </w:rPr>
              <w:t xml:space="preserve"> </w:t>
            </w:r>
            <w:r w:rsidRPr="001E4EC8">
              <w:rPr>
                <w:spacing w:val="1"/>
                <w:sz w:val="18"/>
                <w:szCs w:val="18"/>
              </w:rPr>
              <w:t>r</w:t>
            </w:r>
            <w:r w:rsidRPr="001E4EC8">
              <w:rPr>
                <w:sz w:val="18"/>
                <w:szCs w:val="18"/>
              </w:rPr>
              <w:t>e</w:t>
            </w:r>
            <w:r w:rsidRPr="001E4EC8">
              <w:rPr>
                <w:spacing w:val="1"/>
                <w:sz w:val="18"/>
                <w:szCs w:val="18"/>
              </w:rPr>
              <w:t>q</w:t>
            </w:r>
            <w:r w:rsidRPr="001E4EC8">
              <w:rPr>
                <w:spacing w:val="-1"/>
                <w:sz w:val="18"/>
                <w:szCs w:val="18"/>
              </w:rPr>
              <w:t>u</w:t>
            </w:r>
            <w:r w:rsidRPr="001E4EC8">
              <w:rPr>
                <w:sz w:val="18"/>
                <w:szCs w:val="18"/>
              </w:rPr>
              <w:t>ired</w:t>
            </w:r>
            <w:r w:rsidRPr="001E4EC8">
              <w:rPr>
                <w:spacing w:val="-5"/>
                <w:sz w:val="18"/>
                <w:szCs w:val="18"/>
              </w:rPr>
              <w:t xml:space="preserve"> </w:t>
            </w:r>
            <w:r w:rsidRPr="001E4EC8">
              <w:rPr>
                <w:sz w:val="18"/>
                <w:szCs w:val="18"/>
              </w:rPr>
              <w:t>i</w:t>
            </w:r>
            <w:r w:rsidRPr="001E4EC8">
              <w:rPr>
                <w:spacing w:val="1"/>
                <w:sz w:val="18"/>
                <w:szCs w:val="18"/>
              </w:rPr>
              <w:t>n</w:t>
            </w:r>
            <w:r w:rsidRPr="001E4EC8">
              <w:rPr>
                <w:spacing w:val="-1"/>
                <w:sz w:val="18"/>
                <w:szCs w:val="18"/>
              </w:rPr>
              <w:t>su</w:t>
            </w:r>
            <w:r w:rsidRPr="001E4EC8">
              <w:rPr>
                <w:spacing w:val="1"/>
                <w:sz w:val="18"/>
                <w:szCs w:val="18"/>
              </w:rPr>
              <w:t>r</w:t>
            </w:r>
            <w:r w:rsidRPr="001E4EC8">
              <w:rPr>
                <w:spacing w:val="3"/>
                <w:sz w:val="18"/>
                <w:szCs w:val="18"/>
              </w:rPr>
              <w:t>a</w:t>
            </w:r>
            <w:r w:rsidRPr="001E4EC8">
              <w:rPr>
                <w:spacing w:val="-1"/>
                <w:sz w:val="18"/>
                <w:szCs w:val="18"/>
              </w:rPr>
              <w:t>n</w:t>
            </w:r>
            <w:r w:rsidRPr="001E4EC8">
              <w:rPr>
                <w:sz w:val="18"/>
                <w:szCs w:val="18"/>
              </w:rPr>
              <w:t xml:space="preserve">ce </w:t>
            </w:r>
            <w:r w:rsidRPr="001E4EC8">
              <w:rPr>
                <w:spacing w:val="-1"/>
                <w:sz w:val="18"/>
                <w:szCs w:val="18"/>
              </w:rPr>
              <w:t>sh</w:t>
            </w:r>
            <w:r w:rsidRPr="001E4EC8">
              <w:rPr>
                <w:sz w:val="18"/>
                <w:szCs w:val="18"/>
              </w:rPr>
              <w:t>all</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w:t>
            </w:r>
            <w:r w:rsidRPr="001E4EC8">
              <w:rPr>
                <w:spacing w:val="1"/>
                <w:sz w:val="18"/>
                <w:szCs w:val="18"/>
              </w:rPr>
              <w:t>pro</w:t>
            </w:r>
            <w:r w:rsidRPr="001E4EC8">
              <w:rPr>
                <w:spacing w:val="-1"/>
                <w:sz w:val="18"/>
                <w:szCs w:val="18"/>
              </w:rPr>
              <w:t>v</w:t>
            </w:r>
            <w:r w:rsidRPr="001E4EC8">
              <w:rPr>
                <w:sz w:val="18"/>
                <w:szCs w:val="18"/>
              </w:rPr>
              <w:t>i</w:t>
            </w:r>
            <w:r w:rsidRPr="001E4EC8">
              <w:rPr>
                <w:spacing w:val="1"/>
                <w:sz w:val="18"/>
                <w:szCs w:val="18"/>
              </w:rPr>
              <w:t>d</w:t>
            </w:r>
            <w:r w:rsidRPr="001E4EC8">
              <w:rPr>
                <w:sz w:val="18"/>
                <w:szCs w:val="18"/>
              </w:rPr>
              <w:t>ed</w:t>
            </w:r>
            <w:r w:rsidRPr="001E4EC8">
              <w:rPr>
                <w:spacing w:val="-5"/>
                <w:sz w:val="18"/>
                <w:szCs w:val="18"/>
              </w:rPr>
              <w:t xml:space="preserve"> </w:t>
            </w:r>
            <w:r w:rsidRPr="001E4EC8">
              <w:rPr>
                <w:spacing w:val="1"/>
                <w:sz w:val="18"/>
                <w:szCs w:val="18"/>
              </w:rPr>
              <w:t>b</w:t>
            </w:r>
            <w:r w:rsidRPr="001E4EC8">
              <w:rPr>
                <w:sz w:val="18"/>
                <w:szCs w:val="18"/>
              </w:rPr>
              <w:t>y</w:t>
            </w:r>
            <w:r w:rsidRPr="001E4EC8">
              <w:rPr>
                <w:spacing w:val="-5"/>
                <w:sz w:val="18"/>
                <w:szCs w:val="18"/>
              </w:rPr>
              <w:t xml:space="preserve"> </w:t>
            </w:r>
            <w:r w:rsidRPr="001E4EC8">
              <w:rPr>
                <w:spacing w:val="3"/>
                <w:sz w:val="18"/>
                <w:szCs w:val="18"/>
              </w:rPr>
              <w:t>a</w:t>
            </w:r>
            <w:r w:rsidRPr="001E4EC8">
              <w:rPr>
                <w:spacing w:val="1"/>
                <w:sz w:val="18"/>
                <w:szCs w:val="18"/>
              </w:rPr>
              <w:t>n</w:t>
            </w:r>
            <w:r w:rsidRPr="001E4EC8">
              <w:rPr>
                <w:sz w:val="18"/>
                <w:szCs w:val="18"/>
              </w:rPr>
              <w:t>y</w:t>
            </w:r>
            <w:r w:rsidRPr="001E4EC8">
              <w:rPr>
                <w:spacing w:val="-6"/>
                <w:sz w:val="18"/>
                <w:szCs w:val="18"/>
              </w:rPr>
              <w:t xml:space="preserve"> </w:t>
            </w:r>
            <w:r w:rsidRPr="001E4EC8">
              <w:rPr>
                <w:spacing w:val="1"/>
                <w:sz w:val="18"/>
                <w:szCs w:val="18"/>
              </w:rPr>
              <w:t>o</w:t>
            </w:r>
            <w:r w:rsidRPr="001E4EC8">
              <w:rPr>
                <w:spacing w:val="-1"/>
                <w:sz w:val="18"/>
                <w:szCs w:val="18"/>
              </w:rPr>
              <w:t>n</w:t>
            </w:r>
            <w:r w:rsidRPr="001E4EC8">
              <w:rPr>
                <w:sz w:val="18"/>
                <w:szCs w:val="18"/>
              </w:rPr>
              <w:t>e</w:t>
            </w:r>
            <w:r w:rsidRPr="001E4EC8">
              <w:rPr>
                <w:spacing w:val="-2"/>
                <w:sz w:val="18"/>
                <w:szCs w:val="18"/>
              </w:rPr>
              <w:t xml:space="preserve"> </w:t>
            </w:r>
            <w:r w:rsidRPr="001E4EC8">
              <w:rPr>
                <w:spacing w:val="3"/>
                <w:sz w:val="18"/>
                <w:szCs w:val="18"/>
              </w:rPr>
              <w:t>o</w:t>
            </w:r>
            <w:r w:rsidRPr="001E4EC8">
              <w:rPr>
                <w:sz w:val="18"/>
                <w:szCs w:val="18"/>
              </w:rPr>
              <w:t>f</w:t>
            </w:r>
            <w:r w:rsidRPr="001E4EC8">
              <w:rPr>
                <w:spacing w:val="-3"/>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2"/>
                <w:sz w:val="18"/>
                <w:szCs w:val="18"/>
              </w:rPr>
              <w:t>f</w:t>
            </w:r>
            <w:r w:rsidRPr="001E4EC8">
              <w:rPr>
                <w:spacing w:val="1"/>
                <w:sz w:val="18"/>
                <w:szCs w:val="18"/>
              </w:rPr>
              <w:t>o</w:t>
            </w:r>
            <w:r w:rsidRPr="001E4EC8">
              <w:rPr>
                <w:sz w:val="18"/>
                <w:szCs w:val="18"/>
              </w:rPr>
              <w:t>ll</w:t>
            </w:r>
            <w:r w:rsidRPr="001E4EC8">
              <w:rPr>
                <w:spacing w:val="3"/>
                <w:sz w:val="18"/>
                <w:szCs w:val="18"/>
              </w:rPr>
              <w:t>o</w:t>
            </w:r>
            <w:r w:rsidRPr="001E4EC8">
              <w:rPr>
                <w:spacing w:val="-2"/>
                <w:sz w:val="18"/>
                <w:szCs w:val="18"/>
              </w:rPr>
              <w:t>w</w:t>
            </w:r>
            <w:r w:rsidRPr="001E4EC8">
              <w:rPr>
                <w:spacing w:val="2"/>
                <w:sz w:val="18"/>
                <w:szCs w:val="18"/>
              </w:rPr>
              <w:t>i</w:t>
            </w:r>
            <w:r w:rsidRPr="001E4EC8">
              <w:rPr>
                <w:spacing w:val="-1"/>
                <w:sz w:val="18"/>
                <w:szCs w:val="18"/>
              </w:rPr>
              <w:t>n</w:t>
            </w:r>
            <w:r w:rsidRPr="001E4EC8">
              <w:rPr>
                <w:sz w:val="18"/>
                <w:szCs w:val="18"/>
              </w:rPr>
              <w:t>g</w:t>
            </w:r>
            <w:r w:rsidRPr="001E4EC8">
              <w:rPr>
                <w:spacing w:val="-7"/>
                <w:sz w:val="18"/>
                <w:szCs w:val="18"/>
              </w:rPr>
              <w:t xml:space="preserve"> </w:t>
            </w:r>
            <w:r w:rsidRPr="001E4EC8">
              <w:rPr>
                <w:spacing w:val="-1"/>
                <w:sz w:val="18"/>
                <w:szCs w:val="18"/>
              </w:rPr>
              <w:t>m</w:t>
            </w:r>
            <w:r w:rsidRPr="001E4EC8">
              <w:rPr>
                <w:sz w:val="18"/>
                <w:szCs w:val="18"/>
              </w:rPr>
              <w:t>e</w:t>
            </w:r>
            <w:r w:rsidRPr="001E4EC8">
              <w:rPr>
                <w:spacing w:val="2"/>
                <w:sz w:val="18"/>
                <w:szCs w:val="18"/>
              </w:rPr>
              <w:t>t</w:t>
            </w:r>
            <w:r w:rsidRPr="001E4EC8">
              <w:rPr>
                <w:spacing w:val="-1"/>
                <w:sz w:val="18"/>
                <w:szCs w:val="18"/>
              </w:rPr>
              <w:t>h</w:t>
            </w:r>
            <w:r w:rsidRPr="001E4EC8">
              <w:rPr>
                <w:spacing w:val="1"/>
                <w:sz w:val="18"/>
                <w:szCs w:val="18"/>
              </w:rPr>
              <w:t>od</w:t>
            </w:r>
            <w:r w:rsidRPr="001E4EC8">
              <w:rPr>
                <w:spacing w:val="-1"/>
                <w:sz w:val="18"/>
                <w:szCs w:val="18"/>
              </w:rPr>
              <w:t>s</w:t>
            </w:r>
            <w:r w:rsidRPr="001E4EC8">
              <w:rPr>
                <w:sz w:val="18"/>
                <w:szCs w:val="18"/>
              </w:rPr>
              <w:t>:</w:t>
            </w:r>
          </w:p>
          <w:p w14:paraId="561D56D8" w14:textId="77777777" w:rsidR="0003678C" w:rsidRPr="001E4EC8" w:rsidRDefault="0003678C" w:rsidP="00952ADB">
            <w:pPr>
              <w:tabs>
                <w:tab w:val="left" w:pos="810"/>
              </w:tabs>
              <w:spacing w:before="4" w:line="228" w:lineRule="exact"/>
              <w:ind w:left="720" w:right="305" w:hanging="270"/>
              <w:rPr>
                <w:sz w:val="18"/>
                <w:szCs w:val="18"/>
              </w:rPr>
            </w:pPr>
            <w:r w:rsidRPr="001E4EC8">
              <w:rPr>
                <w:sz w:val="18"/>
                <w:szCs w:val="18"/>
              </w:rPr>
              <w:t>–</w:t>
            </w:r>
            <w:r w:rsidRPr="001E4EC8">
              <w:rPr>
                <w:sz w:val="18"/>
                <w:szCs w:val="18"/>
              </w:rPr>
              <w:tab/>
              <w:t>Se</w:t>
            </w:r>
            <w:r w:rsidRPr="001E4EC8">
              <w:rPr>
                <w:spacing w:val="1"/>
                <w:sz w:val="18"/>
                <w:szCs w:val="18"/>
              </w:rPr>
              <w:t>p</w:t>
            </w:r>
            <w:r w:rsidRPr="001E4EC8">
              <w:rPr>
                <w:sz w:val="18"/>
                <w:szCs w:val="18"/>
              </w:rPr>
              <w:t>a</w:t>
            </w:r>
            <w:r w:rsidRPr="001E4EC8">
              <w:rPr>
                <w:spacing w:val="1"/>
                <w:sz w:val="18"/>
                <w:szCs w:val="18"/>
              </w:rPr>
              <w:t>r</w:t>
            </w:r>
            <w:r w:rsidRPr="001E4EC8">
              <w:rPr>
                <w:sz w:val="18"/>
                <w:szCs w:val="18"/>
              </w:rPr>
              <w:t>ate</w:t>
            </w:r>
            <w:r w:rsidRPr="001E4EC8">
              <w:rPr>
                <w:spacing w:val="-6"/>
                <w:sz w:val="18"/>
                <w:szCs w:val="18"/>
              </w:rPr>
              <w:t xml:space="preserve"> </w:t>
            </w:r>
            <w:r w:rsidRPr="001E4EC8">
              <w:rPr>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ance</w:t>
            </w:r>
            <w:r w:rsidRPr="001E4EC8">
              <w:rPr>
                <w:spacing w:val="-7"/>
                <w:sz w:val="18"/>
                <w:szCs w:val="18"/>
              </w:rPr>
              <w:t xml:space="preserve"> </w:t>
            </w:r>
            <w:r w:rsidRPr="001E4EC8">
              <w:rPr>
                <w:spacing w:val="1"/>
                <w:sz w:val="18"/>
                <w:szCs w:val="18"/>
              </w:rPr>
              <w:t>po</w:t>
            </w:r>
            <w:r w:rsidRPr="001E4EC8">
              <w:rPr>
                <w:sz w:val="18"/>
                <w:szCs w:val="18"/>
              </w:rPr>
              <w:t>licies</w:t>
            </w:r>
            <w:r w:rsidRPr="001E4EC8">
              <w:rPr>
                <w:spacing w:val="-6"/>
                <w:sz w:val="18"/>
                <w:szCs w:val="18"/>
              </w:rPr>
              <w:t xml:space="preserve"> </w:t>
            </w:r>
            <w:r w:rsidRPr="001E4EC8">
              <w:rPr>
                <w:spacing w:val="2"/>
                <w:sz w:val="18"/>
                <w:szCs w:val="18"/>
              </w:rPr>
              <w:t>i</w:t>
            </w:r>
            <w:r w:rsidRPr="001E4EC8">
              <w:rPr>
                <w:spacing w:val="-1"/>
                <w:sz w:val="18"/>
                <w:szCs w:val="18"/>
              </w:rPr>
              <w:t>s</w:t>
            </w:r>
            <w:r w:rsidRPr="001E4EC8">
              <w:rPr>
                <w:spacing w:val="2"/>
                <w:sz w:val="18"/>
                <w:szCs w:val="18"/>
              </w:rPr>
              <w:t>s</w:t>
            </w:r>
            <w:r w:rsidRPr="001E4EC8">
              <w:rPr>
                <w:spacing w:val="-1"/>
                <w:sz w:val="18"/>
                <w:szCs w:val="18"/>
              </w:rPr>
              <w:t>u</w:t>
            </w:r>
            <w:r w:rsidRPr="001E4EC8">
              <w:rPr>
                <w:sz w:val="18"/>
                <w:szCs w:val="18"/>
              </w:rPr>
              <w:t>ed</w:t>
            </w:r>
            <w:r w:rsidRPr="001E4EC8">
              <w:rPr>
                <w:spacing w:val="-3"/>
                <w:sz w:val="18"/>
                <w:szCs w:val="18"/>
              </w:rPr>
              <w:t xml:space="preserve"> </w:t>
            </w:r>
            <w:r w:rsidRPr="001E4EC8">
              <w:rPr>
                <w:spacing w:val="-2"/>
                <w:sz w:val="18"/>
                <w:szCs w:val="18"/>
              </w:rPr>
              <w:t>f</w:t>
            </w:r>
            <w:r w:rsidRPr="001E4EC8">
              <w:rPr>
                <w:spacing w:val="1"/>
                <w:sz w:val="18"/>
                <w:szCs w:val="18"/>
              </w:rPr>
              <w:t>o</w:t>
            </w:r>
            <w:r w:rsidRPr="001E4EC8">
              <w:rPr>
                <w:sz w:val="18"/>
                <w:szCs w:val="18"/>
              </w:rPr>
              <w:t>r</w:t>
            </w:r>
            <w:r w:rsidRPr="001E4EC8">
              <w:rPr>
                <w:spacing w:val="-1"/>
                <w:sz w:val="18"/>
                <w:szCs w:val="18"/>
              </w:rPr>
              <w:t xml:space="preserve"> </w:t>
            </w:r>
            <w:r w:rsidRPr="001E4EC8">
              <w:rPr>
                <w:sz w:val="18"/>
                <w:szCs w:val="18"/>
              </w:rPr>
              <w:t>e</w:t>
            </w:r>
            <w:r w:rsidRPr="001E4EC8">
              <w:rPr>
                <w:spacing w:val="1"/>
                <w:sz w:val="18"/>
                <w:szCs w:val="18"/>
              </w:rPr>
              <w:t>a</w:t>
            </w:r>
            <w:r w:rsidRPr="001E4EC8">
              <w:rPr>
                <w:sz w:val="18"/>
                <w:szCs w:val="18"/>
              </w:rPr>
              <w:t>ch</w:t>
            </w:r>
            <w:r w:rsidRPr="001E4EC8">
              <w:rPr>
                <w:spacing w:val="-5"/>
                <w:sz w:val="18"/>
                <w:szCs w:val="18"/>
              </w:rPr>
              <w:t xml:space="preserve"> </w:t>
            </w:r>
            <w:r w:rsidRPr="001E4EC8">
              <w:rPr>
                <w:sz w:val="18"/>
                <w:szCs w:val="18"/>
              </w:rPr>
              <w:t>i</w:t>
            </w:r>
            <w:r w:rsidRPr="001E4EC8">
              <w:rPr>
                <w:spacing w:val="-1"/>
                <w:sz w:val="18"/>
                <w:szCs w:val="18"/>
              </w:rPr>
              <w:t>n</w:t>
            </w:r>
            <w:r w:rsidRPr="001E4EC8">
              <w:rPr>
                <w:spacing w:val="1"/>
                <w:sz w:val="18"/>
                <w:szCs w:val="18"/>
              </w:rPr>
              <w:t>d</w:t>
            </w:r>
            <w:r w:rsidRPr="001E4EC8">
              <w:rPr>
                <w:spacing w:val="2"/>
                <w:sz w:val="18"/>
                <w:szCs w:val="18"/>
              </w:rPr>
              <w:t>i</w:t>
            </w:r>
            <w:r w:rsidRPr="001E4EC8">
              <w:rPr>
                <w:spacing w:val="-1"/>
                <w:sz w:val="18"/>
                <w:szCs w:val="18"/>
              </w:rPr>
              <w:t>v</w:t>
            </w:r>
            <w:r w:rsidRPr="001E4EC8">
              <w:rPr>
                <w:sz w:val="18"/>
                <w:szCs w:val="18"/>
              </w:rPr>
              <w:t>i</w:t>
            </w:r>
            <w:r w:rsidRPr="001E4EC8">
              <w:rPr>
                <w:spacing w:val="1"/>
                <w:sz w:val="18"/>
                <w:szCs w:val="18"/>
              </w:rPr>
              <w:t>d</w:t>
            </w:r>
            <w:r w:rsidRPr="001E4EC8">
              <w:rPr>
                <w:spacing w:val="-1"/>
                <w:sz w:val="18"/>
                <w:szCs w:val="18"/>
              </w:rPr>
              <w:t>u</w:t>
            </w:r>
            <w:r w:rsidRPr="001E4EC8">
              <w:rPr>
                <w:spacing w:val="3"/>
                <w:sz w:val="18"/>
                <w:szCs w:val="18"/>
              </w:rPr>
              <w:t>a</w:t>
            </w:r>
            <w:r w:rsidRPr="001E4EC8">
              <w:rPr>
                <w:sz w:val="18"/>
                <w:szCs w:val="18"/>
              </w:rPr>
              <w:t>l</w:t>
            </w:r>
            <w:r w:rsidRPr="001E4EC8">
              <w:rPr>
                <w:spacing w:val="-8"/>
                <w:sz w:val="18"/>
                <w:szCs w:val="18"/>
              </w:rPr>
              <w:t xml:space="preserve"> </w:t>
            </w:r>
            <w:r w:rsidRPr="001E4EC8">
              <w:rPr>
                <w:spacing w:val="1"/>
                <w:sz w:val="18"/>
                <w:szCs w:val="18"/>
              </w:rPr>
              <w:t>e</w:t>
            </w:r>
            <w:r w:rsidRPr="001E4EC8">
              <w:rPr>
                <w:spacing w:val="-1"/>
                <w:sz w:val="18"/>
                <w:szCs w:val="18"/>
              </w:rPr>
              <w:t>n</w:t>
            </w:r>
            <w:r w:rsidRPr="001E4EC8">
              <w:rPr>
                <w:sz w:val="18"/>
                <w:szCs w:val="18"/>
              </w:rPr>
              <w:t>t</w:t>
            </w:r>
            <w:r w:rsidRPr="001E4EC8">
              <w:rPr>
                <w:spacing w:val="2"/>
                <w:sz w:val="18"/>
                <w:szCs w:val="18"/>
              </w:rPr>
              <w:t>it</w:t>
            </w:r>
            <w:r w:rsidRPr="001E4EC8">
              <w:rPr>
                <w:spacing w:val="-4"/>
                <w:sz w:val="18"/>
                <w:szCs w:val="18"/>
              </w:rPr>
              <w:t>y</w:t>
            </w:r>
            <w:r w:rsidRPr="001E4EC8">
              <w:rPr>
                <w:sz w:val="18"/>
                <w:szCs w:val="18"/>
              </w:rPr>
              <w:t>,</w:t>
            </w:r>
            <w:r w:rsidRPr="001E4EC8">
              <w:rPr>
                <w:spacing w:val="-2"/>
                <w:sz w:val="18"/>
                <w:szCs w:val="18"/>
              </w:rPr>
              <w:t xml:space="preserve"> w</w:t>
            </w:r>
            <w:r w:rsidRPr="001E4EC8">
              <w:rPr>
                <w:sz w:val="18"/>
                <w:szCs w:val="18"/>
              </w:rPr>
              <w:t>i</w:t>
            </w:r>
            <w:r w:rsidRPr="001E4EC8">
              <w:rPr>
                <w:spacing w:val="2"/>
                <w:sz w:val="18"/>
                <w:szCs w:val="18"/>
              </w:rPr>
              <w:t>t</w:t>
            </w:r>
            <w:r w:rsidRPr="001E4EC8">
              <w:rPr>
                <w:sz w:val="18"/>
                <w:szCs w:val="18"/>
              </w:rPr>
              <w:t>h</w:t>
            </w:r>
            <w:r w:rsidRPr="001E4EC8">
              <w:rPr>
                <w:spacing w:val="-5"/>
                <w:sz w:val="18"/>
                <w:szCs w:val="18"/>
              </w:rPr>
              <w:t xml:space="preserve"> </w:t>
            </w:r>
            <w:r w:rsidRPr="001E4EC8">
              <w:rPr>
                <w:sz w:val="18"/>
                <w:szCs w:val="18"/>
              </w:rPr>
              <w:t>e</w:t>
            </w:r>
            <w:r w:rsidRPr="001E4EC8">
              <w:rPr>
                <w:spacing w:val="1"/>
                <w:sz w:val="18"/>
                <w:szCs w:val="18"/>
              </w:rPr>
              <w:t>a</w:t>
            </w:r>
            <w:r w:rsidRPr="001E4EC8">
              <w:rPr>
                <w:spacing w:val="3"/>
                <w:sz w:val="18"/>
                <w:szCs w:val="18"/>
              </w:rPr>
              <w:t>c</w:t>
            </w:r>
            <w:r w:rsidRPr="001E4EC8">
              <w:rPr>
                <w:sz w:val="18"/>
                <w:szCs w:val="18"/>
              </w:rPr>
              <w:t>h</w:t>
            </w:r>
            <w:r w:rsidRPr="001E4EC8">
              <w:rPr>
                <w:spacing w:val="-5"/>
                <w:sz w:val="18"/>
                <w:szCs w:val="18"/>
              </w:rPr>
              <w:t xml:space="preserve"> </w:t>
            </w:r>
            <w:r w:rsidRPr="001E4EC8">
              <w:rPr>
                <w:sz w:val="18"/>
                <w:szCs w:val="18"/>
              </w:rPr>
              <w:t>e</w:t>
            </w:r>
            <w:r w:rsidRPr="001E4EC8">
              <w:rPr>
                <w:spacing w:val="-1"/>
                <w:sz w:val="18"/>
                <w:szCs w:val="18"/>
              </w:rPr>
              <w:t>n</w:t>
            </w:r>
            <w:r w:rsidRPr="001E4EC8">
              <w:rPr>
                <w:sz w:val="18"/>
                <w:szCs w:val="18"/>
              </w:rPr>
              <w:t>t</w:t>
            </w:r>
            <w:r w:rsidRPr="001E4EC8">
              <w:rPr>
                <w:spacing w:val="2"/>
                <w:sz w:val="18"/>
                <w:szCs w:val="18"/>
              </w:rPr>
              <w:t>it</w:t>
            </w:r>
            <w:r w:rsidRPr="001E4EC8">
              <w:rPr>
                <w:sz w:val="18"/>
                <w:szCs w:val="18"/>
              </w:rPr>
              <w:t>y</w:t>
            </w:r>
            <w:r w:rsidRPr="001E4EC8">
              <w:rPr>
                <w:spacing w:val="-8"/>
                <w:sz w:val="18"/>
                <w:szCs w:val="18"/>
              </w:rPr>
              <w:t xml:space="preserve"> </w:t>
            </w:r>
            <w:r w:rsidRPr="001E4EC8">
              <w:rPr>
                <w:spacing w:val="2"/>
                <w:sz w:val="18"/>
                <w:szCs w:val="18"/>
              </w:rPr>
              <w:t>i</w:t>
            </w:r>
            <w:r w:rsidRPr="001E4EC8">
              <w:rPr>
                <w:spacing w:val="-1"/>
                <w:sz w:val="18"/>
                <w:szCs w:val="18"/>
              </w:rPr>
              <w:t>n</w:t>
            </w:r>
            <w:r w:rsidRPr="001E4EC8">
              <w:rPr>
                <w:sz w:val="18"/>
                <w:szCs w:val="18"/>
              </w:rPr>
              <w:t>c</w:t>
            </w:r>
            <w:r w:rsidRPr="001E4EC8">
              <w:rPr>
                <w:spacing w:val="2"/>
                <w:sz w:val="18"/>
                <w:szCs w:val="18"/>
              </w:rPr>
              <w:t>l</w:t>
            </w:r>
            <w:r w:rsidRPr="001E4EC8">
              <w:rPr>
                <w:spacing w:val="-1"/>
                <w:sz w:val="18"/>
                <w:szCs w:val="18"/>
              </w:rPr>
              <w:t>u</w:t>
            </w:r>
            <w:r w:rsidRPr="001E4EC8">
              <w:rPr>
                <w:spacing w:val="1"/>
                <w:sz w:val="18"/>
                <w:szCs w:val="18"/>
              </w:rPr>
              <w:t>d</w:t>
            </w:r>
            <w:r w:rsidRPr="001E4EC8">
              <w:rPr>
                <w:sz w:val="18"/>
                <w:szCs w:val="18"/>
              </w:rPr>
              <w:t>ed</w:t>
            </w:r>
            <w:r w:rsidRPr="001E4EC8">
              <w:rPr>
                <w:spacing w:val="-5"/>
                <w:sz w:val="18"/>
                <w:szCs w:val="18"/>
              </w:rPr>
              <w:t xml:space="preserve"> </w:t>
            </w:r>
            <w:r w:rsidRPr="001E4EC8">
              <w:rPr>
                <w:sz w:val="18"/>
                <w:szCs w:val="18"/>
              </w:rPr>
              <w:t>as</w:t>
            </w:r>
            <w:r w:rsidRPr="001E4EC8">
              <w:rPr>
                <w:spacing w:val="-2"/>
                <w:sz w:val="18"/>
                <w:szCs w:val="18"/>
              </w:rPr>
              <w:t xml:space="preserve"> </w:t>
            </w:r>
            <w:r w:rsidRPr="001E4EC8">
              <w:rPr>
                <w:sz w:val="18"/>
                <w:szCs w:val="18"/>
              </w:rPr>
              <w:t xml:space="preserve">a </w:t>
            </w:r>
            <w:r w:rsidRPr="001E4EC8">
              <w:rPr>
                <w:spacing w:val="-2"/>
                <w:sz w:val="18"/>
                <w:szCs w:val="18"/>
              </w:rPr>
              <w:t>“</w:t>
            </w:r>
            <w:r w:rsidRPr="001E4EC8">
              <w:rPr>
                <w:sz w:val="18"/>
                <w:szCs w:val="18"/>
              </w:rPr>
              <w:t>N</w:t>
            </w:r>
            <w:r w:rsidRPr="001E4EC8">
              <w:rPr>
                <w:spacing w:val="3"/>
                <w:sz w:val="18"/>
                <w:szCs w:val="18"/>
              </w:rPr>
              <w:t>a</w:t>
            </w:r>
            <w:r w:rsidRPr="001E4EC8">
              <w:rPr>
                <w:spacing w:val="-1"/>
                <w:sz w:val="18"/>
                <w:szCs w:val="18"/>
              </w:rPr>
              <w:t>m</w:t>
            </w:r>
            <w:r w:rsidRPr="001E4EC8">
              <w:rPr>
                <w:sz w:val="18"/>
                <w:szCs w:val="18"/>
              </w:rPr>
              <w:t>ed</w:t>
            </w:r>
            <w:r w:rsidRPr="001E4EC8">
              <w:rPr>
                <w:spacing w:val="-5"/>
                <w:sz w:val="18"/>
                <w:szCs w:val="18"/>
              </w:rPr>
              <w:t xml:space="preserve"> </w:t>
            </w:r>
            <w:r w:rsidRPr="001E4EC8">
              <w:rPr>
                <w:spacing w:val="1"/>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ed</w:t>
            </w:r>
            <w:r w:rsidRPr="001E4EC8">
              <w:rPr>
                <w:spacing w:val="-4"/>
                <w:sz w:val="18"/>
                <w:szCs w:val="18"/>
              </w:rPr>
              <w:t xml:space="preserve"> </w:t>
            </w:r>
            <w:r w:rsidRPr="001E4EC8">
              <w:rPr>
                <w:spacing w:val="1"/>
                <w:sz w:val="18"/>
                <w:szCs w:val="18"/>
              </w:rPr>
              <w:t>(</w:t>
            </w:r>
            <w:r w:rsidRPr="001E4EC8">
              <w:rPr>
                <w:sz w:val="18"/>
                <w:szCs w:val="18"/>
              </w:rPr>
              <w:t>c</w:t>
            </w:r>
            <w:r w:rsidRPr="001E4EC8">
              <w:rPr>
                <w:spacing w:val="1"/>
                <w:sz w:val="18"/>
                <w:szCs w:val="18"/>
              </w:rPr>
              <w:t>o</w:t>
            </w:r>
            <w:r w:rsidRPr="001E4EC8">
              <w:rPr>
                <w:spacing w:val="-1"/>
                <w:sz w:val="18"/>
                <w:szCs w:val="18"/>
              </w:rPr>
              <w:t>v</w:t>
            </w:r>
            <w:r w:rsidRPr="001E4EC8">
              <w:rPr>
                <w:sz w:val="18"/>
                <w:szCs w:val="18"/>
              </w:rPr>
              <w:t>e</w:t>
            </w:r>
            <w:r w:rsidRPr="001E4EC8">
              <w:rPr>
                <w:spacing w:val="1"/>
                <w:sz w:val="18"/>
                <w:szCs w:val="18"/>
              </w:rPr>
              <w:t>r</w:t>
            </w:r>
            <w:r w:rsidRPr="001E4EC8">
              <w:rPr>
                <w:sz w:val="18"/>
                <w:szCs w:val="18"/>
              </w:rPr>
              <w:t xml:space="preserve">ed </w:t>
            </w:r>
            <w:r w:rsidRPr="001E4EC8">
              <w:rPr>
                <w:spacing w:val="1"/>
                <w:sz w:val="18"/>
                <w:szCs w:val="18"/>
              </w:rPr>
              <w:t>p</w:t>
            </w:r>
            <w:r w:rsidRPr="001E4EC8">
              <w:rPr>
                <w:sz w:val="18"/>
                <w:szCs w:val="18"/>
              </w:rPr>
              <w:t>a</w:t>
            </w:r>
            <w:r w:rsidRPr="001E4EC8">
              <w:rPr>
                <w:spacing w:val="1"/>
                <w:sz w:val="18"/>
                <w:szCs w:val="18"/>
              </w:rPr>
              <w:t>r</w:t>
            </w:r>
            <w:r w:rsidRPr="001E4EC8">
              <w:rPr>
                <w:sz w:val="18"/>
                <w:szCs w:val="18"/>
              </w:rPr>
              <w:t>t</w:t>
            </w:r>
            <w:r w:rsidRPr="001E4EC8">
              <w:rPr>
                <w:spacing w:val="-4"/>
                <w:sz w:val="18"/>
                <w:szCs w:val="18"/>
              </w:rPr>
              <w:t>y</w:t>
            </w:r>
            <w:r w:rsidRPr="001E4EC8">
              <w:rPr>
                <w:spacing w:val="1"/>
                <w:sz w:val="18"/>
                <w:szCs w:val="18"/>
              </w:rPr>
              <w:t>)</w:t>
            </w:r>
            <w:r w:rsidRPr="001E4EC8">
              <w:rPr>
                <w:sz w:val="18"/>
                <w:szCs w:val="18"/>
              </w:rPr>
              <w:t>,</w:t>
            </w:r>
            <w:r w:rsidRPr="001E4EC8">
              <w:rPr>
                <w:spacing w:val="-4"/>
                <w:sz w:val="18"/>
                <w:szCs w:val="18"/>
              </w:rPr>
              <w:t xml:space="preserve"> </w:t>
            </w:r>
            <w:r w:rsidRPr="001E4EC8">
              <w:rPr>
                <w:spacing w:val="1"/>
                <w:sz w:val="18"/>
                <w:szCs w:val="18"/>
              </w:rPr>
              <w:t>o</w:t>
            </w:r>
            <w:r w:rsidRPr="001E4EC8">
              <w:rPr>
                <w:sz w:val="18"/>
                <w:szCs w:val="18"/>
              </w:rPr>
              <w:t>r</w:t>
            </w:r>
            <w:r w:rsidRPr="001E4EC8">
              <w:rPr>
                <w:spacing w:val="-1"/>
                <w:sz w:val="18"/>
                <w:szCs w:val="18"/>
              </w:rPr>
              <w:t xml:space="preserve"> </w:t>
            </w:r>
            <w:r w:rsidRPr="001E4EC8">
              <w:rPr>
                <w:sz w:val="18"/>
                <w:szCs w:val="18"/>
              </w:rPr>
              <w:t>at</w:t>
            </w:r>
            <w:r w:rsidRPr="001E4EC8">
              <w:rPr>
                <w:spacing w:val="2"/>
                <w:sz w:val="18"/>
                <w:szCs w:val="18"/>
              </w:rPr>
              <w:t xml:space="preserve"> </w:t>
            </w:r>
            <w:r w:rsidRPr="001E4EC8">
              <w:rPr>
                <w:spacing w:val="-4"/>
                <w:sz w:val="18"/>
                <w:szCs w:val="18"/>
              </w:rPr>
              <w:t>m</w:t>
            </w:r>
            <w:r w:rsidRPr="001E4EC8">
              <w:rPr>
                <w:spacing w:val="2"/>
                <w:sz w:val="18"/>
                <w:szCs w:val="18"/>
              </w:rPr>
              <w:t>i</w:t>
            </w:r>
            <w:r w:rsidRPr="001E4EC8">
              <w:rPr>
                <w:spacing w:val="-1"/>
                <w:sz w:val="18"/>
                <w:szCs w:val="18"/>
              </w:rPr>
              <w:t>n</w:t>
            </w:r>
            <w:r w:rsidRPr="001E4EC8">
              <w:rPr>
                <w:spacing w:val="2"/>
                <w:sz w:val="18"/>
                <w:szCs w:val="18"/>
              </w:rPr>
              <w:t>i</w:t>
            </w:r>
            <w:r w:rsidRPr="001E4EC8">
              <w:rPr>
                <w:spacing w:val="-1"/>
                <w:sz w:val="18"/>
                <w:szCs w:val="18"/>
              </w:rPr>
              <w:t>m</w:t>
            </w:r>
            <w:r w:rsidRPr="001E4EC8">
              <w:rPr>
                <w:spacing w:val="1"/>
                <w:sz w:val="18"/>
                <w:szCs w:val="18"/>
              </w:rPr>
              <w:t>u</w:t>
            </w:r>
            <w:r w:rsidRPr="001E4EC8">
              <w:rPr>
                <w:sz w:val="18"/>
                <w:szCs w:val="18"/>
              </w:rPr>
              <w:t>m</w:t>
            </w:r>
            <w:r w:rsidRPr="001E4EC8">
              <w:rPr>
                <w:spacing w:val="-7"/>
                <w:sz w:val="18"/>
                <w:szCs w:val="18"/>
              </w:rPr>
              <w:t xml:space="preserve"> </w:t>
            </w:r>
            <w:r w:rsidRPr="001E4EC8">
              <w:rPr>
                <w:spacing w:val="-1"/>
                <w:sz w:val="18"/>
                <w:szCs w:val="18"/>
              </w:rPr>
              <w:t>n</w:t>
            </w:r>
            <w:r w:rsidRPr="001E4EC8">
              <w:rPr>
                <w:spacing w:val="3"/>
                <w:sz w:val="18"/>
                <w:szCs w:val="18"/>
              </w:rPr>
              <w:t>a</w:t>
            </w:r>
            <w:r w:rsidRPr="001E4EC8">
              <w:rPr>
                <w:spacing w:val="-4"/>
                <w:sz w:val="18"/>
                <w:szCs w:val="18"/>
              </w:rPr>
              <w:t>m</w:t>
            </w:r>
            <w:r w:rsidRPr="001E4EC8">
              <w:rPr>
                <w:sz w:val="18"/>
                <w:szCs w:val="18"/>
              </w:rPr>
              <w:t>ed</w:t>
            </w:r>
            <w:r w:rsidRPr="001E4EC8">
              <w:rPr>
                <w:spacing w:val="-1"/>
                <w:sz w:val="18"/>
                <w:szCs w:val="18"/>
              </w:rPr>
              <w:t xml:space="preserve"> </w:t>
            </w:r>
            <w:r w:rsidRPr="001E4EC8">
              <w:rPr>
                <w:sz w:val="18"/>
                <w:szCs w:val="18"/>
              </w:rPr>
              <w:t>as</w:t>
            </w:r>
            <w:r w:rsidRPr="001E4EC8">
              <w:rPr>
                <w:spacing w:val="-2"/>
                <w:sz w:val="18"/>
                <w:szCs w:val="18"/>
              </w:rPr>
              <w:t xml:space="preserve"> </w:t>
            </w:r>
            <w:r w:rsidRPr="001E4EC8">
              <w:rPr>
                <w:sz w:val="18"/>
                <w:szCs w:val="18"/>
              </w:rPr>
              <w:t>an</w:t>
            </w:r>
            <w:r w:rsidRPr="001E4EC8">
              <w:rPr>
                <w:spacing w:val="-1"/>
                <w:sz w:val="18"/>
                <w:szCs w:val="18"/>
              </w:rPr>
              <w:t xml:space="preserve"> </w:t>
            </w:r>
            <w:r w:rsidRPr="001E4EC8">
              <w:rPr>
                <w:sz w:val="18"/>
                <w:szCs w:val="18"/>
              </w:rPr>
              <w:t>“</w:t>
            </w:r>
            <w:r w:rsidRPr="001E4EC8">
              <w:rPr>
                <w:spacing w:val="-2"/>
                <w:sz w:val="18"/>
                <w:szCs w:val="18"/>
              </w:rPr>
              <w:t>A</w:t>
            </w:r>
            <w:r w:rsidRPr="001E4EC8">
              <w:rPr>
                <w:spacing w:val="1"/>
                <w:sz w:val="18"/>
                <w:szCs w:val="18"/>
              </w:rPr>
              <w:t>dd</w:t>
            </w:r>
            <w:r w:rsidRPr="001E4EC8">
              <w:rPr>
                <w:sz w:val="18"/>
                <w:szCs w:val="18"/>
              </w:rPr>
              <w:t>itio</w:t>
            </w:r>
            <w:r w:rsidRPr="001E4EC8">
              <w:rPr>
                <w:spacing w:val="-1"/>
                <w:sz w:val="18"/>
                <w:szCs w:val="18"/>
              </w:rPr>
              <w:t>n</w:t>
            </w:r>
            <w:r w:rsidRPr="001E4EC8">
              <w:rPr>
                <w:sz w:val="18"/>
                <w:szCs w:val="18"/>
              </w:rPr>
              <w:t>al</w:t>
            </w:r>
            <w:r w:rsidRPr="001E4EC8">
              <w:rPr>
                <w:spacing w:val="-9"/>
                <w:sz w:val="18"/>
                <w:szCs w:val="18"/>
              </w:rPr>
              <w:t xml:space="preserve"> </w:t>
            </w:r>
            <w:r w:rsidRPr="001E4EC8">
              <w:rPr>
                <w:spacing w:val="1"/>
                <w:sz w:val="18"/>
                <w:szCs w:val="18"/>
              </w:rPr>
              <w:t>In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e</w:t>
            </w:r>
            <w:r w:rsidRPr="001E4EC8">
              <w:rPr>
                <w:spacing w:val="1"/>
                <w:sz w:val="18"/>
                <w:szCs w:val="18"/>
              </w:rPr>
              <w:t>d</w:t>
            </w:r>
            <w:r w:rsidRPr="001E4EC8">
              <w:rPr>
                <w:sz w:val="18"/>
                <w:szCs w:val="18"/>
              </w:rPr>
              <w:t>”</w:t>
            </w:r>
            <w:r w:rsidRPr="001E4EC8">
              <w:rPr>
                <w:spacing w:val="-6"/>
                <w:sz w:val="18"/>
                <w:szCs w:val="18"/>
              </w:rPr>
              <w:t xml:space="preserve"> </w:t>
            </w:r>
            <w:r w:rsidRPr="001E4EC8">
              <w:rPr>
                <w:spacing w:val="1"/>
                <w:sz w:val="18"/>
                <w:szCs w:val="18"/>
              </w:rPr>
              <w:t>o</w:t>
            </w:r>
            <w:r w:rsidRPr="001E4EC8">
              <w:rPr>
                <w:sz w:val="18"/>
                <w:szCs w:val="18"/>
              </w:rPr>
              <w:t>n</w:t>
            </w:r>
            <w:r w:rsidRPr="001E4EC8">
              <w:rPr>
                <w:spacing w:val="-3"/>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o</w:t>
            </w:r>
            <w:r w:rsidRPr="001E4EC8">
              <w:rPr>
                <w:sz w:val="18"/>
                <w:szCs w:val="18"/>
              </w:rPr>
              <w:t>t</w:t>
            </w:r>
            <w:r w:rsidRPr="001E4EC8">
              <w:rPr>
                <w:spacing w:val="-1"/>
                <w:sz w:val="18"/>
                <w:szCs w:val="18"/>
              </w:rPr>
              <w:t>h</w:t>
            </w:r>
            <w:r w:rsidRPr="001E4EC8">
              <w:rPr>
                <w:sz w:val="18"/>
                <w:szCs w:val="18"/>
              </w:rPr>
              <w:t>e</w:t>
            </w:r>
            <w:r w:rsidRPr="001E4EC8">
              <w:rPr>
                <w:spacing w:val="3"/>
                <w:sz w:val="18"/>
                <w:szCs w:val="18"/>
              </w:rPr>
              <w:t>r</w:t>
            </w:r>
            <w:r w:rsidRPr="001E4EC8">
              <w:rPr>
                <w:spacing w:val="-2"/>
                <w:sz w:val="18"/>
                <w:szCs w:val="18"/>
              </w:rPr>
              <w:t>’</w:t>
            </w:r>
            <w:r w:rsidRPr="001E4EC8">
              <w:rPr>
                <w:sz w:val="18"/>
                <w:szCs w:val="18"/>
              </w:rPr>
              <w:t>s</w:t>
            </w:r>
            <w:r w:rsidRPr="001E4EC8">
              <w:rPr>
                <w:spacing w:val="-6"/>
                <w:sz w:val="18"/>
                <w:szCs w:val="18"/>
              </w:rPr>
              <w:t xml:space="preserve"> </w:t>
            </w:r>
            <w:r w:rsidRPr="001E4EC8">
              <w:rPr>
                <w:spacing w:val="1"/>
                <w:sz w:val="18"/>
                <w:szCs w:val="18"/>
              </w:rPr>
              <w:t>po</w:t>
            </w:r>
            <w:r w:rsidRPr="001E4EC8">
              <w:rPr>
                <w:sz w:val="18"/>
                <w:szCs w:val="18"/>
              </w:rPr>
              <w:t>licies.</w:t>
            </w:r>
          </w:p>
          <w:p w14:paraId="3E9975DC" w14:textId="77777777" w:rsidR="0003678C" w:rsidRPr="001E4EC8" w:rsidRDefault="0003678C" w:rsidP="00952ADB">
            <w:pPr>
              <w:tabs>
                <w:tab w:val="left" w:pos="720"/>
              </w:tabs>
              <w:spacing w:line="228" w:lineRule="exact"/>
              <w:ind w:left="720" w:right="-20" w:hanging="240"/>
              <w:rPr>
                <w:sz w:val="18"/>
                <w:szCs w:val="18"/>
              </w:rPr>
            </w:pPr>
            <w:r w:rsidRPr="001E4EC8">
              <w:rPr>
                <w:sz w:val="18"/>
                <w:szCs w:val="18"/>
              </w:rPr>
              <w:t>–</w:t>
            </w:r>
            <w:r w:rsidRPr="001E4EC8">
              <w:rPr>
                <w:sz w:val="18"/>
                <w:szCs w:val="18"/>
              </w:rPr>
              <w:tab/>
            </w:r>
            <w:r w:rsidRPr="001E4EC8">
              <w:rPr>
                <w:spacing w:val="2"/>
                <w:sz w:val="18"/>
                <w:szCs w:val="18"/>
              </w:rPr>
              <w:t>J</w:t>
            </w:r>
            <w:r w:rsidRPr="001E4EC8">
              <w:rPr>
                <w:spacing w:val="1"/>
                <w:sz w:val="18"/>
                <w:szCs w:val="18"/>
              </w:rPr>
              <w:t>o</w:t>
            </w:r>
            <w:r w:rsidRPr="001E4EC8">
              <w:rPr>
                <w:sz w:val="18"/>
                <w:szCs w:val="18"/>
              </w:rPr>
              <w:t>i</w:t>
            </w:r>
            <w:r w:rsidRPr="001E4EC8">
              <w:rPr>
                <w:spacing w:val="-1"/>
                <w:sz w:val="18"/>
                <w:szCs w:val="18"/>
              </w:rPr>
              <w:t>n</w:t>
            </w:r>
            <w:r w:rsidRPr="001E4EC8">
              <w:rPr>
                <w:sz w:val="18"/>
                <w:szCs w:val="18"/>
              </w:rPr>
              <w:t>t</w:t>
            </w:r>
            <w:r w:rsidRPr="001E4EC8">
              <w:rPr>
                <w:spacing w:val="-4"/>
                <w:sz w:val="18"/>
                <w:szCs w:val="18"/>
              </w:rPr>
              <w:t xml:space="preserve"> </w:t>
            </w:r>
            <w:r w:rsidRPr="001E4EC8">
              <w:rPr>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1"/>
                <w:sz w:val="18"/>
                <w:szCs w:val="18"/>
              </w:rPr>
              <w:t>pro</w:t>
            </w:r>
            <w:r w:rsidRPr="001E4EC8">
              <w:rPr>
                <w:spacing w:val="-1"/>
                <w:sz w:val="18"/>
                <w:szCs w:val="18"/>
              </w:rPr>
              <w:t>g</w:t>
            </w:r>
            <w:r w:rsidRPr="001E4EC8">
              <w:rPr>
                <w:spacing w:val="1"/>
                <w:sz w:val="18"/>
                <w:szCs w:val="18"/>
              </w:rPr>
              <w:t>r</w:t>
            </w:r>
            <w:r w:rsidRPr="001E4EC8">
              <w:rPr>
                <w:spacing w:val="3"/>
                <w:sz w:val="18"/>
                <w:szCs w:val="18"/>
              </w:rPr>
              <w:t>a</w:t>
            </w:r>
            <w:r w:rsidRPr="001E4EC8">
              <w:rPr>
                <w:sz w:val="18"/>
                <w:szCs w:val="18"/>
              </w:rPr>
              <w:t>m</w:t>
            </w:r>
            <w:r w:rsidRPr="001E4EC8">
              <w:rPr>
                <w:spacing w:val="-8"/>
                <w:sz w:val="18"/>
                <w:szCs w:val="18"/>
              </w:rPr>
              <w:t xml:space="preserve"> </w:t>
            </w:r>
            <w:r w:rsidRPr="001E4EC8">
              <w:rPr>
                <w:spacing w:val="-2"/>
                <w:sz w:val="18"/>
                <w:szCs w:val="18"/>
              </w:rPr>
              <w:t>w</w:t>
            </w:r>
            <w:r w:rsidRPr="001E4EC8">
              <w:rPr>
                <w:spacing w:val="2"/>
                <w:sz w:val="18"/>
                <w:szCs w:val="18"/>
              </w:rPr>
              <w:t>i</w:t>
            </w:r>
            <w:r w:rsidRPr="001E4EC8">
              <w:rPr>
                <w:sz w:val="18"/>
                <w:szCs w:val="18"/>
              </w:rPr>
              <w:t>th</w:t>
            </w:r>
            <w:r w:rsidRPr="001E4EC8">
              <w:rPr>
                <w:spacing w:val="-5"/>
                <w:sz w:val="18"/>
                <w:szCs w:val="18"/>
              </w:rPr>
              <w:t xml:space="preserve"> </w:t>
            </w:r>
            <w:r w:rsidRPr="001E4EC8">
              <w:rPr>
                <w:spacing w:val="2"/>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z w:val="18"/>
                <w:szCs w:val="18"/>
              </w:rPr>
              <w:t>as</w:t>
            </w:r>
            <w:r w:rsidRPr="001E4EC8">
              <w:rPr>
                <w:spacing w:val="-1"/>
                <w:sz w:val="18"/>
                <w:szCs w:val="18"/>
              </w:rPr>
              <w:t>s</w:t>
            </w:r>
            <w:r w:rsidRPr="001E4EC8">
              <w:rPr>
                <w:spacing w:val="1"/>
                <w:sz w:val="18"/>
                <w:szCs w:val="18"/>
              </w:rPr>
              <w:t>o</w:t>
            </w:r>
            <w:r w:rsidRPr="001E4EC8">
              <w:rPr>
                <w:sz w:val="18"/>
                <w:szCs w:val="18"/>
              </w:rPr>
              <w:t>ciati</w:t>
            </w:r>
            <w:r w:rsidRPr="001E4EC8">
              <w:rPr>
                <w:spacing w:val="4"/>
                <w:sz w:val="18"/>
                <w:szCs w:val="18"/>
              </w:rPr>
              <w:t>o</w:t>
            </w:r>
            <w:r w:rsidRPr="001E4EC8">
              <w:rPr>
                <w:spacing w:val="-1"/>
                <w:sz w:val="18"/>
                <w:szCs w:val="18"/>
              </w:rPr>
              <w:t>n</w:t>
            </w:r>
            <w:r w:rsidRPr="001E4EC8">
              <w:rPr>
                <w:sz w:val="18"/>
                <w:szCs w:val="18"/>
              </w:rPr>
              <w:t>,</w:t>
            </w:r>
            <w:r w:rsidRPr="001E4EC8">
              <w:rPr>
                <w:spacing w:val="-8"/>
                <w:sz w:val="18"/>
                <w:szCs w:val="18"/>
              </w:rPr>
              <w:t xml:space="preserve"> </w:t>
            </w:r>
            <w:r w:rsidRPr="001E4EC8">
              <w:rPr>
                <w:spacing w:val="1"/>
                <w:sz w:val="18"/>
                <w:szCs w:val="18"/>
              </w:rPr>
              <w:t>p</w:t>
            </w:r>
            <w:r w:rsidRPr="001E4EC8">
              <w:rPr>
                <w:sz w:val="18"/>
                <w:szCs w:val="18"/>
              </w:rPr>
              <w:t>a</w:t>
            </w:r>
            <w:r w:rsidRPr="001E4EC8">
              <w:rPr>
                <w:spacing w:val="1"/>
                <w:sz w:val="18"/>
                <w:szCs w:val="18"/>
              </w:rPr>
              <w:t>r</w:t>
            </w:r>
            <w:r w:rsidRPr="001E4EC8">
              <w:rPr>
                <w:sz w:val="18"/>
                <w:szCs w:val="18"/>
              </w:rPr>
              <w:t>t</w:t>
            </w:r>
            <w:r w:rsidRPr="001E4EC8">
              <w:rPr>
                <w:spacing w:val="-1"/>
                <w:sz w:val="18"/>
                <w:szCs w:val="18"/>
              </w:rPr>
              <w:t>n</w:t>
            </w:r>
            <w:r w:rsidRPr="001E4EC8">
              <w:rPr>
                <w:sz w:val="18"/>
                <w:szCs w:val="18"/>
              </w:rPr>
              <w:t>e</w:t>
            </w:r>
            <w:r w:rsidRPr="001E4EC8">
              <w:rPr>
                <w:spacing w:val="1"/>
                <w:sz w:val="18"/>
                <w:szCs w:val="18"/>
              </w:rPr>
              <w:t>r</w:t>
            </w:r>
            <w:r w:rsidRPr="001E4EC8">
              <w:rPr>
                <w:spacing w:val="2"/>
                <w:sz w:val="18"/>
                <w:szCs w:val="18"/>
              </w:rPr>
              <w:t>s</w:t>
            </w:r>
            <w:r w:rsidRPr="001E4EC8">
              <w:rPr>
                <w:spacing w:val="-1"/>
                <w:sz w:val="18"/>
                <w:szCs w:val="18"/>
              </w:rPr>
              <w:t>h</w:t>
            </w:r>
            <w:r w:rsidRPr="001E4EC8">
              <w:rPr>
                <w:sz w:val="18"/>
                <w:szCs w:val="18"/>
              </w:rPr>
              <w:t>ip</w:t>
            </w:r>
            <w:r w:rsidRPr="001E4EC8">
              <w:rPr>
                <w:spacing w:val="-8"/>
                <w:sz w:val="18"/>
                <w:szCs w:val="18"/>
              </w:rPr>
              <w:t xml:space="preserve"> </w:t>
            </w:r>
            <w:r w:rsidRPr="001E4EC8">
              <w:rPr>
                <w:spacing w:val="1"/>
                <w:sz w:val="18"/>
                <w:szCs w:val="18"/>
              </w:rPr>
              <w:t>o</w:t>
            </w:r>
            <w:r w:rsidRPr="001E4EC8">
              <w:rPr>
                <w:sz w:val="18"/>
                <w:szCs w:val="18"/>
              </w:rPr>
              <w:t>r</w:t>
            </w:r>
            <w:r w:rsidRPr="001E4EC8">
              <w:rPr>
                <w:spacing w:val="-3"/>
                <w:sz w:val="18"/>
                <w:szCs w:val="18"/>
              </w:rPr>
              <w:t xml:space="preserve"> </w:t>
            </w:r>
            <w:r w:rsidRPr="001E4EC8">
              <w:rPr>
                <w:spacing w:val="1"/>
                <w:sz w:val="18"/>
                <w:szCs w:val="18"/>
              </w:rPr>
              <w:t>o</w:t>
            </w:r>
            <w:r w:rsidRPr="001E4EC8">
              <w:rPr>
                <w:sz w:val="18"/>
                <w:szCs w:val="18"/>
              </w:rPr>
              <w:t>t</w:t>
            </w:r>
            <w:r w:rsidRPr="001E4EC8">
              <w:rPr>
                <w:spacing w:val="-1"/>
                <w:sz w:val="18"/>
                <w:szCs w:val="18"/>
              </w:rPr>
              <w:t>h</w:t>
            </w:r>
            <w:r w:rsidRPr="001E4EC8">
              <w:rPr>
                <w:sz w:val="18"/>
                <w:szCs w:val="18"/>
              </w:rPr>
              <w:t>er</w:t>
            </w:r>
            <w:r w:rsidRPr="001E4EC8">
              <w:rPr>
                <w:spacing w:val="-3"/>
                <w:sz w:val="18"/>
                <w:szCs w:val="18"/>
              </w:rPr>
              <w:t xml:space="preserve"> </w:t>
            </w:r>
            <w:r w:rsidRPr="001E4EC8">
              <w:rPr>
                <w:spacing w:val="2"/>
                <w:sz w:val="18"/>
                <w:szCs w:val="18"/>
              </w:rPr>
              <w:t>j</w:t>
            </w:r>
            <w:r w:rsidRPr="001E4EC8">
              <w:rPr>
                <w:spacing w:val="1"/>
                <w:sz w:val="18"/>
                <w:szCs w:val="18"/>
              </w:rPr>
              <w:t>o</w:t>
            </w:r>
            <w:r w:rsidRPr="001E4EC8">
              <w:rPr>
                <w:sz w:val="18"/>
                <w:szCs w:val="18"/>
              </w:rPr>
              <w:t>i</w:t>
            </w:r>
            <w:r w:rsidRPr="001E4EC8">
              <w:rPr>
                <w:spacing w:val="-1"/>
                <w:sz w:val="18"/>
                <w:szCs w:val="18"/>
              </w:rPr>
              <w:t>n</w:t>
            </w:r>
            <w:r w:rsidRPr="001E4EC8">
              <w:rPr>
                <w:sz w:val="18"/>
                <w:szCs w:val="18"/>
              </w:rPr>
              <w:t>t</w:t>
            </w:r>
            <w:r w:rsidRPr="001E4EC8">
              <w:rPr>
                <w:spacing w:val="4"/>
                <w:sz w:val="18"/>
                <w:szCs w:val="18"/>
              </w:rPr>
              <w:t xml:space="preserve"> </w:t>
            </w:r>
            <w:r w:rsidRPr="001E4EC8">
              <w:rPr>
                <w:spacing w:val="1"/>
                <w:sz w:val="18"/>
                <w:szCs w:val="18"/>
              </w:rPr>
              <w:t>b</w:t>
            </w:r>
            <w:r w:rsidRPr="001E4EC8">
              <w:rPr>
                <w:spacing w:val="-1"/>
                <w:sz w:val="18"/>
                <w:szCs w:val="18"/>
              </w:rPr>
              <w:t>us</w:t>
            </w:r>
            <w:r w:rsidRPr="001E4EC8">
              <w:rPr>
                <w:sz w:val="18"/>
                <w:szCs w:val="18"/>
              </w:rPr>
              <w:t>i</w:t>
            </w:r>
            <w:r w:rsidRPr="001E4EC8">
              <w:rPr>
                <w:spacing w:val="-1"/>
                <w:sz w:val="18"/>
                <w:szCs w:val="18"/>
              </w:rPr>
              <w:t>n</w:t>
            </w:r>
            <w:r w:rsidRPr="001E4EC8">
              <w:rPr>
                <w:spacing w:val="3"/>
                <w:sz w:val="18"/>
                <w:szCs w:val="18"/>
              </w:rPr>
              <w:t>e</w:t>
            </w:r>
            <w:r w:rsidRPr="001E4EC8">
              <w:rPr>
                <w:spacing w:val="-1"/>
                <w:sz w:val="18"/>
                <w:szCs w:val="18"/>
              </w:rPr>
              <w:t>s</w:t>
            </w:r>
            <w:r w:rsidRPr="001E4EC8">
              <w:rPr>
                <w:sz w:val="18"/>
                <w:szCs w:val="18"/>
              </w:rPr>
              <w:t>s</w:t>
            </w:r>
            <w:r w:rsidRPr="001E4EC8">
              <w:rPr>
                <w:spacing w:val="-5"/>
                <w:sz w:val="18"/>
                <w:szCs w:val="18"/>
              </w:rPr>
              <w:t xml:space="preserve"> </w:t>
            </w:r>
            <w:r w:rsidRPr="001E4EC8">
              <w:rPr>
                <w:spacing w:val="-1"/>
                <w:sz w:val="18"/>
                <w:szCs w:val="18"/>
              </w:rPr>
              <w:t>v</w:t>
            </w:r>
            <w:r w:rsidRPr="001E4EC8">
              <w:rPr>
                <w:sz w:val="18"/>
                <w:szCs w:val="18"/>
              </w:rPr>
              <w:t>e</w:t>
            </w:r>
            <w:r w:rsidRPr="001E4EC8">
              <w:rPr>
                <w:spacing w:val="-1"/>
                <w:sz w:val="18"/>
                <w:szCs w:val="18"/>
              </w:rPr>
              <w:t>n</w:t>
            </w:r>
            <w:r w:rsidRPr="001E4EC8">
              <w:rPr>
                <w:spacing w:val="2"/>
                <w:sz w:val="18"/>
                <w:szCs w:val="18"/>
              </w:rPr>
              <w:t>t</w:t>
            </w:r>
            <w:r w:rsidRPr="001E4EC8">
              <w:rPr>
                <w:spacing w:val="-1"/>
                <w:sz w:val="18"/>
                <w:szCs w:val="18"/>
              </w:rPr>
              <w:t>u</w:t>
            </w:r>
            <w:r w:rsidRPr="001E4EC8">
              <w:rPr>
                <w:spacing w:val="1"/>
                <w:sz w:val="18"/>
                <w:szCs w:val="18"/>
              </w:rPr>
              <w:t>r</w:t>
            </w:r>
            <w:r w:rsidRPr="001E4EC8">
              <w:rPr>
                <w:sz w:val="18"/>
                <w:szCs w:val="18"/>
              </w:rPr>
              <w:t>e</w:t>
            </w:r>
            <w:r w:rsidRPr="001E4EC8">
              <w:rPr>
                <w:spacing w:val="-5"/>
                <w:sz w:val="18"/>
                <w:szCs w:val="18"/>
              </w:rPr>
              <w:t xml:space="preserve"> </w:t>
            </w:r>
            <w:r w:rsidRPr="001E4EC8">
              <w:rPr>
                <w:spacing w:val="2"/>
                <w:sz w:val="18"/>
                <w:szCs w:val="18"/>
              </w:rPr>
              <w:t>i</w:t>
            </w:r>
            <w:r w:rsidRPr="001E4EC8">
              <w:rPr>
                <w:spacing w:val="1"/>
                <w:sz w:val="18"/>
                <w:szCs w:val="18"/>
              </w:rPr>
              <w:t>n</w:t>
            </w:r>
            <w:r w:rsidRPr="001E4EC8">
              <w:rPr>
                <w:sz w:val="18"/>
                <w:szCs w:val="18"/>
              </w:rPr>
              <w:t>cl</w:t>
            </w:r>
            <w:r w:rsidRPr="001E4EC8">
              <w:rPr>
                <w:spacing w:val="-1"/>
                <w:sz w:val="18"/>
                <w:szCs w:val="18"/>
              </w:rPr>
              <w:t>u</w:t>
            </w:r>
            <w:r w:rsidRPr="001E4EC8">
              <w:rPr>
                <w:spacing w:val="1"/>
                <w:sz w:val="18"/>
                <w:szCs w:val="18"/>
              </w:rPr>
              <w:t>d</w:t>
            </w:r>
            <w:r w:rsidRPr="001E4EC8">
              <w:rPr>
                <w:sz w:val="18"/>
                <w:szCs w:val="18"/>
              </w:rPr>
              <w:t>ed</w:t>
            </w:r>
            <w:r w:rsidRPr="001E4EC8">
              <w:rPr>
                <w:spacing w:val="-5"/>
                <w:sz w:val="18"/>
                <w:szCs w:val="18"/>
              </w:rPr>
              <w:t xml:space="preserve"> </w:t>
            </w:r>
            <w:r w:rsidRPr="001E4EC8">
              <w:rPr>
                <w:sz w:val="18"/>
                <w:szCs w:val="18"/>
              </w:rPr>
              <w:t>as</w:t>
            </w:r>
            <w:r w:rsidRPr="001E4EC8">
              <w:rPr>
                <w:spacing w:val="-2"/>
                <w:sz w:val="18"/>
                <w:szCs w:val="18"/>
              </w:rPr>
              <w:t xml:space="preserve"> </w:t>
            </w:r>
            <w:r w:rsidRPr="001E4EC8">
              <w:rPr>
                <w:sz w:val="18"/>
                <w:szCs w:val="18"/>
              </w:rPr>
              <w:t xml:space="preserve">a </w:t>
            </w:r>
            <w:r w:rsidRPr="001E4EC8">
              <w:rPr>
                <w:spacing w:val="-2"/>
                <w:sz w:val="18"/>
                <w:szCs w:val="18"/>
              </w:rPr>
              <w:t>“</w:t>
            </w:r>
            <w:r w:rsidRPr="001E4EC8">
              <w:rPr>
                <w:sz w:val="18"/>
                <w:szCs w:val="18"/>
              </w:rPr>
              <w:t>N</w:t>
            </w:r>
            <w:r w:rsidRPr="001E4EC8">
              <w:rPr>
                <w:spacing w:val="3"/>
                <w:sz w:val="18"/>
                <w:szCs w:val="18"/>
              </w:rPr>
              <w:t>a</w:t>
            </w:r>
            <w:r w:rsidRPr="001E4EC8">
              <w:rPr>
                <w:spacing w:val="-1"/>
                <w:sz w:val="18"/>
                <w:szCs w:val="18"/>
              </w:rPr>
              <w:t>m</w:t>
            </w:r>
            <w:r w:rsidRPr="001E4EC8">
              <w:rPr>
                <w:sz w:val="18"/>
                <w:szCs w:val="18"/>
              </w:rPr>
              <w:t>ed</w:t>
            </w:r>
          </w:p>
          <w:p w14:paraId="204B4726" w14:textId="77777777" w:rsidR="0003678C" w:rsidRPr="001E4EC8" w:rsidRDefault="0003678C" w:rsidP="00952ADB">
            <w:pPr>
              <w:tabs>
                <w:tab w:val="left" w:pos="720"/>
              </w:tabs>
              <w:spacing w:before="3"/>
              <w:ind w:left="720" w:right="-20" w:hanging="240"/>
              <w:rPr>
                <w:sz w:val="18"/>
                <w:szCs w:val="18"/>
              </w:rPr>
            </w:pPr>
            <w:r w:rsidRPr="001E4EC8">
              <w:rPr>
                <w:spacing w:val="1"/>
                <w:sz w:val="18"/>
                <w:szCs w:val="18"/>
              </w:rPr>
              <w:t xml:space="preserve">     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e</w:t>
            </w:r>
            <w:r w:rsidRPr="001E4EC8">
              <w:rPr>
                <w:spacing w:val="1"/>
                <w:sz w:val="18"/>
                <w:szCs w:val="18"/>
              </w:rPr>
              <w:t>d</w:t>
            </w:r>
            <w:r w:rsidRPr="001E4EC8">
              <w:rPr>
                <w:sz w:val="18"/>
                <w:szCs w:val="18"/>
              </w:rPr>
              <w:t>.</w:t>
            </w:r>
          </w:p>
          <w:p w14:paraId="02F54890" w14:textId="77777777" w:rsidR="0003678C" w:rsidRPr="001E4EC8" w:rsidRDefault="0003678C" w:rsidP="00952ADB">
            <w:pPr>
              <w:tabs>
                <w:tab w:val="left" w:pos="460"/>
              </w:tabs>
              <w:spacing w:before="77" w:line="242" w:lineRule="auto"/>
              <w:ind w:left="462" w:right="299" w:hanging="360"/>
              <w:rPr>
                <w:sz w:val="18"/>
                <w:szCs w:val="18"/>
              </w:rPr>
            </w:pPr>
            <w:r w:rsidRPr="001E4EC8">
              <w:rPr>
                <w:spacing w:val="1"/>
                <w:sz w:val="18"/>
                <w:szCs w:val="18"/>
              </w:rPr>
              <w:t>7</w:t>
            </w:r>
            <w:r w:rsidRPr="001E4EC8">
              <w:rPr>
                <w:sz w:val="18"/>
                <w:szCs w:val="18"/>
              </w:rPr>
              <w:t>.</w:t>
            </w:r>
            <w:r w:rsidRPr="001E4EC8">
              <w:rPr>
                <w:sz w:val="18"/>
                <w:szCs w:val="18"/>
              </w:rPr>
              <w:tab/>
            </w:r>
            <w:r w:rsidRPr="001E4EC8">
              <w:rPr>
                <w:b/>
                <w:bCs/>
                <w:sz w:val="18"/>
                <w:szCs w:val="18"/>
              </w:rPr>
              <w:t>CAN</w:t>
            </w:r>
            <w:r w:rsidRPr="001E4EC8">
              <w:rPr>
                <w:b/>
                <w:bCs/>
                <w:spacing w:val="1"/>
                <w:sz w:val="18"/>
                <w:szCs w:val="18"/>
              </w:rPr>
              <w:t>CEL</w:t>
            </w:r>
            <w:r w:rsidRPr="001E4EC8">
              <w:rPr>
                <w:b/>
                <w:bCs/>
                <w:spacing w:val="-1"/>
                <w:sz w:val="18"/>
                <w:szCs w:val="18"/>
              </w:rPr>
              <w:t>L</w:t>
            </w:r>
            <w:r w:rsidRPr="001E4EC8">
              <w:rPr>
                <w:b/>
                <w:bCs/>
                <w:sz w:val="18"/>
                <w:szCs w:val="18"/>
              </w:rPr>
              <w:t>A</w:t>
            </w:r>
            <w:r w:rsidRPr="001E4EC8">
              <w:rPr>
                <w:b/>
                <w:bCs/>
                <w:spacing w:val="2"/>
                <w:sz w:val="18"/>
                <w:szCs w:val="18"/>
              </w:rPr>
              <w:t>T</w:t>
            </w:r>
            <w:r w:rsidRPr="001E4EC8">
              <w:rPr>
                <w:b/>
                <w:bCs/>
                <w:spacing w:val="-1"/>
                <w:sz w:val="18"/>
                <w:szCs w:val="18"/>
              </w:rPr>
              <w:t>I</w:t>
            </w:r>
            <w:r w:rsidRPr="001E4EC8">
              <w:rPr>
                <w:b/>
                <w:bCs/>
                <w:spacing w:val="1"/>
                <w:sz w:val="18"/>
                <w:szCs w:val="18"/>
              </w:rPr>
              <w:t>O</w:t>
            </w:r>
            <w:r w:rsidRPr="001E4EC8">
              <w:rPr>
                <w:b/>
                <w:bCs/>
                <w:sz w:val="18"/>
                <w:szCs w:val="18"/>
              </w:rPr>
              <w:t>N</w:t>
            </w:r>
            <w:r w:rsidRPr="001E4EC8">
              <w:rPr>
                <w:b/>
                <w:bCs/>
                <w:spacing w:val="-16"/>
                <w:sz w:val="18"/>
                <w:szCs w:val="18"/>
              </w:rPr>
              <w:t xml:space="preserve"> </w:t>
            </w:r>
            <w:r w:rsidRPr="001E4EC8">
              <w:rPr>
                <w:b/>
                <w:bCs/>
                <w:spacing w:val="1"/>
                <w:sz w:val="18"/>
                <w:szCs w:val="18"/>
              </w:rPr>
              <w:t>O</w:t>
            </w:r>
            <w:r w:rsidRPr="001E4EC8">
              <w:rPr>
                <w:b/>
                <w:bCs/>
                <w:sz w:val="18"/>
                <w:szCs w:val="18"/>
              </w:rPr>
              <w:t>F</w:t>
            </w:r>
            <w:r w:rsidRPr="001E4EC8">
              <w:rPr>
                <w:b/>
                <w:bCs/>
                <w:spacing w:val="-2"/>
                <w:sz w:val="18"/>
                <w:szCs w:val="18"/>
              </w:rPr>
              <w:t xml:space="preserve"> </w:t>
            </w:r>
            <w:r w:rsidRPr="001E4EC8">
              <w:rPr>
                <w:b/>
                <w:bCs/>
                <w:spacing w:val="-1"/>
                <w:sz w:val="18"/>
                <w:szCs w:val="18"/>
              </w:rPr>
              <w:t>I</w:t>
            </w:r>
            <w:r w:rsidRPr="001E4EC8">
              <w:rPr>
                <w:b/>
                <w:bCs/>
                <w:sz w:val="18"/>
                <w:szCs w:val="18"/>
              </w:rPr>
              <w:t>N</w:t>
            </w:r>
            <w:r w:rsidRPr="001E4EC8">
              <w:rPr>
                <w:b/>
                <w:bCs/>
                <w:spacing w:val="2"/>
                <w:sz w:val="18"/>
                <w:szCs w:val="18"/>
              </w:rPr>
              <w:t>S</w:t>
            </w:r>
            <w:r w:rsidRPr="001E4EC8">
              <w:rPr>
                <w:b/>
                <w:bCs/>
                <w:sz w:val="18"/>
                <w:szCs w:val="18"/>
              </w:rPr>
              <w:t>URA</w:t>
            </w:r>
            <w:r w:rsidRPr="001E4EC8">
              <w:rPr>
                <w:b/>
                <w:bCs/>
                <w:spacing w:val="1"/>
                <w:sz w:val="18"/>
                <w:szCs w:val="18"/>
              </w:rPr>
              <w:t>N</w:t>
            </w:r>
            <w:r w:rsidRPr="001E4EC8">
              <w:rPr>
                <w:b/>
                <w:bCs/>
                <w:spacing w:val="2"/>
                <w:sz w:val="18"/>
                <w:szCs w:val="18"/>
              </w:rPr>
              <w:t>C</w:t>
            </w:r>
            <w:r w:rsidRPr="001E4EC8">
              <w:rPr>
                <w:b/>
                <w:bCs/>
                <w:spacing w:val="-1"/>
                <w:sz w:val="18"/>
                <w:szCs w:val="18"/>
              </w:rPr>
              <w:t>E</w:t>
            </w:r>
            <w:r w:rsidRPr="001E4EC8">
              <w:rPr>
                <w:b/>
                <w:bCs/>
                <w:sz w:val="18"/>
                <w:szCs w:val="18"/>
              </w:rPr>
              <w:t>:</w:t>
            </w:r>
            <w:r w:rsidRPr="001E4EC8">
              <w:rPr>
                <w:b/>
                <w:bCs/>
                <w:spacing w:val="41"/>
                <w:sz w:val="18"/>
                <w:szCs w:val="18"/>
              </w:rPr>
              <w:t xml:space="preserve"> </w:t>
            </w:r>
            <w:r w:rsidRPr="001E4EC8">
              <w:rPr>
                <w:spacing w:val="-2"/>
                <w:sz w:val="18"/>
                <w:szCs w:val="18"/>
              </w:rPr>
              <w:t>A</w:t>
            </w:r>
            <w:r w:rsidRPr="001E4EC8">
              <w:rPr>
                <w:sz w:val="18"/>
                <w:szCs w:val="18"/>
              </w:rPr>
              <w:t>ll</w:t>
            </w:r>
            <w:r w:rsidRPr="001E4EC8">
              <w:rPr>
                <w:spacing w:val="-3"/>
                <w:sz w:val="18"/>
                <w:szCs w:val="18"/>
              </w:rPr>
              <w:t xml:space="preserve"> </w:t>
            </w:r>
            <w:r w:rsidRPr="001E4EC8">
              <w:rPr>
                <w:spacing w:val="1"/>
                <w:sz w:val="18"/>
                <w:szCs w:val="18"/>
              </w:rPr>
              <w:t>r</w:t>
            </w:r>
            <w:r w:rsidRPr="001E4EC8">
              <w:rPr>
                <w:sz w:val="18"/>
                <w:szCs w:val="18"/>
              </w:rPr>
              <w:t>e</w:t>
            </w:r>
            <w:r w:rsidRPr="001E4EC8">
              <w:rPr>
                <w:spacing w:val="1"/>
                <w:sz w:val="18"/>
                <w:szCs w:val="18"/>
              </w:rPr>
              <w:t>qu</w:t>
            </w:r>
            <w:r w:rsidRPr="001E4EC8">
              <w:rPr>
                <w:sz w:val="18"/>
                <w:szCs w:val="18"/>
              </w:rPr>
              <w:t>ired</w:t>
            </w:r>
            <w:r w:rsidRPr="001E4EC8">
              <w:rPr>
                <w:spacing w:val="-5"/>
                <w:sz w:val="18"/>
                <w:szCs w:val="18"/>
              </w:rPr>
              <w:t xml:space="preserve"> </w:t>
            </w:r>
            <w:r w:rsidRPr="001E4EC8">
              <w:rPr>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2"/>
                <w:sz w:val="18"/>
                <w:szCs w:val="18"/>
              </w:rPr>
              <w:t>s</w:t>
            </w:r>
            <w:r w:rsidRPr="001E4EC8">
              <w:rPr>
                <w:spacing w:val="-1"/>
                <w:sz w:val="18"/>
                <w:szCs w:val="18"/>
              </w:rPr>
              <w:t>h</w:t>
            </w:r>
            <w:r w:rsidRPr="001E4EC8">
              <w:rPr>
                <w:sz w:val="18"/>
                <w:szCs w:val="18"/>
              </w:rPr>
              <w:t>all</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w:t>
            </w:r>
            <w:r w:rsidRPr="001E4EC8">
              <w:rPr>
                <w:sz w:val="18"/>
                <w:szCs w:val="18"/>
              </w:rPr>
              <w:t>e</w:t>
            </w:r>
            <w:r w:rsidRPr="001E4EC8">
              <w:rPr>
                <w:spacing w:val="-1"/>
                <w:sz w:val="18"/>
                <w:szCs w:val="18"/>
              </w:rPr>
              <w:t>n</w:t>
            </w:r>
            <w:r w:rsidRPr="001E4EC8">
              <w:rPr>
                <w:spacing w:val="1"/>
                <w:sz w:val="18"/>
                <w:szCs w:val="18"/>
              </w:rPr>
              <w:t>dor</w:t>
            </w:r>
            <w:r w:rsidRPr="001E4EC8">
              <w:rPr>
                <w:spacing w:val="-1"/>
                <w:sz w:val="18"/>
                <w:szCs w:val="18"/>
              </w:rPr>
              <w:t>s</w:t>
            </w:r>
            <w:r w:rsidRPr="001E4EC8">
              <w:rPr>
                <w:sz w:val="18"/>
                <w:szCs w:val="18"/>
              </w:rPr>
              <w:t>ed</w:t>
            </w:r>
            <w:r w:rsidRPr="001E4EC8">
              <w:rPr>
                <w:spacing w:val="-5"/>
                <w:sz w:val="18"/>
                <w:szCs w:val="18"/>
              </w:rPr>
              <w:t xml:space="preserve"> </w:t>
            </w:r>
            <w:r w:rsidRPr="001E4EC8">
              <w:rPr>
                <w:sz w:val="18"/>
                <w:szCs w:val="18"/>
              </w:rPr>
              <w:t>to</w:t>
            </w:r>
            <w:r w:rsidRPr="001E4EC8">
              <w:rPr>
                <w:spacing w:val="-1"/>
                <w:sz w:val="18"/>
                <w:szCs w:val="18"/>
              </w:rPr>
              <w:t xml:space="preserve"> </w:t>
            </w:r>
            <w:r w:rsidRPr="001E4EC8">
              <w:rPr>
                <w:spacing w:val="1"/>
                <w:sz w:val="18"/>
                <w:szCs w:val="18"/>
              </w:rPr>
              <w:t>pro</w:t>
            </w:r>
            <w:r w:rsidRPr="001E4EC8">
              <w:rPr>
                <w:spacing w:val="-4"/>
                <w:sz w:val="18"/>
                <w:szCs w:val="18"/>
              </w:rPr>
              <w:t>v</w:t>
            </w:r>
            <w:r w:rsidRPr="001E4EC8">
              <w:rPr>
                <w:sz w:val="18"/>
                <w:szCs w:val="18"/>
              </w:rPr>
              <w:t>i</w:t>
            </w:r>
            <w:r w:rsidRPr="001E4EC8">
              <w:rPr>
                <w:spacing w:val="1"/>
                <w:sz w:val="18"/>
                <w:szCs w:val="18"/>
              </w:rPr>
              <w:t>d</w:t>
            </w:r>
            <w:r w:rsidRPr="001E4EC8">
              <w:rPr>
                <w:sz w:val="18"/>
                <w:szCs w:val="18"/>
              </w:rPr>
              <w:t>e</w:t>
            </w:r>
            <w:r w:rsidRPr="001E4EC8">
              <w:rPr>
                <w:spacing w:val="-5"/>
                <w:sz w:val="18"/>
                <w:szCs w:val="18"/>
              </w:rPr>
              <w:t xml:space="preserve"> </w:t>
            </w:r>
            <w:r w:rsidRPr="001E4EC8">
              <w:rPr>
                <w:sz w:val="18"/>
                <w:szCs w:val="18"/>
              </w:rPr>
              <w:t>t</w:t>
            </w:r>
            <w:r w:rsidRPr="001E4EC8">
              <w:rPr>
                <w:spacing w:val="-1"/>
                <w:sz w:val="18"/>
                <w:szCs w:val="18"/>
              </w:rPr>
              <w:t>h</w:t>
            </w:r>
            <w:r w:rsidRPr="001E4EC8">
              <w:rPr>
                <w:sz w:val="18"/>
                <w:szCs w:val="18"/>
              </w:rPr>
              <w:t>ir</w:t>
            </w:r>
            <w:r w:rsidRPr="001E4EC8">
              <w:rPr>
                <w:spacing w:val="2"/>
                <w:sz w:val="18"/>
                <w:szCs w:val="18"/>
              </w:rPr>
              <w:t>t</w:t>
            </w:r>
            <w:r w:rsidRPr="001E4EC8">
              <w:rPr>
                <w:sz w:val="18"/>
                <w:szCs w:val="18"/>
              </w:rPr>
              <w:t>y</w:t>
            </w:r>
            <w:r w:rsidRPr="001E4EC8">
              <w:rPr>
                <w:spacing w:val="-7"/>
                <w:sz w:val="18"/>
                <w:szCs w:val="18"/>
              </w:rPr>
              <w:t xml:space="preserve"> </w:t>
            </w:r>
            <w:r w:rsidRPr="001E4EC8">
              <w:rPr>
                <w:spacing w:val="1"/>
                <w:sz w:val="18"/>
                <w:szCs w:val="18"/>
              </w:rPr>
              <w:t>(30</w:t>
            </w:r>
            <w:r w:rsidRPr="001E4EC8">
              <w:rPr>
                <w:sz w:val="18"/>
                <w:szCs w:val="18"/>
              </w:rPr>
              <w:t>)</w:t>
            </w:r>
            <w:r w:rsidRPr="001E4EC8">
              <w:rPr>
                <w:spacing w:val="-2"/>
                <w:sz w:val="18"/>
                <w:szCs w:val="18"/>
              </w:rPr>
              <w:t xml:space="preserve"> </w:t>
            </w:r>
            <w:r w:rsidRPr="001E4EC8">
              <w:rPr>
                <w:spacing w:val="1"/>
                <w:sz w:val="18"/>
                <w:szCs w:val="18"/>
              </w:rPr>
              <w:t>d</w:t>
            </w:r>
            <w:r w:rsidRPr="001E4EC8">
              <w:rPr>
                <w:sz w:val="18"/>
                <w:szCs w:val="18"/>
              </w:rPr>
              <w:t>a</w:t>
            </w:r>
            <w:r w:rsidRPr="001E4EC8">
              <w:rPr>
                <w:spacing w:val="-3"/>
                <w:sz w:val="18"/>
                <w:szCs w:val="18"/>
              </w:rPr>
              <w:t>y</w:t>
            </w:r>
            <w:r w:rsidRPr="001E4EC8">
              <w:rPr>
                <w:sz w:val="18"/>
                <w:szCs w:val="18"/>
              </w:rPr>
              <w:t>s</w:t>
            </w:r>
            <w:r w:rsidRPr="001E4EC8">
              <w:rPr>
                <w:spacing w:val="-4"/>
                <w:sz w:val="18"/>
                <w:szCs w:val="18"/>
              </w:rPr>
              <w:t xml:space="preserve"> </w:t>
            </w:r>
            <w:r w:rsidRPr="001E4EC8">
              <w:rPr>
                <w:sz w:val="18"/>
                <w:szCs w:val="18"/>
              </w:rPr>
              <w:t>a</w:t>
            </w:r>
            <w:r w:rsidRPr="001E4EC8">
              <w:rPr>
                <w:spacing w:val="4"/>
                <w:sz w:val="18"/>
                <w:szCs w:val="18"/>
              </w:rPr>
              <w:t>d</w:t>
            </w:r>
            <w:r w:rsidRPr="001E4EC8">
              <w:rPr>
                <w:spacing w:val="-1"/>
                <w:sz w:val="18"/>
                <w:szCs w:val="18"/>
              </w:rPr>
              <w:t>v</w:t>
            </w:r>
            <w:r w:rsidRPr="001E4EC8">
              <w:rPr>
                <w:sz w:val="18"/>
                <w:szCs w:val="18"/>
              </w:rPr>
              <w:t>a</w:t>
            </w:r>
            <w:r w:rsidRPr="001E4EC8">
              <w:rPr>
                <w:spacing w:val="-1"/>
                <w:sz w:val="18"/>
                <w:szCs w:val="18"/>
              </w:rPr>
              <w:t>n</w:t>
            </w:r>
            <w:r w:rsidRPr="001E4EC8">
              <w:rPr>
                <w:sz w:val="18"/>
                <w:szCs w:val="18"/>
              </w:rPr>
              <w:t xml:space="preserve">ce </w:t>
            </w:r>
            <w:r w:rsidRPr="001E4EC8">
              <w:rPr>
                <w:spacing w:val="-2"/>
                <w:sz w:val="18"/>
                <w:szCs w:val="18"/>
              </w:rPr>
              <w:t>w</w:t>
            </w:r>
            <w:r w:rsidRPr="001E4EC8">
              <w:rPr>
                <w:spacing w:val="1"/>
                <w:sz w:val="18"/>
                <w:szCs w:val="18"/>
              </w:rPr>
              <w:t>r</w:t>
            </w:r>
            <w:r w:rsidRPr="001E4EC8">
              <w:rPr>
                <w:sz w:val="18"/>
                <w:szCs w:val="18"/>
              </w:rPr>
              <w:t>itt</w:t>
            </w:r>
            <w:r w:rsidRPr="001E4EC8">
              <w:rPr>
                <w:spacing w:val="2"/>
                <w:sz w:val="18"/>
                <w:szCs w:val="18"/>
              </w:rPr>
              <w:t>e</w:t>
            </w:r>
            <w:r w:rsidRPr="001E4EC8">
              <w:rPr>
                <w:sz w:val="18"/>
                <w:szCs w:val="18"/>
              </w:rPr>
              <w:t>n</w:t>
            </w:r>
            <w:r w:rsidRPr="001E4EC8">
              <w:rPr>
                <w:spacing w:val="-5"/>
                <w:sz w:val="18"/>
                <w:szCs w:val="18"/>
              </w:rPr>
              <w:t xml:space="preserve"> </w:t>
            </w:r>
            <w:r w:rsidRPr="001E4EC8">
              <w:rPr>
                <w:spacing w:val="-1"/>
                <w:sz w:val="18"/>
                <w:szCs w:val="18"/>
              </w:rPr>
              <w:t>n</w:t>
            </w:r>
            <w:r w:rsidRPr="001E4EC8">
              <w:rPr>
                <w:spacing w:val="1"/>
                <w:sz w:val="18"/>
                <w:szCs w:val="18"/>
              </w:rPr>
              <w:t>o</w:t>
            </w:r>
            <w:r w:rsidRPr="001E4EC8">
              <w:rPr>
                <w:sz w:val="18"/>
                <w:szCs w:val="18"/>
              </w:rPr>
              <w:t>tice</w:t>
            </w:r>
            <w:r w:rsidRPr="001E4EC8">
              <w:rPr>
                <w:spacing w:val="-4"/>
                <w:sz w:val="18"/>
                <w:szCs w:val="18"/>
              </w:rPr>
              <w:t xml:space="preserve"> </w:t>
            </w:r>
            <w:r w:rsidRPr="001E4EC8">
              <w:rPr>
                <w:sz w:val="18"/>
                <w:szCs w:val="18"/>
              </w:rPr>
              <w:t>to</w:t>
            </w:r>
            <w:r w:rsidRPr="001E4EC8">
              <w:rPr>
                <w:spacing w:val="-1"/>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
                <w:sz w:val="18"/>
                <w:szCs w:val="18"/>
              </w:rPr>
              <w:t xml:space="preserve"> C</w:t>
            </w:r>
            <w:r w:rsidRPr="001E4EC8">
              <w:rPr>
                <w:spacing w:val="3"/>
                <w:sz w:val="18"/>
                <w:szCs w:val="18"/>
              </w:rPr>
              <w:t>o</w:t>
            </w:r>
            <w:r w:rsidRPr="001E4EC8">
              <w:rPr>
                <w:spacing w:val="-1"/>
                <w:sz w:val="18"/>
                <w:szCs w:val="18"/>
              </w:rPr>
              <w:t>un</w:t>
            </w:r>
            <w:r w:rsidRPr="001E4EC8">
              <w:rPr>
                <w:spacing w:val="2"/>
                <w:sz w:val="18"/>
                <w:szCs w:val="18"/>
              </w:rPr>
              <w:t>t</w:t>
            </w:r>
            <w:r w:rsidRPr="001E4EC8">
              <w:rPr>
                <w:sz w:val="18"/>
                <w:szCs w:val="18"/>
              </w:rPr>
              <w:t>y</w:t>
            </w:r>
            <w:r w:rsidRPr="001E4EC8">
              <w:rPr>
                <w:spacing w:val="-7"/>
                <w:sz w:val="18"/>
                <w:szCs w:val="18"/>
              </w:rPr>
              <w:t xml:space="preserve"> </w:t>
            </w:r>
            <w:r w:rsidRPr="001E4EC8">
              <w:rPr>
                <w:spacing w:val="3"/>
                <w:sz w:val="18"/>
                <w:szCs w:val="18"/>
              </w:rPr>
              <w:t>o</w:t>
            </w:r>
            <w:r w:rsidRPr="001E4EC8">
              <w:rPr>
                <w:sz w:val="18"/>
                <w:szCs w:val="18"/>
              </w:rPr>
              <w:t>f</w:t>
            </w:r>
            <w:r w:rsidRPr="001E4EC8">
              <w:rPr>
                <w:spacing w:val="-3"/>
                <w:sz w:val="18"/>
                <w:szCs w:val="18"/>
              </w:rPr>
              <w:t xml:space="preserve"> </w:t>
            </w:r>
            <w:r w:rsidRPr="001E4EC8">
              <w:rPr>
                <w:sz w:val="18"/>
                <w:szCs w:val="18"/>
              </w:rPr>
              <w:t>c</w:t>
            </w:r>
            <w:r w:rsidRPr="001E4EC8">
              <w:rPr>
                <w:spacing w:val="1"/>
                <w:sz w:val="18"/>
                <w:szCs w:val="18"/>
              </w:rPr>
              <w:t>a</w:t>
            </w:r>
            <w:r w:rsidRPr="001E4EC8">
              <w:rPr>
                <w:spacing w:val="-1"/>
                <w:sz w:val="18"/>
                <w:szCs w:val="18"/>
              </w:rPr>
              <w:t>n</w:t>
            </w:r>
            <w:r w:rsidRPr="001E4EC8">
              <w:rPr>
                <w:sz w:val="18"/>
                <w:szCs w:val="18"/>
              </w:rPr>
              <w:t>c</w:t>
            </w:r>
            <w:r w:rsidRPr="001E4EC8">
              <w:rPr>
                <w:spacing w:val="1"/>
                <w:sz w:val="18"/>
                <w:szCs w:val="18"/>
              </w:rPr>
              <w:t>e</w:t>
            </w:r>
            <w:r w:rsidRPr="001E4EC8">
              <w:rPr>
                <w:spacing w:val="2"/>
                <w:sz w:val="18"/>
                <w:szCs w:val="18"/>
              </w:rPr>
              <w:t>l</w:t>
            </w:r>
            <w:r w:rsidRPr="001E4EC8">
              <w:rPr>
                <w:sz w:val="18"/>
                <w:szCs w:val="18"/>
              </w:rPr>
              <w:t>lati</w:t>
            </w:r>
            <w:r w:rsidRPr="001E4EC8">
              <w:rPr>
                <w:spacing w:val="1"/>
                <w:sz w:val="18"/>
                <w:szCs w:val="18"/>
              </w:rPr>
              <w:t>o</w:t>
            </w:r>
            <w:r w:rsidRPr="001E4EC8">
              <w:rPr>
                <w:spacing w:val="-1"/>
                <w:sz w:val="18"/>
                <w:szCs w:val="18"/>
              </w:rPr>
              <w:t>n</w:t>
            </w:r>
            <w:r w:rsidRPr="001E4EC8">
              <w:rPr>
                <w:sz w:val="18"/>
                <w:szCs w:val="18"/>
              </w:rPr>
              <w:t>.</w:t>
            </w:r>
          </w:p>
          <w:p w14:paraId="16ED61EE" w14:textId="77777777" w:rsidR="0003678C" w:rsidRPr="001E4EC8" w:rsidRDefault="0003678C" w:rsidP="00952ADB">
            <w:pPr>
              <w:tabs>
                <w:tab w:val="left" w:pos="460"/>
              </w:tabs>
              <w:spacing w:before="74"/>
              <w:ind w:left="462" w:right="296" w:hanging="360"/>
              <w:jc w:val="both"/>
              <w:rPr>
                <w:sz w:val="18"/>
                <w:szCs w:val="18"/>
              </w:rPr>
            </w:pPr>
            <w:r w:rsidRPr="001E4EC8">
              <w:rPr>
                <w:spacing w:val="1"/>
                <w:sz w:val="18"/>
                <w:szCs w:val="18"/>
              </w:rPr>
              <w:t>8</w:t>
            </w:r>
            <w:r w:rsidRPr="001E4EC8">
              <w:rPr>
                <w:sz w:val="18"/>
                <w:szCs w:val="18"/>
              </w:rPr>
              <w:t>.</w:t>
            </w:r>
            <w:r w:rsidRPr="001E4EC8">
              <w:rPr>
                <w:sz w:val="18"/>
                <w:szCs w:val="18"/>
              </w:rPr>
              <w:tab/>
            </w:r>
            <w:r w:rsidRPr="001E4EC8">
              <w:rPr>
                <w:b/>
                <w:bCs/>
                <w:sz w:val="18"/>
                <w:szCs w:val="18"/>
              </w:rPr>
              <w:t>C</w:t>
            </w:r>
            <w:r w:rsidRPr="001E4EC8">
              <w:rPr>
                <w:b/>
                <w:bCs/>
                <w:spacing w:val="-1"/>
                <w:sz w:val="18"/>
                <w:szCs w:val="18"/>
              </w:rPr>
              <w:t>E</w:t>
            </w:r>
            <w:r w:rsidRPr="001E4EC8">
              <w:rPr>
                <w:b/>
                <w:bCs/>
                <w:spacing w:val="2"/>
                <w:sz w:val="18"/>
                <w:szCs w:val="18"/>
              </w:rPr>
              <w:t>R</w:t>
            </w:r>
            <w:r w:rsidRPr="001E4EC8">
              <w:rPr>
                <w:b/>
                <w:bCs/>
                <w:spacing w:val="-1"/>
                <w:sz w:val="18"/>
                <w:szCs w:val="18"/>
              </w:rPr>
              <w:t>TI</w:t>
            </w:r>
            <w:r w:rsidRPr="001E4EC8">
              <w:rPr>
                <w:b/>
                <w:bCs/>
                <w:sz w:val="18"/>
                <w:szCs w:val="18"/>
              </w:rPr>
              <w:t>F</w:t>
            </w:r>
            <w:r w:rsidRPr="001E4EC8">
              <w:rPr>
                <w:b/>
                <w:bCs/>
                <w:spacing w:val="2"/>
                <w:sz w:val="18"/>
                <w:szCs w:val="18"/>
              </w:rPr>
              <w:t>I</w:t>
            </w:r>
            <w:r w:rsidRPr="001E4EC8">
              <w:rPr>
                <w:b/>
                <w:bCs/>
                <w:sz w:val="18"/>
                <w:szCs w:val="18"/>
              </w:rPr>
              <w:t>CA</w:t>
            </w:r>
            <w:r w:rsidRPr="001E4EC8">
              <w:rPr>
                <w:b/>
                <w:bCs/>
                <w:spacing w:val="2"/>
                <w:sz w:val="18"/>
                <w:szCs w:val="18"/>
              </w:rPr>
              <w:t>T</w:t>
            </w:r>
            <w:r w:rsidRPr="001E4EC8">
              <w:rPr>
                <w:b/>
                <w:bCs/>
                <w:sz w:val="18"/>
                <w:szCs w:val="18"/>
              </w:rPr>
              <w:t>E</w:t>
            </w:r>
            <w:r w:rsidRPr="001E4EC8">
              <w:rPr>
                <w:b/>
                <w:bCs/>
                <w:spacing w:val="-15"/>
                <w:sz w:val="18"/>
                <w:szCs w:val="18"/>
              </w:rPr>
              <w:t xml:space="preserve"> </w:t>
            </w:r>
            <w:r w:rsidRPr="001E4EC8">
              <w:rPr>
                <w:b/>
                <w:bCs/>
                <w:spacing w:val="1"/>
                <w:sz w:val="18"/>
                <w:szCs w:val="18"/>
              </w:rPr>
              <w:t>O</w:t>
            </w:r>
            <w:r w:rsidRPr="001E4EC8">
              <w:rPr>
                <w:b/>
                <w:bCs/>
                <w:sz w:val="18"/>
                <w:szCs w:val="18"/>
              </w:rPr>
              <w:t>F</w:t>
            </w:r>
            <w:r w:rsidRPr="001E4EC8">
              <w:rPr>
                <w:b/>
                <w:bCs/>
                <w:spacing w:val="-2"/>
                <w:sz w:val="18"/>
                <w:szCs w:val="18"/>
              </w:rPr>
              <w:t xml:space="preserve"> </w:t>
            </w:r>
            <w:r w:rsidRPr="001E4EC8">
              <w:rPr>
                <w:b/>
                <w:bCs/>
                <w:spacing w:val="-1"/>
                <w:sz w:val="18"/>
                <w:szCs w:val="18"/>
              </w:rPr>
              <w:t>I</w:t>
            </w:r>
            <w:r w:rsidRPr="001E4EC8">
              <w:rPr>
                <w:b/>
                <w:bCs/>
                <w:sz w:val="18"/>
                <w:szCs w:val="18"/>
              </w:rPr>
              <w:t>NS</w:t>
            </w:r>
            <w:r w:rsidRPr="001E4EC8">
              <w:rPr>
                <w:b/>
                <w:bCs/>
                <w:spacing w:val="2"/>
                <w:sz w:val="18"/>
                <w:szCs w:val="18"/>
              </w:rPr>
              <w:t>UR</w:t>
            </w:r>
            <w:r w:rsidRPr="001E4EC8">
              <w:rPr>
                <w:b/>
                <w:bCs/>
                <w:sz w:val="18"/>
                <w:szCs w:val="18"/>
              </w:rPr>
              <w:t>ANCE:</w:t>
            </w:r>
            <w:r w:rsidRPr="001E4EC8">
              <w:rPr>
                <w:b/>
                <w:bCs/>
                <w:spacing w:val="-10"/>
                <w:sz w:val="18"/>
                <w:szCs w:val="18"/>
              </w:rPr>
              <w:t xml:space="preserve"> </w:t>
            </w:r>
            <w:r w:rsidRPr="001E4EC8">
              <w:rPr>
                <w:spacing w:val="1"/>
                <w:sz w:val="18"/>
                <w:szCs w:val="18"/>
              </w:rPr>
              <w:t>B</w:t>
            </w:r>
            <w:r w:rsidRPr="001E4EC8">
              <w:rPr>
                <w:sz w:val="18"/>
                <w:szCs w:val="18"/>
              </w:rPr>
              <w:t>e</w:t>
            </w:r>
            <w:r w:rsidRPr="001E4EC8">
              <w:rPr>
                <w:spacing w:val="-1"/>
                <w:sz w:val="18"/>
                <w:szCs w:val="18"/>
              </w:rPr>
              <w:t>f</w:t>
            </w:r>
            <w:r w:rsidRPr="001E4EC8">
              <w:rPr>
                <w:spacing w:val="1"/>
                <w:sz w:val="18"/>
                <w:szCs w:val="18"/>
              </w:rPr>
              <w:t>or</w:t>
            </w:r>
            <w:r w:rsidRPr="001E4EC8">
              <w:rPr>
                <w:sz w:val="18"/>
                <w:szCs w:val="18"/>
              </w:rPr>
              <w:t>e</w:t>
            </w:r>
            <w:r w:rsidRPr="001E4EC8">
              <w:rPr>
                <w:spacing w:val="-4"/>
                <w:sz w:val="18"/>
                <w:szCs w:val="18"/>
              </w:rPr>
              <w:t xml:space="preserve"> </w:t>
            </w:r>
            <w:r w:rsidRPr="001E4EC8">
              <w:rPr>
                <w:sz w:val="18"/>
                <w:szCs w:val="18"/>
              </w:rPr>
              <w:t>c</w:t>
            </w:r>
            <w:r w:rsidRPr="001E4EC8">
              <w:rPr>
                <w:spacing w:val="4"/>
                <w:sz w:val="18"/>
                <w:szCs w:val="18"/>
              </w:rPr>
              <w:t>o</w:t>
            </w:r>
            <w:r w:rsidRPr="001E4EC8">
              <w:rPr>
                <w:spacing w:val="-1"/>
                <w:sz w:val="18"/>
                <w:szCs w:val="18"/>
              </w:rPr>
              <w:t>mm</w:t>
            </w:r>
            <w:r w:rsidRPr="001E4EC8">
              <w:rPr>
                <w:sz w:val="18"/>
                <w:szCs w:val="18"/>
              </w:rPr>
              <w:t>e</w:t>
            </w:r>
            <w:r w:rsidRPr="001E4EC8">
              <w:rPr>
                <w:spacing w:val="-1"/>
                <w:sz w:val="18"/>
                <w:szCs w:val="18"/>
              </w:rPr>
              <w:t>n</w:t>
            </w:r>
            <w:r w:rsidRPr="001E4EC8">
              <w:rPr>
                <w:sz w:val="18"/>
                <w:szCs w:val="18"/>
              </w:rPr>
              <w:t>c</w:t>
            </w:r>
            <w:r w:rsidRPr="001E4EC8">
              <w:rPr>
                <w:spacing w:val="2"/>
                <w:sz w:val="18"/>
                <w:szCs w:val="18"/>
              </w:rPr>
              <w:t>i</w:t>
            </w:r>
            <w:r w:rsidRPr="001E4EC8">
              <w:rPr>
                <w:spacing w:val="1"/>
                <w:sz w:val="18"/>
                <w:szCs w:val="18"/>
              </w:rPr>
              <w:t>n</w:t>
            </w:r>
            <w:r w:rsidRPr="001E4EC8">
              <w:rPr>
                <w:sz w:val="18"/>
                <w:szCs w:val="18"/>
              </w:rPr>
              <w:t>g</w:t>
            </w:r>
            <w:r w:rsidRPr="001E4EC8">
              <w:rPr>
                <w:spacing w:val="-9"/>
                <w:sz w:val="18"/>
                <w:szCs w:val="18"/>
              </w:rPr>
              <w:t xml:space="preserve"> </w:t>
            </w:r>
            <w:r w:rsidRPr="001E4EC8">
              <w:rPr>
                <w:spacing w:val="1"/>
                <w:sz w:val="18"/>
                <w:szCs w:val="18"/>
              </w:rPr>
              <w:t>op</w:t>
            </w:r>
            <w:r w:rsidRPr="001E4EC8">
              <w:rPr>
                <w:sz w:val="18"/>
                <w:szCs w:val="18"/>
              </w:rPr>
              <w:t>e</w:t>
            </w:r>
            <w:r w:rsidRPr="001E4EC8">
              <w:rPr>
                <w:spacing w:val="1"/>
                <w:sz w:val="18"/>
                <w:szCs w:val="18"/>
              </w:rPr>
              <w:t>r</w:t>
            </w:r>
            <w:r w:rsidRPr="001E4EC8">
              <w:rPr>
                <w:sz w:val="18"/>
                <w:szCs w:val="18"/>
              </w:rPr>
              <w:t>ati</w:t>
            </w:r>
            <w:r w:rsidRPr="001E4EC8">
              <w:rPr>
                <w:spacing w:val="1"/>
                <w:sz w:val="18"/>
                <w:szCs w:val="18"/>
              </w:rPr>
              <w:t>o</w:t>
            </w:r>
            <w:r w:rsidRPr="001E4EC8">
              <w:rPr>
                <w:spacing w:val="-1"/>
                <w:sz w:val="18"/>
                <w:szCs w:val="18"/>
              </w:rPr>
              <w:t>n</w:t>
            </w:r>
            <w:r w:rsidRPr="001E4EC8">
              <w:rPr>
                <w:sz w:val="18"/>
                <w:szCs w:val="18"/>
              </w:rPr>
              <w:t>s</w:t>
            </w:r>
            <w:r w:rsidRPr="001E4EC8">
              <w:rPr>
                <w:spacing w:val="-8"/>
                <w:sz w:val="18"/>
                <w:szCs w:val="18"/>
              </w:rPr>
              <w:t xml:space="preserve"> </w:t>
            </w:r>
            <w:r w:rsidRPr="001E4EC8">
              <w:rPr>
                <w:spacing w:val="-1"/>
                <w:sz w:val="18"/>
                <w:szCs w:val="18"/>
              </w:rPr>
              <w:t>un</w:t>
            </w:r>
            <w:r w:rsidRPr="001E4EC8">
              <w:rPr>
                <w:spacing w:val="4"/>
                <w:sz w:val="18"/>
                <w:szCs w:val="18"/>
              </w:rPr>
              <w:t>d</w:t>
            </w:r>
            <w:r w:rsidRPr="001E4EC8">
              <w:rPr>
                <w:sz w:val="18"/>
                <w:szCs w:val="18"/>
              </w:rPr>
              <w:t>er</w:t>
            </w:r>
            <w:r w:rsidRPr="001E4EC8">
              <w:rPr>
                <w:spacing w:val="-4"/>
                <w:sz w:val="18"/>
                <w:szCs w:val="18"/>
              </w:rPr>
              <w:t xml:space="preserve"> </w:t>
            </w:r>
            <w:r w:rsidRPr="001E4EC8">
              <w:rPr>
                <w:sz w:val="18"/>
                <w:szCs w:val="18"/>
              </w:rPr>
              <w:t>t</w:t>
            </w:r>
            <w:r w:rsidRPr="001E4EC8">
              <w:rPr>
                <w:spacing w:val="1"/>
                <w:sz w:val="18"/>
                <w:szCs w:val="18"/>
              </w:rPr>
              <w:t>h</w:t>
            </w:r>
            <w:r w:rsidRPr="001E4EC8">
              <w:rPr>
                <w:sz w:val="18"/>
                <w:szCs w:val="18"/>
              </w:rPr>
              <w:t>is</w:t>
            </w:r>
            <w:r w:rsidRPr="001E4EC8">
              <w:rPr>
                <w:spacing w:val="-1"/>
                <w:sz w:val="18"/>
                <w:szCs w:val="18"/>
              </w:rPr>
              <w:t xml:space="preserve"> </w:t>
            </w:r>
            <w:r w:rsidRPr="001E4EC8">
              <w:rPr>
                <w:sz w:val="18"/>
                <w:szCs w:val="18"/>
              </w:rPr>
              <w:t>A</w:t>
            </w:r>
            <w:r w:rsidRPr="001E4EC8">
              <w:rPr>
                <w:spacing w:val="-1"/>
                <w:sz w:val="18"/>
                <w:szCs w:val="18"/>
              </w:rPr>
              <w:t>g</w:t>
            </w:r>
            <w:r w:rsidRPr="001E4EC8">
              <w:rPr>
                <w:spacing w:val="1"/>
                <w:sz w:val="18"/>
                <w:szCs w:val="18"/>
              </w:rPr>
              <w:t>r</w:t>
            </w:r>
            <w:r w:rsidRPr="001E4EC8">
              <w:rPr>
                <w:sz w:val="18"/>
                <w:szCs w:val="18"/>
              </w:rPr>
              <w:t>e</w:t>
            </w:r>
            <w:r w:rsidRPr="001E4EC8">
              <w:rPr>
                <w:spacing w:val="3"/>
                <w:sz w:val="18"/>
                <w:szCs w:val="18"/>
              </w:rPr>
              <w:t>e</w:t>
            </w:r>
            <w:r w:rsidRPr="001E4EC8">
              <w:rPr>
                <w:spacing w:val="-1"/>
                <w:sz w:val="18"/>
                <w:szCs w:val="18"/>
              </w:rPr>
              <w:t>m</w:t>
            </w:r>
            <w:r w:rsidRPr="001E4EC8">
              <w:rPr>
                <w:sz w:val="18"/>
                <w:szCs w:val="18"/>
              </w:rPr>
              <w:t>e</w:t>
            </w:r>
            <w:r w:rsidRPr="001E4EC8">
              <w:rPr>
                <w:spacing w:val="-1"/>
                <w:sz w:val="18"/>
                <w:szCs w:val="18"/>
              </w:rPr>
              <w:t>n</w:t>
            </w:r>
            <w:r w:rsidRPr="001E4EC8">
              <w:rPr>
                <w:sz w:val="18"/>
                <w:szCs w:val="18"/>
              </w:rPr>
              <w:t>t,</w:t>
            </w:r>
            <w:r w:rsidRPr="001E4EC8">
              <w:rPr>
                <w:spacing w:val="-8"/>
                <w:sz w:val="18"/>
                <w:szCs w:val="18"/>
              </w:rPr>
              <w:t xml:space="preserve"> </w:t>
            </w:r>
            <w:r w:rsidRPr="001E4EC8">
              <w:rPr>
                <w:spacing w:val="-1"/>
                <w:sz w:val="18"/>
                <w:szCs w:val="18"/>
              </w:rPr>
              <w:t>C</w:t>
            </w:r>
            <w:r w:rsidRPr="001E4EC8">
              <w:rPr>
                <w:spacing w:val="1"/>
                <w:sz w:val="18"/>
                <w:szCs w:val="18"/>
              </w:rPr>
              <w:t>on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w:t>
            </w:r>
            <w:r w:rsidRPr="001E4EC8">
              <w:rPr>
                <w:sz w:val="18"/>
                <w:szCs w:val="18"/>
              </w:rPr>
              <w:t>r</w:t>
            </w:r>
            <w:r w:rsidRPr="001E4EC8">
              <w:rPr>
                <w:spacing w:val="-8"/>
                <w:sz w:val="18"/>
                <w:szCs w:val="18"/>
              </w:rPr>
              <w:t xml:space="preserve"> </w:t>
            </w:r>
            <w:r w:rsidRPr="001E4EC8">
              <w:rPr>
                <w:spacing w:val="-1"/>
                <w:sz w:val="18"/>
                <w:szCs w:val="18"/>
              </w:rPr>
              <w:t>sh</w:t>
            </w:r>
            <w:r w:rsidRPr="001E4EC8">
              <w:rPr>
                <w:sz w:val="18"/>
                <w:szCs w:val="18"/>
              </w:rPr>
              <w:t>all</w:t>
            </w:r>
            <w:r w:rsidRPr="001E4EC8">
              <w:rPr>
                <w:spacing w:val="-4"/>
                <w:sz w:val="18"/>
                <w:szCs w:val="18"/>
              </w:rPr>
              <w:t xml:space="preserve"> </w:t>
            </w:r>
            <w:r w:rsidRPr="001E4EC8">
              <w:rPr>
                <w:spacing w:val="1"/>
                <w:sz w:val="18"/>
                <w:szCs w:val="18"/>
              </w:rPr>
              <w:t>pro</w:t>
            </w:r>
            <w:r w:rsidRPr="001E4EC8">
              <w:rPr>
                <w:spacing w:val="-1"/>
                <w:sz w:val="18"/>
                <w:szCs w:val="18"/>
              </w:rPr>
              <w:t>v</w:t>
            </w:r>
            <w:r w:rsidRPr="001E4EC8">
              <w:rPr>
                <w:sz w:val="18"/>
                <w:szCs w:val="18"/>
              </w:rPr>
              <w:t>i</w:t>
            </w:r>
            <w:r w:rsidRPr="001E4EC8">
              <w:rPr>
                <w:spacing w:val="1"/>
                <w:sz w:val="18"/>
                <w:szCs w:val="18"/>
              </w:rPr>
              <w:t>d</w:t>
            </w:r>
            <w:r w:rsidRPr="001E4EC8">
              <w:rPr>
                <w:sz w:val="18"/>
                <w:szCs w:val="18"/>
              </w:rPr>
              <w:t xml:space="preserve">e </w:t>
            </w:r>
            <w:r w:rsidRPr="001E4EC8">
              <w:rPr>
                <w:spacing w:val="-1"/>
                <w:sz w:val="18"/>
                <w:szCs w:val="18"/>
              </w:rPr>
              <w:t>C</w:t>
            </w:r>
            <w:r w:rsidRPr="001E4EC8">
              <w:rPr>
                <w:sz w:val="18"/>
                <w:szCs w:val="18"/>
              </w:rPr>
              <w:t>e</w:t>
            </w:r>
            <w:r w:rsidRPr="001E4EC8">
              <w:rPr>
                <w:spacing w:val="1"/>
                <w:sz w:val="18"/>
                <w:szCs w:val="18"/>
              </w:rPr>
              <w:t>r</w:t>
            </w:r>
            <w:r w:rsidRPr="001E4EC8">
              <w:rPr>
                <w:sz w:val="18"/>
                <w:szCs w:val="18"/>
              </w:rPr>
              <w:t>tificate</w:t>
            </w:r>
            <w:r w:rsidRPr="001E4EC8">
              <w:rPr>
                <w:spacing w:val="1"/>
                <w:sz w:val="18"/>
                <w:szCs w:val="18"/>
              </w:rPr>
              <w:t>(</w:t>
            </w:r>
            <w:r w:rsidRPr="001E4EC8">
              <w:rPr>
                <w:spacing w:val="-1"/>
                <w:sz w:val="18"/>
                <w:szCs w:val="18"/>
              </w:rPr>
              <w:t>s</w:t>
            </w:r>
            <w:r w:rsidRPr="001E4EC8">
              <w:rPr>
                <w:sz w:val="18"/>
                <w:szCs w:val="18"/>
              </w:rPr>
              <w:t>)</w:t>
            </w:r>
            <w:r w:rsidRPr="001E4EC8">
              <w:rPr>
                <w:spacing w:val="-10"/>
                <w:sz w:val="18"/>
                <w:szCs w:val="18"/>
              </w:rPr>
              <w:t xml:space="preserve"> </w:t>
            </w:r>
            <w:r w:rsidRPr="001E4EC8">
              <w:rPr>
                <w:spacing w:val="1"/>
                <w:sz w:val="18"/>
                <w:szCs w:val="18"/>
              </w:rPr>
              <w:t>o</w:t>
            </w:r>
            <w:r w:rsidRPr="001E4EC8">
              <w:rPr>
                <w:sz w:val="18"/>
                <w:szCs w:val="18"/>
              </w:rPr>
              <w:t>f</w:t>
            </w:r>
            <w:r w:rsidRPr="001E4EC8">
              <w:rPr>
                <w:spacing w:val="-3"/>
                <w:sz w:val="18"/>
                <w:szCs w:val="18"/>
              </w:rPr>
              <w:t xml:space="preserve"> </w:t>
            </w:r>
            <w:r w:rsidRPr="001E4EC8">
              <w:rPr>
                <w:spacing w:val="1"/>
                <w:sz w:val="18"/>
                <w:szCs w:val="18"/>
              </w:rPr>
              <w:t>In</w:t>
            </w:r>
            <w:r w:rsidRPr="001E4EC8">
              <w:rPr>
                <w:spacing w:val="-1"/>
                <w:sz w:val="18"/>
                <w:szCs w:val="18"/>
              </w:rPr>
              <w:t>su</w:t>
            </w:r>
            <w:r w:rsidRPr="001E4EC8">
              <w:rPr>
                <w:spacing w:val="1"/>
                <w:sz w:val="18"/>
                <w:szCs w:val="18"/>
              </w:rPr>
              <w:t>r</w:t>
            </w:r>
            <w:r w:rsidRPr="001E4EC8">
              <w:rPr>
                <w:spacing w:val="3"/>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z w:val="18"/>
                <w:szCs w:val="18"/>
              </w:rPr>
              <w:t>a</w:t>
            </w:r>
            <w:r w:rsidRPr="001E4EC8">
              <w:rPr>
                <w:spacing w:val="-1"/>
                <w:sz w:val="18"/>
                <w:szCs w:val="18"/>
              </w:rPr>
              <w:t>n</w:t>
            </w:r>
            <w:r w:rsidRPr="001E4EC8">
              <w:rPr>
                <w:sz w:val="18"/>
                <w:szCs w:val="18"/>
              </w:rPr>
              <w:t>d</w:t>
            </w:r>
            <w:r w:rsidRPr="001E4EC8">
              <w:rPr>
                <w:spacing w:val="1"/>
                <w:sz w:val="18"/>
                <w:szCs w:val="18"/>
              </w:rPr>
              <w:t xml:space="preserve"> </w:t>
            </w:r>
            <w:r w:rsidRPr="001E4EC8">
              <w:rPr>
                <w:sz w:val="18"/>
                <w:szCs w:val="18"/>
              </w:rPr>
              <w:t>a</w:t>
            </w:r>
            <w:r w:rsidRPr="001E4EC8">
              <w:rPr>
                <w:spacing w:val="1"/>
                <w:sz w:val="18"/>
                <w:szCs w:val="18"/>
              </w:rPr>
              <w:t>pp</w:t>
            </w:r>
            <w:r w:rsidRPr="001E4EC8">
              <w:rPr>
                <w:sz w:val="18"/>
                <w:szCs w:val="18"/>
              </w:rPr>
              <w:t>lica</w:t>
            </w:r>
            <w:r w:rsidRPr="001E4EC8">
              <w:rPr>
                <w:spacing w:val="1"/>
                <w:sz w:val="18"/>
                <w:szCs w:val="18"/>
              </w:rPr>
              <w:t>b</w:t>
            </w:r>
            <w:r w:rsidRPr="001E4EC8">
              <w:rPr>
                <w:sz w:val="18"/>
                <w:szCs w:val="18"/>
              </w:rPr>
              <w:t>le</w:t>
            </w:r>
            <w:r w:rsidRPr="001E4EC8">
              <w:rPr>
                <w:spacing w:val="-8"/>
                <w:sz w:val="18"/>
                <w:szCs w:val="18"/>
              </w:rPr>
              <w:t xml:space="preserve"> </w:t>
            </w:r>
            <w:r w:rsidRPr="001E4EC8">
              <w:rPr>
                <w:sz w:val="18"/>
                <w:szCs w:val="18"/>
              </w:rPr>
              <w:t>i</w:t>
            </w:r>
            <w:r w:rsidRPr="001E4EC8">
              <w:rPr>
                <w:spacing w:val="-1"/>
                <w:sz w:val="18"/>
                <w:szCs w:val="18"/>
              </w:rPr>
              <w:t>nsu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3"/>
                <w:sz w:val="18"/>
                <w:szCs w:val="18"/>
              </w:rPr>
              <w:t>e</w:t>
            </w:r>
            <w:r w:rsidRPr="001E4EC8">
              <w:rPr>
                <w:spacing w:val="-1"/>
                <w:sz w:val="18"/>
                <w:szCs w:val="18"/>
              </w:rPr>
              <w:t>n</w:t>
            </w:r>
            <w:r w:rsidRPr="001E4EC8">
              <w:rPr>
                <w:spacing w:val="1"/>
                <w:sz w:val="18"/>
                <w:szCs w:val="18"/>
              </w:rPr>
              <w:t>dor</w:t>
            </w:r>
            <w:r w:rsidRPr="001E4EC8">
              <w:rPr>
                <w:spacing w:val="-1"/>
                <w:sz w:val="18"/>
                <w:szCs w:val="18"/>
              </w:rPr>
              <w:t>s</w:t>
            </w:r>
            <w:r w:rsidRPr="001E4EC8">
              <w:rPr>
                <w:sz w:val="18"/>
                <w:szCs w:val="18"/>
              </w:rPr>
              <w:t>e</w:t>
            </w:r>
            <w:r w:rsidRPr="001E4EC8">
              <w:rPr>
                <w:spacing w:val="-1"/>
                <w:sz w:val="18"/>
                <w:szCs w:val="18"/>
              </w:rPr>
              <w:t>m</w:t>
            </w:r>
            <w:r w:rsidRPr="001E4EC8">
              <w:rPr>
                <w:sz w:val="18"/>
                <w:szCs w:val="18"/>
              </w:rPr>
              <w:t>e</w:t>
            </w:r>
            <w:r w:rsidRPr="001E4EC8">
              <w:rPr>
                <w:spacing w:val="1"/>
                <w:sz w:val="18"/>
                <w:szCs w:val="18"/>
              </w:rPr>
              <w:t>n</w:t>
            </w:r>
            <w:r w:rsidRPr="001E4EC8">
              <w:rPr>
                <w:sz w:val="18"/>
                <w:szCs w:val="18"/>
              </w:rPr>
              <w:t>t</w:t>
            </w:r>
            <w:r w:rsidRPr="001E4EC8">
              <w:rPr>
                <w:spacing w:val="-1"/>
                <w:sz w:val="18"/>
                <w:szCs w:val="18"/>
              </w:rPr>
              <w:t>s</w:t>
            </w:r>
            <w:r w:rsidRPr="001E4EC8">
              <w:rPr>
                <w:sz w:val="18"/>
                <w:szCs w:val="18"/>
              </w:rPr>
              <w:t>,</w:t>
            </w:r>
            <w:r w:rsidRPr="001E4EC8">
              <w:rPr>
                <w:spacing w:val="-10"/>
                <w:sz w:val="18"/>
                <w:szCs w:val="18"/>
              </w:rPr>
              <w:t xml:space="preserve"> </w:t>
            </w:r>
            <w:r w:rsidRPr="001E4EC8">
              <w:rPr>
                <w:spacing w:val="2"/>
                <w:sz w:val="18"/>
                <w:szCs w:val="18"/>
              </w:rPr>
              <w:t>i</w:t>
            </w:r>
            <w:r w:rsidRPr="001E4EC8">
              <w:rPr>
                <w:sz w:val="18"/>
                <w:szCs w:val="18"/>
              </w:rPr>
              <w:t>n</w:t>
            </w:r>
            <w:r w:rsidRPr="001E4EC8">
              <w:rPr>
                <w:spacing w:val="-3"/>
                <w:sz w:val="18"/>
                <w:szCs w:val="18"/>
              </w:rPr>
              <w:t xml:space="preserve"> </w:t>
            </w:r>
            <w:r w:rsidRPr="001E4EC8">
              <w:rPr>
                <w:spacing w:val="-2"/>
                <w:sz w:val="18"/>
                <w:szCs w:val="18"/>
              </w:rPr>
              <w:t>f</w:t>
            </w:r>
            <w:r w:rsidRPr="001E4EC8">
              <w:rPr>
                <w:spacing w:val="1"/>
                <w:sz w:val="18"/>
                <w:szCs w:val="18"/>
              </w:rPr>
              <w:t>o</w:t>
            </w:r>
            <w:r w:rsidRPr="001E4EC8">
              <w:rPr>
                <w:spacing w:val="3"/>
                <w:sz w:val="18"/>
                <w:szCs w:val="18"/>
              </w:rPr>
              <w:t>r</w:t>
            </w:r>
            <w:r w:rsidRPr="001E4EC8">
              <w:rPr>
                <w:sz w:val="18"/>
                <w:szCs w:val="18"/>
              </w:rPr>
              <w:t>m</w:t>
            </w:r>
            <w:r w:rsidRPr="001E4EC8">
              <w:rPr>
                <w:spacing w:val="-8"/>
                <w:sz w:val="18"/>
                <w:szCs w:val="18"/>
              </w:rPr>
              <w:t xml:space="preserve"> </w:t>
            </w:r>
            <w:r w:rsidRPr="001E4EC8">
              <w:rPr>
                <w:spacing w:val="3"/>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pacing w:val="-1"/>
                <w:sz w:val="18"/>
                <w:szCs w:val="18"/>
              </w:rPr>
              <w:t>s</w:t>
            </w:r>
            <w:r w:rsidRPr="001E4EC8">
              <w:rPr>
                <w:sz w:val="18"/>
                <w:szCs w:val="18"/>
              </w:rPr>
              <w:t>at</w:t>
            </w:r>
            <w:r w:rsidRPr="001E4EC8">
              <w:rPr>
                <w:spacing w:val="2"/>
                <w:sz w:val="18"/>
                <w:szCs w:val="18"/>
              </w:rPr>
              <w:t>i</w:t>
            </w:r>
            <w:r w:rsidRPr="001E4EC8">
              <w:rPr>
                <w:spacing w:val="-1"/>
                <w:sz w:val="18"/>
                <w:szCs w:val="18"/>
              </w:rPr>
              <w:t>s</w:t>
            </w:r>
            <w:r w:rsidRPr="001E4EC8">
              <w:rPr>
                <w:spacing w:val="-2"/>
                <w:sz w:val="18"/>
                <w:szCs w:val="18"/>
              </w:rPr>
              <w:t>f</w:t>
            </w:r>
            <w:r w:rsidRPr="001E4EC8">
              <w:rPr>
                <w:sz w:val="18"/>
                <w:szCs w:val="18"/>
              </w:rPr>
              <w:t>a</w:t>
            </w:r>
            <w:r w:rsidRPr="001E4EC8">
              <w:rPr>
                <w:spacing w:val="1"/>
                <w:sz w:val="18"/>
                <w:szCs w:val="18"/>
              </w:rPr>
              <w:t>c</w:t>
            </w:r>
            <w:r w:rsidRPr="001E4EC8">
              <w:rPr>
                <w:sz w:val="18"/>
                <w:szCs w:val="18"/>
              </w:rPr>
              <w:t>t</w:t>
            </w:r>
            <w:r w:rsidRPr="001E4EC8">
              <w:rPr>
                <w:spacing w:val="1"/>
                <w:sz w:val="18"/>
                <w:szCs w:val="18"/>
              </w:rPr>
              <w:t>o</w:t>
            </w:r>
            <w:r w:rsidRPr="001E4EC8">
              <w:rPr>
                <w:spacing w:val="3"/>
                <w:sz w:val="18"/>
                <w:szCs w:val="18"/>
              </w:rPr>
              <w:t>r</w:t>
            </w:r>
            <w:r w:rsidRPr="001E4EC8">
              <w:rPr>
                <w:sz w:val="18"/>
                <w:szCs w:val="18"/>
              </w:rPr>
              <w:t>y</w:t>
            </w:r>
            <w:r w:rsidRPr="001E4EC8">
              <w:rPr>
                <w:spacing w:val="-10"/>
                <w:sz w:val="18"/>
                <w:szCs w:val="18"/>
              </w:rPr>
              <w:t xml:space="preserve"> </w:t>
            </w:r>
            <w:r w:rsidRPr="001E4EC8">
              <w:rPr>
                <w:sz w:val="18"/>
                <w:szCs w:val="18"/>
              </w:rPr>
              <w:t>to</w:t>
            </w:r>
            <w:r w:rsidRPr="001E4EC8">
              <w:rPr>
                <w:spacing w:val="-1"/>
                <w:sz w:val="18"/>
                <w:szCs w:val="18"/>
              </w:rPr>
              <w:t xml:space="preserve"> C</w:t>
            </w:r>
            <w:r w:rsidRPr="001E4EC8">
              <w:rPr>
                <w:spacing w:val="1"/>
                <w:sz w:val="18"/>
                <w:szCs w:val="18"/>
              </w:rPr>
              <w:t>ou</w:t>
            </w:r>
            <w:r w:rsidRPr="001E4EC8">
              <w:rPr>
                <w:spacing w:val="-1"/>
                <w:sz w:val="18"/>
                <w:szCs w:val="18"/>
              </w:rPr>
              <w:t>n</w:t>
            </w:r>
            <w:r w:rsidRPr="001E4EC8">
              <w:rPr>
                <w:spacing w:val="2"/>
                <w:sz w:val="18"/>
                <w:szCs w:val="18"/>
              </w:rPr>
              <w:t>t</w:t>
            </w:r>
            <w:r w:rsidRPr="001E4EC8">
              <w:rPr>
                <w:spacing w:val="-4"/>
                <w:sz w:val="18"/>
                <w:szCs w:val="18"/>
              </w:rPr>
              <w:t>y</w:t>
            </w:r>
            <w:r w:rsidRPr="001E4EC8">
              <w:rPr>
                <w:sz w:val="18"/>
                <w:szCs w:val="18"/>
              </w:rPr>
              <w:t>,</w:t>
            </w:r>
            <w:r w:rsidRPr="001E4EC8">
              <w:rPr>
                <w:spacing w:val="-5"/>
                <w:sz w:val="18"/>
                <w:szCs w:val="18"/>
              </w:rPr>
              <w:t xml:space="preserve"> </w:t>
            </w:r>
            <w:r w:rsidRPr="001E4EC8">
              <w:rPr>
                <w:spacing w:val="3"/>
                <w:sz w:val="18"/>
                <w:szCs w:val="18"/>
              </w:rPr>
              <w:t>e</w:t>
            </w:r>
            <w:r w:rsidRPr="001E4EC8">
              <w:rPr>
                <w:spacing w:val="-1"/>
                <w:sz w:val="18"/>
                <w:szCs w:val="18"/>
              </w:rPr>
              <w:t>v</w:t>
            </w:r>
            <w:r w:rsidRPr="001E4EC8">
              <w:rPr>
                <w:sz w:val="18"/>
                <w:szCs w:val="18"/>
              </w:rPr>
              <w:t>i</w:t>
            </w:r>
            <w:r w:rsidRPr="001E4EC8">
              <w:rPr>
                <w:spacing w:val="1"/>
                <w:sz w:val="18"/>
                <w:szCs w:val="18"/>
              </w:rPr>
              <w:t>d</w:t>
            </w:r>
            <w:r w:rsidRPr="001E4EC8">
              <w:rPr>
                <w:sz w:val="18"/>
                <w:szCs w:val="18"/>
              </w:rPr>
              <w:t>e</w:t>
            </w:r>
            <w:r w:rsidRPr="001E4EC8">
              <w:rPr>
                <w:spacing w:val="-1"/>
                <w:sz w:val="18"/>
                <w:szCs w:val="18"/>
              </w:rPr>
              <w:t>n</w:t>
            </w:r>
            <w:r w:rsidRPr="001E4EC8">
              <w:rPr>
                <w:spacing w:val="3"/>
                <w:sz w:val="18"/>
                <w:szCs w:val="18"/>
              </w:rPr>
              <w:t>c</w:t>
            </w:r>
            <w:r w:rsidRPr="001E4EC8">
              <w:rPr>
                <w:sz w:val="18"/>
                <w:szCs w:val="18"/>
              </w:rPr>
              <w:t>i</w:t>
            </w:r>
            <w:r w:rsidRPr="001E4EC8">
              <w:rPr>
                <w:spacing w:val="1"/>
                <w:sz w:val="18"/>
                <w:szCs w:val="18"/>
              </w:rPr>
              <w:t>n</w:t>
            </w:r>
            <w:r w:rsidRPr="001E4EC8">
              <w:rPr>
                <w:sz w:val="18"/>
                <w:szCs w:val="18"/>
              </w:rPr>
              <w:t>g</w:t>
            </w:r>
            <w:r w:rsidRPr="001E4EC8">
              <w:rPr>
                <w:spacing w:val="-10"/>
                <w:sz w:val="18"/>
                <w:szCs w:val="18"/>
              </w:rPr>
              <w:t xml:space="preserve"> </w:t>
            </w:r>
            <w:r w:rsidRPr="001E4EC8">
              <w:rPr>
                <w:spacing w:val="2"/>
                <w:sz w:val="18"/>
                <w:szCs w:val="18"/>
              </w:rPr>
              <w:t>t</w:t>
            </w:r>
            <w:r w:rsidRPr="001E4EC8">
              <w:rPr>
                <w:spacing w:val="-1"/>
                <w:sz w:val="18"/>
                <w:szCs w:val="18"/>
              </w:rPr>
              <w:t>h</w:t>
            </w:r>
            <w:r w:rsidRPr="001E4EC8">
              <w:rPr>
                <w:sz w:val="18"/>
                <w:szCs w:val="18"/>
              </w:rPr>
              <w:t>at all</w:t>
            </w:r>
            <w:r w:rsidRPr="001E4EC8">
              <w:rPr>
                <w:spacing w:val="-2"/>
                <w:sz w:val="18"/>
                <w:szCs w:val="18"/>
              </w:rPr>
              <w:t xml:space="preserve"> </w:t>
            </w:r>
            <w:r w:rsidRPr="001E4EC8">
              <w:rPr>
                <w:spacing w:val="1"/>
                <w:sz w:val="18"/>
                <w:szCs w:val="18"/>
              </w:rPr>
              <w:t>r</w:t>
            </w:r>
            <w:r w:rsidRPr="001E4EC8">
              <w:rPr>
                <w:sz w:val="18"/>
                <w:szCs w:val="18"/>
              </w:rPr>
              <w:t>e</w:t>
            </w:r>
            <w:r w:rsidRPr="001E4EC8">
              <w:rPr>
                <w:spacing w:val="1"/>
                <w:sz w:val="18"/>
                <w:szCs w:val="18"/>
              </w:rPr>
              <w:t>q</w:t>
            </w:r>
            <w:r w:rsidRPr="001E4EC8">
              <w:rPr>
                <w:spacing w:val="-1"/>
                <w:sz w:val="18"/>
                <w:szCs w:val="18"/>
              </w:rPr>
              <w:t>u</w:t>
            </w:r>
            <w:r w:rsidRPr="001E4EC8">
              <w:rPr>
                <w:sz w:val="18"/>
                <w:szCs w:val="18"/>
              </w:rPr>
              <w:t>ired</w:t>
            </w:r>
            <w:r w:rsidRPr="001E4EC8">
              <w:rPr>
                <w:spacing w:val="-5"/>
                <w:sz w:val="18"/>
                <w:szCs w:val="18"/>
              </w:rPr>
              <w:t xml:space="preserve"> </w:t>
            </w:r>
            <w:r w:rsidRPr="001E4EC8">
              <w:rPr>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z w:val="18"/>
                <w:szCs w:val="18"/>
              </w:rPr>
              <w:t>c</w:t>
            </w:r>
            <w:r w:rsidRPr="001E4EC8">
              <w:rPr>
                <w:spacing w:val="1"/>
                <w:sz w:val="18"/>
                <w:szCs w:val="18"/>
              </w:rPr>
              <w:t>o</w:t>
            </w:r>
            <w:r w:rsidRPr="001E4EC8">
              <w:rPr>
                <w:spacing w:val="-1"/>
                <w:sz w:val="18"/>
                <w:szCs w:val="18"/>
              </w:rPr>
              <w:t>v</w:t>
            </w:r>
            <w:r w:rsidRPr="001E4EC8">
              <w:rPr>
                <w:sz w:val="18"/>
                <w:szCs w:val="18"/>
              </w:rPr>
              <w:t>e</w:t>
            </w:r>
            <w:r w:rsidRPr="001E4EC8">
              <w:rPr>
                <w:spacing w:val="1"/>
                <w:sz w:val="18"/>
                <w:szCs w:val="18"/>
              </w:rPr>
              <w:t>r</w:t>
            </w:r>
            <w:r w:rsidRPr="001E4EC8">
              <w:rPr>
                <w:spacing w:val="3"/>
                <w:sz w:val="18"/>
                <w:szCs w:val="18"/>
              </w:rPr>
              <w:t>a</w:t>
            </w:r>
            <w:r w:rsidRPr="001E4EC8">
              <w:rPr>
                <w:spacing w:val="1"/>
                <w:sz w:val="18"/>
                <w:szCs w:val="18"/>
              </w:rPr>
              <w:t>g</w:t>
            </w:r>
            <w:r w:rsidRPr="001E4EC8">
              <w:rPr>
                <w:sz w:val="18"/>
                <w:szCs w:val="18"/>
              </w:rPr>
              <w:t>e</w:t>
            </w:r>
            <w:r w:rsidRPr="001E4EC8">
              <w:rPr>
                <w:spacing w:val="-6"/>
                <w:sz w:val="18"/>
                <w:szCs w:val="18"/>
              </w:rPr>
              <w:t xml:space="preserve"> </w:t>
            </w:r>
            <w:r w:rsidRPr="001E4EC8">
              <w:rPr>
                <w:sz w:val="18"/>
                <w:szCs w:val="18"/>
              </w:rPr>
              <w:t>is</w:t>
            </w:r>
            <w:r w:rsidRPr="001E4EC8">
              <w:rPr>
                <w:spacing w:val="-2"/>
                <w:sz w:val="18"/>
                <w:szCs w:val="18"/>
              </w:rPr>
              <w:t xml:space="preserve"> </w:t>
            </w:r>
            <w:r w:rsidRPr="001E4EC8">
              <w:rPr>
                <w:sz w:val="18"/>
                <w:szCs w:val="18"/>
              </w:rPr>
              <w:t>in</w:t>
            </w:r>
            <w:r w:rsidRPr="001E4EC8">
              <w:rPr>
                <w:spacing w:val="-3"/>
                <w:sz w:val="18"/>
                <w:szCs w:val="18"/>
              </w:rPr>
              <w:t xml:space="preserve"> </w:t>
            </w:r>
            <w:r w:rsidRPr="001E4EC8">
              <w:rPr>
                <w:spacing w:val="3"/>
                <w:sz w:val="18"/>
                <w:szCs w:val="18"/>
              </w:rPr>
              <w:t>e</w:t>
            </w:r>
            <w:r w:rsidRPr="001E4EC8">
              <w:rPr>
                <w:spacing w:val="-2"/>
                <w:sz w:val="18"/>
                <w:szCs w:val="18"/>
              </w:rPr>
              <w:t>ff</w:t>
            </w:r>
            <w:r w:rsidRPr="001E4EC8">
              <w:rPr>
                <w:sz w:val="18"/>
                <w:szCs w:val="18"/>
              </w:rPr>
              <w:t>e</w:t>
            </w:r>
            <w:r w:rsidRPr="001E4EC8">
              <w:rPr>
                <w:spacing w:val="3"/>
                <w:sz w:val="18"/>
                <w:szCs w:val="18"/>
              </w:rPr>
              <w:t>c</w:t>
            </w:r>
            <w:r w:rsidRPr="001E4EC8">
              <w:rPr>
                <w:sz w:val="18"/>
                <w:szCs w:val="18"/>
              </w:rPr>
              <w:t>t.</w:t>
            </w:r>
            <w:r w:rsidRPr="001E4EC8">
              <w:rPr>
                <w:spacing w:val="46"/>
                <w:sz w:val="18"/>
                <w:szCs w:val="18"/>
              </w:rPr>
              <w:t xml:space="preserve"> </w:t>
            </w:r>
            <w:r w:rsidRPr="001E4EC8">
              <w:rPr>
                <w:spacing w:val="3"/>
                <w:sz w:val="18"/>
                <w:szCs w:val="18"/>
              </w:rPr>
              <w:t>T</w:t>
            </w:r>
            <w:r w:rsidRPr="001E4EC8">
              <w:rPr>
                <w:spacing w:val="-1"/>
                <w:sz w:val="18"/>
                <w:szCs w:val="18"/>
              </w:rPr>
              <w:t>h</w:t>
            </w:r>
            <w:r w:rsidRPr="001E4EC8">
              <w:rPr>
                <w:sz w:val="18"/>
                <w:szCs w:val="18"/>
              </w:rPr>
              <w:t>e</w:t>
            </w:r>
            <w:r w:rsidRPr="001E4EC8">
              <w:rPr>
                <w:spacing w:val="-2"/>
                <w:sz w:val="18"/>
                <w:szCs w:val="18"/>
              </w:rPr>
              <w:t xml:space="preserve"> </w:t>
            </w:r>
            <w:r w:rsidRPr="001E4EC8">
              <w:rPr>
                <w:spacing w:val="-1"/>
                <w:sz w:val="18"/>
                <w:szCs w:val="18"/>
              </w:rPr>
              <w:t>C</w:t>
            </w:r>
            <w:r w:rsidRPr="001E4EC8">
              <w:rPr>
                <w:spacing w:val="1"/>
                <w:sz w:val="18"/>
                <w:szCs w:val="18"/>
              </w:rPr>
              <w:t>o</w:t>
            </w:r>
            <w:r w:rsidRPr="001E4EC8">
              <w:rPr>
                <w:spacing w:val="-1"/>
                <w:sz w:val="18"/>
                <w:szCs w:val="18"/>
              </w:rPr>
              <w:t>un</w:t>
            </w:r>
            <w:r w:rsidRPr="001E4EC8">
              <w:rPr>
                <w:spacing w:val="2"/>
                <w:sz w:val="18"/>
                <w:szCs w:val="18"/>
              </w:rPr>
              <w:t>t</w:t>
            </w:r>
            <w:r w:rsidRPr="001E4EC8">
              <w:rPr>
                <w:sz w:val="18"/>
                <w:szCs w:val="18"/>
              </w:rPr>
              <w:t>y</w:t>
            </w:r>
            <w:r w:rsidRPr="001E4EC8">
              <w:rPr>
                <w:spacing w:val="-7"/>
                <w:sz w:val="18"/>
                <w:szCs w:val="18"/>
              </w:rPr>
              <w:t xml:space="preserve"> </w:t>
            </w:r>
            <w:r w:rsidRPr="001E4EC8">
              <w:rPr>
                <w:spacing w:val="1"/>
                <w:sz w:val="18"/>
                <w:szCs w:val="18"/>
              </w:rPr>
              <w:t>r</w:t>
            </w:r>
            <w:r w:rsidRPr="001E4EC8">
              <w:rPr>
                <w:sz w:val="18"/>
                <w:szCs w:val="18"/>
              </w:rPr>
              <w:t>es</w:t>
            </w:r>
            <w:r w:rsidRPr="001E4EC8">
              <w:rPr>
                <w:spacing w:val="2"/>
                <w:sz w:val="18"/>
                <w:szCs w:val="18"/>
              </w:rPr>
              <w:t>e</w:t>
            </w:r>
            <w:r w:rsidRPr="001E4EC8">
              <w:rPr>
                <w:spacing w:val="1"/>
                <w:sz w:val="18"/>
                <w:szCs w:val="18"/>
              </w:rPr>
              <w:t>r</w:t>
            </w:r>
            <w:r w:rsidRPr="001E4EC8">
              <w:rPr>
                <w:spacing w:val="-1"/>
                <w:sz w:val="18"/>
                <w:szCs w:val="18"/>
              </w:rPr>
              <w:t>v</w:t>
            </w:r>
            <w:r w:rsidRPr="001E4EC8">
              <w:rPr>
                <w:sz w:val="18"/>
                <w:szCs w:val="18"/>
              </w:rPr>
              <w:t>es</w:t>
            </w:r>
            <w:r w:rsidRPr="001E4EC8">
              <w:rPr>
                <w:spacing w:val="-7"/>
                <w:sz w:val="18"/>
                <w:szCs w:val="18"/>
              </w:rPr>
              <w:t xml:space="preserve"> </w:t>
            </w:r>
            <w:r w:rsidRPr="001E4EC8">
              <w:rPr>
                <w:spacing w:val="2"/>
                <w:sz w:val="18"/>
                <w:szCs w:val="18"/>
              </w:rPr>
              <w:t>t</w:t>
            </w:r>
            <w:r w:rsidRPr="001E4EC8">
              <w:rPr>
                <w:spacing w:val="-1"/>
                <w:sz w:val="18"/>
                <w:szCs w:val="18"/>
              </w:rPr>
              <w:t>h</w:t>
            </w:r>
            <w:r w:rsidRPr="001E4EC8">
              <w:rPr>
                <w:sz w:val="18"/>
                <w:szCs w:val="18"/>
              </w:rPr>
              <w:t>e</w:t>
            </w:r>
            <w:r w:rsidRPr="001E4EC8">
              <w:rPr>
                <w:spacing w:val="-1"/>
                <w:sz w:val="18"/>
                <w:szCs w:val="18"/>
              </w:rPr>
              <w:t xml:space="preserve"> </w:t>
            </w:r>
            <w:r w:rsidRPr="001E4EC8">
              <w:rPr>
                <w:spacing w:val="1"/>
                <w:sz w:val="18"/>
                <w:szCs w:val="18"/>
              </w:rPr>
              <w:t>r</w:t>
            </w:r>
            <w:r w:rsidRPr="001E4EC8">
              <w:rPr>
                <w:sz w:val="18"/>
                <w:szCs w:val="18"/>
              </w:rPr>
              <w:t>i</w:t>
            </w:r>
            <w:r w:rsidRPr="001E4EC8">
              <w:rPr>
                <w:spacing w:val="1"/>
                <w:sz w:val="18"/>
                <w:szCs w:val="18"/>
              </w:rPr>
              <w:t>g</w:t>
            </w:r>
            <w:r w:rsidRPr="001E4EC8">
              <w:rPr>
                <w:spacing w:val="-1"/>
                <w:sz w:val="18"/>
                <w:szCs w:val="18"/>
              </w:rPr>
              <w:t>h</w:t>
            </w:r>
            <w:r w:rsidRPr="001E4EC8">
              <w:rPr>
                <w:sz w:val="18"/>
                <w:szCs w:val="18"/>
              </w:rPr>
              <w:t>ts</w:t>
            </w:r>
            <w:r w:rsidRPr="001E4EC8">
              <w:rPr>
                <w:spacing w:val="-6"/>
                <w:sz w:val="18"/>
                <w:szCs w:val="18"/>
              </w:rPr>
              <w:t xml:space="preserve"> </w:t>
            </w:r>
            <w:r w:rsidRPr="001E4EC8">
              <w:rPr>
                <w:sz w:val="18"/>
                <w:szCs w:val="18"/>
              </w:rPr>
              <w:t>to</w:t>
            </w:r>
            <w:r w:rsidRPr="001E4EC8">
              <w:rPr>
                <w:spacing w:val="-1"/>
                <w:sz w:val="18"/>
                <w:szCs w:val="18"/>
              </w:rPr>
              <w:t xml:space="preserve"> </w:t>
            </w:r>
            <w:r w:rsidRPr="001E4EC8">
              <w:rPr>
                <w:spacing w:val="1"/>
                <w:sz w:val="18"/>
                <w:szCs w:val="18"/>
              </w:rPr>
              <w:t>r</w:t>
            </w:r>
            <w:r w:rsidRPr="001E4EC8">
              <w:rPr>
                <w:sz w:val="18"/>
                <w:szCs w:val="18"/>
              </w:rPr>
              <w:t>e</w:t>
            </w:r>
            <w:r w:rsidRPr="001E4EC8">
              <w:rPr>
                <w:spacing w:val="1"/>
                <w:sz w:val="18"/>
                <w:szCs w:val="18"/>
              </w:rPr>
              <w:t>q</w:t>
            </w:r>
            <w:r w:rsidRPr="001E4EC8">
              <w:rPr>
                <w:spacing w:val="-1"/>
                <w:sz w:val="18"/>
                <w:szCs w:val="18"/>
              </w:rPr>
              <w:t>u</w:t>
            </w:r>
            <w:r w:rsidRPr="001E4EC8">
              <w:rPr>
                <w:sz w:val="18"/>
                <w:szCs w:val="18"/>
              </w:rPr>
              <w:t>ire</w:t>
            </w:r>
            <w:r w:rsidRPr="001E4EC8">
              <w:rPr>
                <w:spacing w:val="-5"/>
                <w:sz w:val="18"/>
                <w:szCs w:val="18"/>
              </w:rPr>
              <w:t xml:space="preserve"> </w:t>
            </w:r>
            <w:r w:rsidRPr="001E4EC8">
              <w:rPr>
                <w:sz w:val="18"/>
                <w:szCs w:val="18"/>
              </w:rPr>
              <w:t>t</w:t>
            </w:r>
            <w:r w:rsidRPr="001E4EC8">
              <w:rPr>
                <w:spacing w:val="-1"/>
                <w:sz w:val="18"/>
                <w:szCs w:val="18"/>
              </w:rPr>
              <w:t>h</w:t>
            </w:r>
            <w:r w:rsidRPr="001E4EC8">
              <w:rPr>
                <w:sz w:val="18"/>
                <w:szCs w:val="18"/>
              </w:rPr>
              <w:t>e</w:t>
            </w:r>
            <w:r w:rsidRPr="001E4EC8">
              <w:rPr>
                <w:spacing w:val="11"/>
                <w:sz w:val="18"/>
                <w:szCs w:val="18"/>
              </w:rPr>
              <w:t xml:space="preserve"> </w:t>
            </w:r>
            <w:r w:rsidRPr="001E4EC8">
              <w:rPr>
                <w:spacing w:val="1"/>
                <w:sz w:val="18"/>
                <w:szCs w:val="18"/>
              </w:rPr>
              <w:t>Co</w:t>
            </w:r>
            <w:r w:rsidRPr="001E4EC8">
              <w:rPr>
                <w:spacing w:val="-1"/>
                <w:sz w:val="18"/>
                <w:szCs w:val="18"/>
              </w:rPr>
              <w:t>n</w:t>
            </w:r>
            <w:r w:rsidRPr="001E4EC8">
              <w:rPr>
                <w:sz w:val="18"/>
                <w:szCs w:val="18"/>
              </w:rPr>
              <w:t>tra</w:t>
            </w:r>
            <w:r w:rsidRPr="001E4EC8">
              <w:rPr>
                <w:spacing w:val="1"/>
                <w:sz w:val="18"/>
                <w:szCs w:val="18"/>
              </w:rPr>
              <w:t>c</w:t>
            </w:r>
            <w:r w:rsidRPr="001E4EC8">
              <w:rPr>
                <w:sz w:val="18"/>
                <w:szCs w:val="18"/>
              </w:rPr>
              <w:t>t</w:t>
            </w:r>
            <w:r w:rsidRPr="001E4EC8">
              <w:rPr>
                <w:spacing w:val="1"/>
                <w:sz w:val="18"/>
                <w:szCs w:val="18"/>
              </w:rPr>
              <w:t>o</w:t>
            </w:r>
            <w:r w:rsidRPr="001E4EC8">
              <w:rPr>
                <w:sz w:val="18"/>
                <w:szCs w:val="18"/>
              </w:rPr>
              <w:t>r</w:t>
            </w:r>
            <w:r w:rsidRPr="001E4EC8">
              <w:rPr>
                <w:spacing w:val="-8"/>
                <w:sz w:val="18"/>
                <w:szCs w:val="18"/>
              </w:rPr>
              <w:t xml:space="preserve"> </w:t>
            </w:r>
            <w:r w:rsidRPr="001E4EC8">
              <w:rPr>
                <w:sz w:val="18"/>
                <w:szCs w:val="18"/>
              </w:rPr>
              <w:t>to</w:t>
            </w:r>
            <w:r w:rsidRPr="001E4EC8">
              <w:rPr>
                <w:spacing w:val="-1"/>
                <w:sz w:val="18"/>
                <w:szCs w:val="18"/>
              </w:rPr>
              <w:t xml:space="preserve"> </w:t>
            </w:r>
            <w:r w:rsidRPr="001E4EC8">
              <w:rPr>
                <w:spacing w:val="1"/>
                <w:sz w:val="18"/>
                <w:szCs w:val="18"/>
              </w:rPr>
              <w:t>p</w:t>
            </w:r>
            <w:r w:rsidRPr="001E4EC8">
              <w:rPr>
                <w:spacing w:val="-2"/>
                <w:sz w:val="18"/>
                <w:szCs w:val="18"/>
              </w:rPr>
              <w:t>r</w:t>
            </w:r>
            <w:r w:rsidRPr="001E4EC8">
              <w:rPr>
                <w:spacing w:val="1"/>
                <w:sz w:val="18"/>
                <w:szCs w:val="18"/>
              </w:rPr>
              <w:t>o</w:t>
            </w:r>
            <w:r w:rsidRPr="001E4EC8">
              <w:rPr>
                <w:spacing w:val="-1"/>
                <w:sz w:val="18"/>
                <w:szCs w:val="18"/>
              </w:rPr>
              <w:t>v</w:t>
            </w:r>
            <w:r w:rsidRPr="001E4EC8">
              <w:rPr>
                <w:sz w:val="18"/>
                <w:szCs w:val="18"/>
              </w:rPr>
              <w:t>i</w:t>
            </w:r>
            <w:r w:rsidRPr="001E4EC8">
              <w:rPr>
                <w:spacing w:val="1"/>
                <w:sz w:val="18"/>
                <w:szCs w:val="18"/>
              </w:rPr>
              <w:t>d</w:t>
            </w:r>
            <w:r w:rsidRPr="001E4EC8">
              <w:rPr>
                <w:sz w:val="18"/>
                <w:szCs w:val="18"/>
              </w:rPr>
              <w:t>e</w:t>
            </w:r>
          </w:p>
          <w:p w14:paraId="2BD2A1FC" w14:textId="77777777" w:rsidR="0003678C" w:rsidRPr="001E4EC8" w:rsidRDefault="0003678C" w:rsidP="00952ADB">
            <w:pPr>
              <w:spacing w:before="2"/>
              <w:ind w:left="462" w:right="-20"/>
              <w:rPr>
                <w:sz w:val="18"/>
                <w:szCs w:val="18"/>
              </w:rPr>
            </w:pPr>
            <w:r w:rsidRPr="001E4EC8">
              <w:rPr>
                <w:sz w:val="18"/>
                <w:szCs w:val="18"/>
              </w:rPr>
              <w:t>c</w:t>
            </w:r>
            <w:r w:rsidRPr="001E4EC8">
              <w:rPr>
                <w:spacing w:val="1"/>
                <w:sz w:val="18"/>
                <w:szCs w:val="18"/>
              </w:rPr>
              <w:t>o</w:t>
            </w:r>
            <w:r w:rsidRPr="001E4EC8">
              <w:rPr>
                <w:spacing w:val="-4"/>
                <w:sz w:val="18"/>
                <w:szCs w:val="18"/>
              </w:rPr>
              <w:t>m</w:t>
            </w:r>
            <w:r w:rsidRPr="001E4EC8">
              <w:rPr>
                <w:spacing w:val="1"/>
                <w:sz w:val="18"/>
                <w:szCs w:val="18"/>
              </w:rPr>
              <w:t>p</w:t>
            </w:r>
            <w:r w:rsidRPr="001E4EC8">
              <w:rPr>
                <w:sz w:val="18"/>
                <w:szCs w:val="18"/>
              </w:rPr>
              <w:t>lete,</w:t>
            </w:r>
            <w:r w:rsidRPr="001E4EC8">
              <w:rPr>
                <w:spacing w:val="-7"/>
                <w:sz w:val="18"/>
                <w:szCs w:val="18"/>
              </w:rPr>
              <w:t xml:space="preserve"> </w:t>
            </w:r>
            <w:r w:rsidRPr="001E4EC8">
              <w:rPr>
                <w:sz w:val="18"/>
                <w:szCs w:val="18"/>
              </w:rPr>
              <w:t>c</w:t>
            </w:r>
            <w:r w:rsidRPr="001E4EC8">
              <w:rPr>
                <w:spacing w:val="1"/>
                <w:sz w:val="18"/>
                <w:szCs w:val="18"/>
              </w:rPr>
              <w:t>er</w:t>
            </w:r>
            <w:r w:rsidRPr="001E4EC8">
              <w:rPr>
                <w:sz w:val="18"/>
                <w:szCs w:val="18"/>
              </w:rPr>
              <w:t>t</w:t>
            </w:r>
            <w:r w:rsidRPr="001E4EC8">
              <w:rPr>
                <w:spacing w:val="2"/>
                <w:sz w:val="18"/>
                <w:szCs w:val="18"/>
              </w:rPr>
              <w:t>i</w:t>
            </w:r>
            <w:r w:rsidRPr="001E4EC8">
              <w:rPr>
                <w:spacing w:val="-2"/>
                <w:sz w:val="18"/>
                <w:szCs w:val="18"/>
              </w:rPr>
              <w:t>f</w:t>
            </w:r>
            <w:r w:rsidRPr="001E4EC8">
              <w:rPr>
                <w:sz w:val="18"/>
                <w:szCs w:val="18"/>
              </w:rPr>
              <w:t>ied</w:t>
            </w:r>
            <w:r w:rsidRPr="001E4EC8">
              <w:rPr>
                <w:spacing w:val="-6"/>
                <w:sz w:val="18"/>
                <w:szCs w:val="18"/>
              </w:rPr>
              <w:t xml:space="preserve"> </w:t>
            </w:r>
            <w:r w:rsidRPr="001E4EC8">
              <w:rPr>
                <w:sz w:val="18"/>
                <w:szCs w:val="18"/>
              </w:rPr>
              <w:t>c</w:t>
            </w:r>
            <w:r w:rsidRPr="001E4EC8">
              <w:rPr>
                <w:spacing w:val="1"/>
                <w:sz w:val="18"/>
                <w:szCs w:val="18"/>
              </w:rPr>
              <w:t>op</w:t>
            </w:r>
            <w:r w:rsidRPr="001E4EC8">
              <w:rPr>
                <w:sz w:val="18"/>
                <w:szCs w:val="18"/>
              </w:rPr>
              <w:t>ies</w:t>
            </w:r>
            <w:r w:rsidRPr="001E4EC8">
              <w:rPr>
                <w:spacing w:val="-5"/>
                <w:sz w:val="18"/>
                <w:szCs w:val="18"/>
              </w:rPr>
              <w:t xml:space="preserve"> </w:t>
            </w:r>
            <w:r w:rsidRPr="001E4EC8">
              <w:rPr>
                <w:spacing w:val="1"/>
                <w:sz w:val="18"/>
                <w:szCs w:val="18"/>
              </w:rPr>
              <w:t>o</w:t>
            </w:r>
            <w:r w:rsidRPr="001E4EC8">
              <w:rPr>
                <w:sz w:val="18"/>
                <w:szCs w:val="18"/>
              </w:rPr>
              <w:t>f</w:t>
            </w:r>
            <w:r w:rsidRPr="001E4EC8">
              <w:rPr>
                <w:spacing w:val="-3"/>
                <w:sz w:val="18"/>
                <w:szCs w:val="18"/>
              </w:rPr>
              <w:t xml:space="preserve"> </w:t>
            </w:r>
            <w:r w:rsidRPr="001E4EC8">
              <w:rPr>
                <w:spacing w:val="3"/>
                <w:sz w:val="18"/>
                <w:szCs w:val="18"/>
              </w:rPr>
              <w:t>a</w:t>
            </w:r>
            <w:r w:rsidRPr="001E4EC8">
              <w:rPr>
                <w:sz w:val="18"/>
                <w:szCs w:val="18"/>
              </w:rPr>
              <w:t>ll</w:t>
            </w:r>
            <w:r w:rsidRPr="001E4EC8">
              <w:rPr>
                <w:spacing w:val="-2"/>
                <w:sz w:val="18"/>
                <w:szCs w:val="18"/>
              </w:rPr>
              <w:t xml:space="preserve"> </w:t>
            </w:r>
            <w:r w:rsidRPr="001E4EC8">
              <w:rPr>
                <w:spacing w:val="1"/>
                <w:sz w:val="18"/>
                <w:szCs w:val="18"/>
              </w:rPr>
              <w:t>r</w:t>
            </w:r>
            <w:r w:rsidRPr="001E4EC8">
              <w:rPr>
                <w:sz w:val="18"/>
                <w:szCs w:val="18"/>
              </w:rPr>
              <w:t>e</w:t>
            </w:r>
            <w:r w:rsidRPr="001E4EC8">
              <w:rPr>
                <w:spacing w:val="1"/>
                <w:sz w:val="18"/>
                <w:szCs w:val="18"/>
              </w:rPr>
              <w:t>q</w:t>
            </w:r>
            <w:r w:rsidRPr="001E4EC8">
              <w:rPr>
                <w:spacing w:val="-1"/>
                <w:sz w:val="18"/>
                <w:szCs w:val="18"/>
              </w:rPr>
              <w:t>u</w:t>
            </w:r>
            <w:r w:rsidRPr="001E4EC8">
              <w:rPr>
                <w:sz w:val="18"/>
                <w:szCs w:val="18"/>
              </w:rPr>
              <w:t>ired</w:t>
            </w:r>
            <w:r w:rsidRPr="001E4EC8">
              <w:rPr>
                <w:spacing w:val="-5"/>
                <w:sz w:val="18"/>
                <w:szCs w:val="18"/>
              </w:rPr>
              <w:t xml:space="preserve"> </w:t>
            </w:r>
            <w:r w:rsidRPr="001E4EC8">
              <w:rPr>
                <w:sz w:val="18"/>
                <w:szCs w:val="18"/>
              </w:rPr>
              <w:t>i</w:t>
            </w:r>
            <w:r w:rsidRPr="001E4EC8">
              <w:rPr>
                <w:spacing w:val="-1"/>
                <w:sz w:val="18"/>
                <w:szCs w:val="18"/>
              </w:rPr>
              <w:t>n</w:t>
            </w:r>
            <w:r w:rsidRPr="001E4EC8">
              <w:rPr>
                <w:spacing w:val="2"/>
                <w:sz w:val="18"/>
                <w:szCs w:val="18"/>
              </w:rPr>
              <w:t>s</w:t>
            </w:r>
            <w:r w:rsidRPr="001E4EC8">
              <w:rPr>
                <w:spacing w:val="-1"/>
                <w:sz w:val="18"/>
                <w:szCs w:val="18"/>
              </w:rPr>
              <w:t>u</w:t>
            </w:r>
            <w:r w:rsidRPr="001E4EC8">
              <w:rPr>
                <w:spacing w:val="1"/>
                <w:sz w:val="18"/>
                <w:szCs w:val="18"/>
              </w:rPr>
              <w:t>r</w:t>
            </w:r>
            <w:r w:rsidRPr="001E4EC8">
              <w:rPr>
                <w:sz w:val="18"/>
                <w:szCs w:val="18"/>
              </w:rPr>
              <w:t>a</w:t>
            </w:r>
            <w:r w:rsidRPr="001E4EC8">
              <w:rPr>
                <w:spacing w:val="-1"/>
                <w:sz w:val="18"/>
                <w:szCs w:val="18"/>
              </w:rPr>
              <w:t>n</w:t>
            </w:r>
            <w:r w:rsidRPr="001E4EC8">
              <w:rPr>
                <w:sz w:val="18"/>
                <w:szCs w:val="18"/>
              </w:rPr>
              <w:t>ce</w:t>
            </w:r>
            <w:r w:rsidRPr="001E4EC8">
              <w:rPr>
                <w:spacing w:val="-7"/>
                <w:sz w:val="18"/>
                <w:szCs w:val="18"/>
              </w:rPr>
              <w:t xml:space="preserve"> </w:t>
            </w:r>
            <w:r w:rsidRPr="001E4EC8">
              <w:rPr>
                <w:spacing w:val="1"/>
                <w:sz w:val="18"/>
                <w:szCs w:val="18"/>
              </w:rPr>
              <w:t>po</w:t>
            </w:r>
            <w:r w:rsidRPr="001E4EC8">
              <w:rPr>
                <w:sz w:val="18"/>
                <w:szCs w:val="18"/>
              </w:rPr>
              <w:t>licies.</w:t>
            </w:r>
            <w:r w:rsidRPr="001E4EC8">
              <w:rPr>
                <w:spacing w:val="46"/>
                <w:sz w:val="18"/>
                <w:szCs w:val="18"/>
              </w:rPr>
              <w:t xml:space="preserve"> </w:t>
            </w:r>
            <w:r w:rsidRPr="001E4EC8">
              <w:rPr>
                <w:spacing w:val="3"/>
                <w:sz w:val="18"/>
                <w:szCs w:val="18"/>
              </w:rPr>
              <w:t>T</w:t>
            </w:r>
            <w:r w:rsidRPr="001E4EC8">
              <w:rPr>
                <w:spacing w:val="-1"/>
                <w:sz w:val="18"/>
                <w:szCs w:val="18"/>
              </w:rPr>
              <w:t>h</w:t>
            </w:r>
            <w:r w:rsidRPr="001E4EC8">
              <w:rPr>
                <w:sz w:val="18"/>
                <w:szCs w:val="18"/>
              </w:rPr>
              <w:t>e</w:t>
            </w:r>
            <w:r w:rsidRPr="001E4EC8">
              <w:rPr>
                <w:spacing w:val="-2"/>
                <w:sz w:val="18"/>
                <w:szCs w:val="18"/>
              </w:rPr>
              <w:t xml:space="preserve"> </w:t>
            </w:r>
            <w:r w:rsidRPr="001E4EC8">
              <w:rPr>
                <w:spacing w:val="1"/>
                <w:sz w:val="18"/>
                <w:szCs w:val="18"/>
              </w:rPr>
              <w:t>r</w:t>
            </w:r>
            <w:r w:rsidRPr="001E4EC8">
              <w:rPr>
                <w:sz w:val="18"/>
                <w:szCs w:val="18"/>
              </w:rPr>
              <w:t>e</w:t>
            </w:r>
            <w:r w:rsidRPr="001E4EC8">
              <w:rPr>
                <w:spacing w:val="1"/>
                <w:sz w:val="18"/>
                <w:szCs w:val="18"/>
              </w:rPr>
              <w:t>q</w:t>
            </w:r>
            <w:r w:rsidRPr="001E4EC8">
              <w:rPr>
                <w:spacing w:val="-1"/>
                <w:sz w:val="18"/>
                <w:szCs w:val="18"/>
              </w:rPr>
              <w:t>u</w:t>
            </w:r>
            <w:r w:rsidRPr="001E4EC8">
              <w:rPr>
                <w:sz w:val="18"/>
                <w:szCs w:val="18"/>
              </w:rPr>
              <w:t>ire</w:t>
            </w:r>
            <w:r w:rsidRPr="001E4EC8">
              <w:rPr>
                <w:spacing w:val="-5"/>
                <w:sz w:val="18"/>
                <w:szCs w:val="18"/>
              </w:rPr>
              <w:t xml:space="preserve"> </w:t>
            </w:r>
            <w:r w:rsidRPr="001E4EC8">
              <w:rPr>
                <w:sz w:val="18"/>
                <w:szCs w:val="18"/>
              </w:rPr>
              <w:t>c</w:t>
            </w:r>
            <w:r w:rsidRPr="001E4EC8">
              <w:rPr>
                <w:spacing w:val="1"/>
                <w:sz w:val="18"/>
                <w:szCs w:val="18"/>
              </w:rPr>
              <w:t>er</w:t>
            </w:r>
            <w:r w:rsidRPr="001E4EC8">
              <w:rPr>
                <w:sz w:val="18"/>
                <w:szCs w:val="18"/>
              </w:rPr>
              <w:t>ti</w:t>
            </w:r>
            <w:r w:rsidRPr="001E4EC8">
              <w:rPr>
                <w:spacing w:val="-2"/>
                <w:sz w:val="18"/>
                <w:szCs w:val="18"/>
              </w:rPr>
              <w:t>f</w:t>
            </w:r>
            <w:r w:rsidRPr="001E4EC8">
              <w:rPr>
                <w:sz w:val="18"/>
                <w:szCs w:val="18"/>
              </w:rPr>
              <w:t>icat</w:t>
            </w:r>
            <w:r w:rsidRPr="001E4EC8">
              <w:rPr>
                <w:spacing w:val="1"/>
                <w:sz w:val="18"/>
                <w:szCs w:val="18"/>
              </w:rPr>
              <w:t>e(</w:t>
            </w:r>
            <w:r w:rsidRPr="001E4EC8">
              <w:rPr>
                <w:spacing w:val="-1"/>
                <w:sz w:val="18"/>
                <w:szCs w:val="18"/>
              </w:rPr>
              <w:t>s</w:t>
            </w:r>
            <w:r w:rsidRPr="001E4EC8">
              <w:rPr>
                <w:sz w:val="18"/>
                <w:szCs w:val="18"/>
              </w:rPr>
              <w:t>)</w:t>
            </w:r>
            <w:r w:rsidRPr="001E4EC8">
              <w:rPr>
                <w:spacing w:val="-9"/>
                <w:sz w:val="18"/>
                <w:szCs w:val="18"/>
              </w:rPr>
              <w:t xml:space="preserve"> </w:t>
            </w:r>
            <w:r w:rsidRPr="001E4EC8">
              <w:rPr>
                <w:sz w:val="18"/>
                <w:szCs w:val="18"/>
              </w:rPr>
              <w:t>a</w:t>
            </w:r>
            <w:r w:rsidRPr="001E4EC8">
              <w:rPr>
                <w:spacing w:val="-1"/>
                <w:sz w:val="18"/>
                <w:szCs w:val="18"/>
              </w:rPr>
              <w:t>n</w:t>
            </w:r>
            <w:r w:rsidRPr="001E4EC8">
              <w:rPr>
                <w:sz w:val="18"/>
                <w:szCs w:val="18"/>
              </w:rPr>
              <w:t>d</w:t>
            </w:r>
            <w:r w:rsidRPr="001E4EC8">
              <w:rPr>
                <w:spacing w:val="-2"/>
                <w:sz w:val="18"/>
                <w:szCs w:val="18"/>
              </w:rPr>
              <w:t xml:space="preserve"> </w:t>
            </w:r>
            <w:r w:rsidRPr="001E4EC8">
              <w:rPr>
                <w:sz w:val="18"/>
                <w:szCs w:val="18"/>
              </w:rPr>
              <w:t>e</w:t>
            </w:r>
            <w:r w:rsidRPr="001E4EC8">
              <w:rPr>
                <w:spacing w:val="-1"/>
                <w:sz w:val="18"/>
                <w:szCs w:val="18"/>
              </w:rPr>
              <w:t>n</w:t>
            </w:r>
            <w:r w:rsidRPr="001E4EC8">
              <w:rPr>
                <w:spacing w:val="1"/>
                <w:sz w:val="18"/>
                <w:szCs w:val="18"/>
              </w:rPr>
              <w:t>dor</w:t>
            </w:r>
            <w:r w:rsidRPr="001E4EC8">
              <w:rPr>
                <w:spacing w:val="-1"/>
                <w:sz w:val="18"/>
                <w:szCs w:val="18"/>
              </w:rPr>
              <w:t>s</w:t>
            </w:r>
            <w:r w:rsidRPr="001E4EC8">
              <w:rPr>
                <w:spacing w:val="3"/>
                <w:sz w:val="18"/>
                <w:szCs w:val="18"/>
              </w:rPr>
              <w:t>e</w:t>
            </w:r>
            <w:r w:rsidRPr="001E4EC8">
              <w:rPr>
                <w:spacing w:val="-4"/>
                <w:sz w:val="18"/>
                <w:szCs w:val="18"/>
              </w:rPr>
              <w:t>m</w:t>
            </w:r>
            <w:r w:rsidRPr="001E4EC8">
              <w:rPr>
                <w:spacing w:val="3"/>
                <w:sz w:val="18"/>
                <w:szCs w:val="18"/>
              </w:rPr>
              <w:t>e</w:t>
            </w:r>
            <w:r w:rsidRPr="001E4EC8">
              <w:rPr>
                <w:spacing w:val="-1"/>
                <w:sz w:val="18"/>
                <w:szCs w:val="18"/>
              </w:rPr>
              <w:t>n</w:t>
            </w:r>
            <w:r w:rsidRPr="001E4EC8">
              <w:rPr>
                <w:sz w:val="18"/>
                <w:szCs w:val="18"/>
              </w:rPr>
              <w:t>ts</w:t>
            </w:r>
            <w:r w:rsidRPr="001E4EC8">
              <w:rPr>
                <w:spacing w:val="-9"/>
                <w:sz w:val="18"/>
                <w:szCs w:val="18"/>
              </w:rPr>
              <w:t xml:space="preserve"> </w:t>
            </w:r>
            <w:r w:rsidRPr="001E4EC8">
              <w:rPr>
                <w:spacing w:val="-1"/>
                <w:sz w:val="18"/>
                <w:szCs w:val="18"/>
              </w:rPr>
              <w:t>m</w:t>
            </w:r>
            <w:r w:rsidRPr="001E4EC8">
              <w:rPr>
                <w:spacing w:val="1"/>
                <w:sz w:val="18"/>
                <w:szCs w:val="18"/>
              </w:rPr>
              <w:t>u</w:t>
            </w:r>
            <w:r w:rsidRPr="001E4EC8">
              <w:rPr>
                <w:spacing w:val="-1"/>
                <w:sz w:val="18"/>
                <w:szCs w:val="18"/>
              </w:rPr>
              <w:t>s</w:t>
            </w:r>
            <w:r w:rsidRPr="001E4EC8">
              <w:rPr>
                <w:sz w:val="18"/>
                <w:szCs w:val="18"/>
              </w:rPr>
              <w:t>t</w:t>
            </w:r>
            <w:r w:rsidRPr="001E4EC8">
              <w:rPr>
                <w:spacing w:val="-4"/>
                <w:sz w:val="18"/>
                <w:szCs w:val="18"/>
              </w:rPr>
              <w:t xml:space="preserve"> </w:t>
            </w:r>
            <w:r w:rsidRPr="001E4EC8">
              <w:rPr>
                <w:spacing w:val="1"/>
                <w:sz w:val="18"/>
                <w:szCs w:val="18"/>
              </w:rPr>
              <w:t>b</w:t>
            </w:r>
            <w:r w:rsidRPr="001E4EC8">
              <w:rPr>
                <w:sz w:val="18"/>
                <w:szCs w:val="18"/>
              </w:rPr>
              <w:t>e</w:t>
            </w:r>
            <w:r w:rsidRPr="001E4EC8">
              <w:rPr>
                <w:spacing w:val="-1"/>
                <w:sz w:val="18"/>
                <w:szCs w:val="18"/>
              </w:rPr>
              <w:t xml:space="preserve"> s</w:t>
            </w:r>
            <w:r w:rsidRPr="001E4EC8">
              <w:rPr>
                <w:spacing w:val="3"/>
                <w:sz w:val="18"/>
                <w:szCs w:val="18"/>
              </w:rPr>
              <w:t>e</w:t>
            </w:r>
            <w:r w:rsidRPr="001E4EC8">
              <w:rPr>
                <w:spacing w:val="-1"/>
                <w:sz w:val="18"/>
                <w:szCs w:val="18"/>
              </w:rPr>
              <w:t>n</w:t>
            </w:r>
            <w:r w:rsidRPr="001E4EC8">
              <w:rPr>
                <w:sz w:val="18"/>
                <w:szCs w:val="18"/>
              </w:rPr>
              <w:t>t</w:t>
            </w:r>
            <w:r w:rsidRPr="001E4EC8">
              <w:rPr>
                <w:spacing w:val="-3"/>
                <w:sz w:val="18"/>
                <w:szCs w:val="18"/>
              </w:rPr>
              <w:t xml:space="preserve"> </w:t>
            </w:r>
            <w:r w:rsidRPr="001E4EC8">
              <w:rPr>
                <w:sz w:val="18"/>
                <w:szCs w:val="18"/>
              </w:rPr>
              <w:t>t</w:t>
            </w:r>
            <w:r w:rsidRPr="001E4EC8">
              <w:rPr>
                <w:spacing w:val="1"/>
                <w:sz w:val="18"/>
                <w:szCs w:val="18"/>
              </w:rPr>
              <w:t>o</w:t>
            </w:r>
            <w:r w:rsidRPr="001E4EC8">
              <w:rPr>
                <w:sz w:val="18"/>
                <w:szCs w:val="18"/>
              </w:rPr>
              <w:t>:</w:t>
            </w:r>
          </w:p>
          <w:p w14:paraId="4A9D05B5" w14:textId="77777777" w:rsidR="0003678C" w:rsidRPr="001E4EC8" w:rsidRDefault="0003678C" w:rsidP="00952ADB">
            <w:pPr>
              <w:tabs>
                <w:tab w:val="left" w:pos="1180"/>
              </w:tabs>
              <w:spacing w:before="77"/>
              <w:ind w:left="822" w:right="-20"/>
              <w:rPr>
                <w:sz w:val="18"/>
                <w:szCs w:val="18"/>
              </w:rPr>
            </w:pPr>
            <w:r w:rsidRPr="001E4EC8">
              <w:rPr>
                <w:sz w:val="18"/>
                <w:szCs w:val="18"/>
              </w:rPr>
              <w:t>-</w:t>
            </w:r>
            <w:r w:rsidRPr="001E4EC8">
              <w:rPr>
                <w:sz w:val="18"/>
                <w:szCs w:val="18"/>
              </w:rPr>
              <w:tab/>
              <w:t>Al</w:t>
            </w:r>
            <w:r w:rsidRPr="001E4EC8">
              <w:rPr>
                <w:spacing w:val="3"/>
                <w:sz w:val="18"/>
                <w:szCs w:val="18"/>
              </w:rPr>
              <w:t>a</w:t>
            </w:r>
            <w:r w:rsidRPr="001E4EC8">
              <w:rPr>
                <w:spacing w:val="-5"/>
                <w:sz w:val="18"/>
                <w:szCs w:val="18"/>
              </w:rPr>
              <w:t>m</w:t>
            </w:r>
            <w:r w:rsidRPr="001E4EC8">
              <w:rPr>
                <w:spacing w:val="3"/>
                <w:sz w:val="18"/>
                <w:szCs w:val="18"/>
              </w:rPr>
              <w:t>e</w:t>
            </w:r>
            <w:r w:rsidRPr="001E4EC8">
              <w:rPr>
                <w:sz w:val="18"/>
                <w:szCs w:val="18"/>
              </w:rPr>
              <w:t>da</w:t>
            </w:r>
            <w:r w:rsidRPr="001E4EC8">
              <w:rPr>
                <w:spacing w:val="-7"/>
                <w:sz w:val="18"/>
                <w:szCs w:val="18"/>
              </w:rPr>
              <w:t xml:space="preserve"> </w:t>
            </w:r>
            <w:r w:rsidRPr="001E4EC8">
              <w:rPr>
                <w:sz w:val="18"/>
                <w:szCs w:val="18"/>
              </w:rPr>
              <w:t>C</w:t>
            </w:r>
            <w:r w:rsidRPr="001E4EC8">
              <w:rPr>
                <w:spacing w:val="1"/>
                <w:sz w:val="18"/>
                <w:szCs w:val="18"/>
              </w:rPr>
              <w:t>o</w:t>
            </w:r>
            <w:r w:rsidRPr="001E4EC8">
              <w:rPr>
                <w:sz w:val="18"/>
                <w:szCs w:val="18"/>
              </w:rPr>
              <w:t>u</w:t>
            </w:r>
            <w:r w:rsidRPr="001E4EC8">
              <w:rPr>
                <w:spacing w:val="-1"/>
                <w:sz w:val="18"/>
                <w:szCs w:val="18"/>
              </w:rPr>
              <w:t>n</w:t>
            </w:r>
            <w:r w:rsidRPr="001E4EC8">
              <w:rPr>
                <w:spacing w:val="1"/>
                <w:sz w:val="18"/>
                <w:szCs w:val="18"/>
              </w:rPr>
              <w:t>t</w:t>
            </w:r>
            <w:r w:rsidRPr="001E4EC8">
              <w:rPr>
                <w:sz w:val="18"/>
                <w:szCs w:val="18"/>
              </w:rPr>
              <w:t>y</w:t>
            </w:r>
            <w:r w:rsidRPr="001E4EC8">
              <w:rPr>
                <w:spacing w:val="-5"/>
                <w:sz w:val="18"/>
                <w:szCs w:val="18"/>
              </w:rPr>
              <w:t xml:space="preserve"> </w:t>
            </w:r>
            <w:r w:rsidRPr="001E4EC8">
              <w:rPr>
                <w:sz w:val="18"/>
                <w:szCs w:val="18"/>
              </w:rPr>
              <w:t>S</w:t>
            </w:r>
            <w:r w:rsidRPr="001E4EC8">
              <w:rPr>
                <w:spacing w:val="1"/>
                <w:sz w:val="18"/>
                <w:szCs w:val="18"/>
              </w:rPr>
              <w:t>o</w:t>
            </w:r>
            <w:r w:rsidRPr="001E4EC8">
              <w:rPr>
                <w:sz w:val="18"/>
                <w:szCs w:val="18"/>
              </w:rPr>
              <w:t>ci</w:t>
            </w:r>
            <w:r w:rsidRPr="001E4EC8">
              <w:rPr>
                <w:spacing w:val="1"/>
                <w:sz w:val="18"/>
                <w:szCs w:val="18"/>
              </w:rPr>
              <w:t>a</w:t>
            </w:r>
            <w:r w:rsidRPr="001E4EC8">
              <w:rPr>
                <w:sz w:val="18"/>
                <w:szCs w:val="18"/>
              </w:rPr>
              <w:t>l</w:t>
            </w:r>
            <w:r w:rsidRPr="001E4EC8">
              <w:rPr>
                <w:spacing w:val="-5"/>
                <w:sz w:val="18"/>
                <w:szCs w:val="18"/>
              </w:rPr>
              <w:t xml:space="preserve"> </w:t>
            </w:r>
            <w:r w:rsidRPr="001E4EC8">
              <w:rPr>
                <w:sz w:val="18"/>
                <w:szCs w:val="18"/>
              </w:rPr>
              <w:t>Se</w:t>
            </w:r>
            <w:r w:rsidRPr="001E4EC8">
              <w:rPr>
                <w:spacing w:val="1"/>
                <w:sz w:val="18"/>
                <w:szCs w:val="18"/>
              </w:rPr>
              <w:t>rv</w:t>
            </w:r>
            <w:r w:rsidRPr="001E4EC8">
              <w:rPr>
                <w:sz w:val="18"/>
                <w:szCs w:val="18"/>
              </w:rPr>
              <w:t>ices/C</w:t>
            </w:r>
            <w:r w:rsidRPr="001E4EC8">
              <w:rPr>
                <w:spacing w:val="1"/>
                <w:sz w:val="18"/>
                <w:szCs w:val="18"/>
              </w:rPr>
              <w:t>o</w:t>
            </w:r>
            <w:r w:rsidRPr="001E4EC8">
              <w:rPr>
                <w:sz w:val="18"/>
                <w:szCs w:val="18"/>
              </w:rPr>
              <w:t>nt</w:t>
            </w:r>
            <w:r w:rsidRPr="001E4EC8">
              <w:rPr>
                <w:spacing w:val="1"/>
                <w:sz w:val="18"/>
                <w:szCs w:val="18"/>
              </w:rPr>
              <w:t>ra</w:t>
            </w:r>
            <w:r w:rsidRPr="001E4EC8">
              <w:rPr>
                <w:sz w:val="18"/>
                <w:szCs w:val="18"/>
              </w:rPr>
              <w:t>c</w:t>
            </w:r>
            <w:r w:rsidRPr="001E4EC8">
              <w:rPr>
                <w:spacing w:val="1"/>
                <w:sz w:val="18"/>
                <w:szCs w:val="18"/>
              </w:rPr>
              <w:t>t</w:t>
            </w:r>
            <w:r w:rsidRPr="001E4EC8">
              <w:rPr>
                <w:sz w:val="18"/>
                <w:szCs w:val="18"/>
              </w:rPr>
              <w:t>s</w:t>
            </w:r>
            <w:r w:rsidRPr="001E4EC8">
              <w:rPr>
                <w:spacing w:val="-16"/>
                <w:sz w:val="18"/>
                <w:szCs w:val="18"/>
              </w:rPr>
              <w:t xml:space="preserve"> </w:t>
            </w:r>
            <w:r w:rsidRPr="001E4EC8">
              <w:rPr>
                <w:spacing w:val="1"/>
                <w:sz w:val="18"/>
                <w:szCs w:val="18"/>
              </w:rPr>
              <w:t>Off</w:t>
            </w:r>
            <w:r w:rsidRPr="001E4EC8">
              <w:rPr>
                <w:sz w:val="18"/>
                <w:szCs w:val="18"/>
              </w:rPr>
              <w:t>ice,</w:t>
            </w:r>
            <w:r w:rsidRPr="001E4EC8">
              <w:rPr>
                <w:spacing w:val="-5"/>
                <w:sz w:val="18"/>
                <w:szCs w:val="18"/>
              </w:rPr>
              <w:t xml:space="preserve"> </w:t>
            </w:r>
            <w:r w:rsidRPr="001E4EC8">
              <w:rPr>
                <w:spacing w:val="1"/>
                <w:sz w:val="18"/>
                <w:szCs w:val="18"/>
              </w:rPr>
              <w:t>1</w:t>
            </w:r>
            <w:r w:rsidRPr="001E4EC8">
              <w:rPr>
                <w:spacing w:val="-1"/>
                <w:sz w:val="18"/>
                <w:szCs w:val="18"/>
              </w:rPr>
              <w:t>1</w:t>
            </w:r>
            <w:r w:rsidRPr="001E4EC8">
              <w:rPr>
                <w:spacing w:val="1"/>
                <w:sz w:val="18"/>
                <w:szCs w:val="18"/>
              </w:rPr>
              <w:t>1</w:t>
            </w:r>
            <w:r w:rsidRPr="001E4EC8">
              <w:rPr>
                <w:sz w:val="18"/>
                <w:szCs w:val="18"/>
              </w:rPr>
              <w:t>1</w:t>
            </w:r>
            <w:r w:rsidRPr="001E4EC8">
              <w:rPr>
                <w:spacing w:val="-3"/>
                <w:sz w:val="18"/>
                <w:szCs w:val="18"/>
              </w:rPr>
              <w:t xml:space="preserve"> </w:t>
            </w:r>
            <w:r w:rsidRPr="001E4EC8">
              <w:rPr>
                <w:spacing w:val="-1"/>
                <w:sz w:val="18"/>
                <w:szCs w:val="18"/>
              </w:rPr>
              <w:t>J</w:t>
            </w:r>
            <w:r w:rsidRPr="001E4EC8">
              <w:rPr>
                <w:spacing w:val="1"/>
                <w:sz w:val="18"/>
                <w:szCs w:val="18"/>
              </w:rPr>
              <w:t>a</w:t>
            </w:r>
            <w:r w:rsidRPr="001E4EC8">
              <w:rPr>
                <w:sz w:val="18"/>
                <w:szCs w:val="18"/>
              </w:rPr>
              <w:t>c</w:t>
            </w:r>
            <w:r w:rsidRPr="001E4EC8">
              <w:rPr>
                <w:spacing w:val="-2"/>
                <w:sz w:val="18"/>
                <w:szCs w:val="18"/>
              </w:rPr>
              <w:t>k</w:t>
            </w:r>
            <w:r w:rsidRPr="001E4EC8">
              <w:rPr>
                <w:spacing w:val="-1"/>
                <w:sz w:val="18"/>
                <w:szCs w:val="18"/>
              </w:rPr>
              <w:t>s</w:t>
            </w:r>
            <w:r w:rsidRPr="001E4EC8">
              <w:rPr>
                <w:spacing w:val="1"/>
                <w:sz w:val="18"/>
                <w:szCs w:val="18"/>
              </w:rPr>
              <w:t>o</w:t>
            </w:r>
            <w:r w:rsidRPr="001E4EC8">
              <w:rPr>
                <w:sz w:val="18"/>
                <w:szCs w:val="18"/>
              </w:rPr>
              <w:t>n</w:t>
            </w:r>
            <w:r w:rsidRPr="001E4EC8">
              <w:rPr>
                <w:spacing w:val="-5"/>
                <w:sz w:val="18"/>
                <w:szCs w:val="18"/>
              </w:rPr>
              <w:t xml:space="preserve"> </w:t>
            </w:r>
            <w:r w:rsidRPr="001E4EC8">
              <w:rPr>
                <w:sz w:val="18"/>
                <w:szCs w:val="18"/>
              </w:rPr>
              <w:t>St</w:t>
            </w:r>
            <w:r w:rsidRPr="001E4EC8">
              <w:rPr>
                <w:spacing w:val="1"/>
                <w:sz w:val="18"/>
                <w:szCs w:val="18"/>
              </w:rPr>
              <w:t>r</w:t>
            </w:r>
            <w:r w:rsidRPr="001E4EC8">
              <w:rPr>
                <w:sz w:val="18"/>
                <w:szCs w:val="18"/>
              </w:rPr>
              <w:t>e</w:t>
            </w:r>
            <w:r w:rsidRPr="001E4EC8">
              <w:rPr>
                <w:spacing w:val="1"/>
                <w:sz w:val="18"/>
                <w:szCs w:val="18"/>
              </w:rPr>
              <w:t>et</w:t>
            </w:r>
            <w:r w:rsidRPr="001E4EC8">
              <w:rPr>
                <w:sz w:val="18"/>
                <w:szCs w:val="18"/>
              </w:rPr>
              <w:t>,</w:t>
            </w:r>
            <w:r w:rsidRPr="001E4EC8">
              <w:rPr>
                <w:spacing w:val="-5"/>
                <w:sz w:val="18"/>
                <w:szCs w:val="18"/>
              </w:rPr>
              <w:t xml:space="preserve"> Suite 103</w:t>
            </w:r>
            <w:r w:rsidRPr="001E4EC8">
              <w:rPr>
                <w:sz w:val="18"/>
                <w:szCs w:val="18"/>
              </w:rPr>
              <w:t>,</w:t>
            </w:r>
            <w:r w:rsidRPr="001E4EC8">
              <w:rPr>
                <w:spacing w:val="-6"/>
                <w:sz w:val="18"/>
                <w:szCs w:val="18"/>
              </w:rPr>
              <w:t xml:space="preserve"> </w:t>
            </w:r>
            <w:r w:rsidRPr="001E4EC8">
              <w:rPr>
                <w:spacing w:val="1"/>
                <w:sz w:val="18"/>
                <w:szCs w:val="18"/>
              </w:rPr>
              <w:t>Oa</w:t>
            </w:r>
            <w:r w:rsidRPr="001E4EC8">
              <w:rPr>
                <w:spacing w:val="-3"/>
                <w:sz w:val="18"/>
                <w:szCs w:val="18"/>
              </w:rPr>
              <w:t>k</w:t>
            </w:r>
            <w:r w:rsidRPr="001E4EC8">
              <w:rPr>
                <w:sz w:val="18"/>
                <w:szCs w:val="18"/>
              </w:rPr>
              <w:t>l</w:t>
            </w:r>
            <w:r w:rsidRPr="001E4EC8">
              <w:rPr>
                <w:spacing w:val="1"/>
                <w:sz w:val="18"/>
                <w:szCs w:val="18"/>
              </w:rPr>
              <w:t>a</w:t>
            </w:r>
            <w:r w:rsidRPr="001E4EC8">
              <w:rPr>
                <w:sz w:val="18"/>
                <w:szCs w:val="18"/>
              </w:rPr>
              <w:t>n</w:t>
            </w:r>
            <w:r w:rsidRPr="001E4EC8">
              <w:rPr>
                <w:spacing w:val="-1"/>
                <w:sz w:val="18"/>
                <w:szCs w:val="18"/>
              </w:rPr>
              <w:t>d</w:t>
            </w:r>
            <w:r w:rsidRPr="001E4EC8">
              <w:rPr>
                <w:sz w:val="18"/>
                <w:szCs w:val="18"/>
              </w:rPr>
              <w:t>,</w:t>
            </w:r>
            <w:r w:rsidRPr="001E4EC8">
              <w:rPr>
                <w:spacing w:val="-7"/>
                <w:sz w:val="18"/>
                <w:szCs w:val="18"/>
              </w:rPr>
              <w:t xml:space="preserve"> </w:t>
            </w:r>
            <w:r w:rsidRPr="001E4EC8">
              <w:rPr>
                <w:sz w:val="18"/>
                <w:szCs w:val="18"/>
              </w:rPr>
              <w:t>CA</w:t>
            </w:r>
            <w:r w:rsidRPr="001E4EC8">
              <w:rPr>
                <w:spacing w:val="-2"/>
                <w:sz w:val="18"/>
                <w:szCs w:val="18"/>
              </w:rPr>
              <w:t xml:space="preserve"> </w:t>
            </w:r>
            <w:r w:rsidRPr="001E4EC8">
              <w:rPr>
                <w:spacing w:val="1"/>
                <w:sz w:val="18"/>
                <w:szCs w:val="18"/>
              </w:rPr>
              <w:t>9460</w:t>
            </w:r>
            <w:r w:rsidRPr="001E4EC8">
              <w:rPr>
                <w:sz w:val="18"/>
                <w:szCs w:val="18"/>
              </w:rPr>
              <w:t>7</w:t>
            </w:r>
          </w:p>
          <w:p w14:paraId="04F0BD56" w14:textId="77777777" w:rsidR="0003678C" w:rsidRPr="001E4EC8" w:rsidRDefault="0003678C" w:rsidP="00952ADB">
            <w:pPr>
              <w:tabs>
                <w:tab w:val="left" w:pos="1180"/>
              </w:tabs>
              <w:spacing w:line="223" w:lineRule="exact"/>
              <w:ind w:left="822" w:right="-20"/>
              <w:rPr>
                <w:sz w:val="18"/>
                <w:szCs w:val="18"/>
              </w:rPr>
            </w:pPr>
            <w:r w:rsidRPr="001E4EC8">
              <w:rPr>
                <w:sz w:val="18"/>
                <w:szCs w:val="18"/>
              </w:rPr>
              <w:t>-</w:t>
            </w:r>
            <w:r w:rsidRPr="001E4EC8">
              <w:rPr>
                <w:sz w:val="18"/>
                <w:szCs w:val="18"/>
              </w:rPr>
              <w:tab/>
            </w:r>
            <w:r w:rsidRPr="001E4EC8">
              <w:rPr>
                <w:spacing w:val="1"/>
                <w:sz w:val="18"/>
                <w:szCs w:val="18"/>
              </w:rPr>
              <w:t>W</w:t>
            </w:r>
            <w:r w:rsidRPr="001E4EC8">
              <w:rPr>
                <w:sz w:val="18"/>
                <w:szCs w:val="18"/>
              </w:rPr>
              <w:t>ith</w:t>
            </w:r>
            <w:r w:rsidRPr="001E4EC8">
              <w:rPr>
                <w:spacing w:val="-5"/>
                <w:sz w:val="18"/>
                <w:szCs w:val="18"/>
              </w:rPr>
              <w:t xml:space="preserve"> </w:t>
            </w:r>
            <w:r w:rsidRPr="001E4EC8">
              <w:rPr>
                <w:sz w:val="18"/>
                <w:szCs w:val="18"/>
              </w:rPr>
              <w:t>a c</w:t>
            </w:r>
            <w:r w:rsidRPr="001E4EC8">
              <w:rPr>
                <w:spacing w:val="1"/>
                <w:sz w:val="18"/>
                <w:szCs w:val="18"/>
              </w:rPr>
              <w:t>op</w:t>
            </w:r>
            <w:r w:rsidRPr="001E4EC8">
              <w:rPr>
                <w:sz w:val="18"/>
                <w:szCs w:val="18"/>
              </w:rPr>
              <w:t>y</w:t>
            </w:r>
            <w:r w:rsidRPr="001E4EC8">
              <w:rPr>
                <w:spacing w:val="-7"/>
                <w:sz w:val="18"/>
                <w:szCs w:val="18"/>
              </w:rPr>
              <w:t xml:space="preserve"> </w:t>
            </w:r>
            <w:r w:rsidRPr="001E4EC8">
              <w:rPr>
                <w:sz w:val="18"/>
                <w:szCs w:val="18"/>
              </w:rPr>
              <w:t>to</w:t>
            </w:r>
            <w:r w:rsidRPr="001E4EC8">
              <w:rPr>
                <w:spacing w:val="-1"/>
                <w:sz w:val="18"/>
                <w:szCs w:val="18"/>
              </w:rPr>
              <w:t xml:space="preserve"> R</w:t>
            </w:r>
            <w:r w:rsidRPr="001E4EC8">
              <w:rPr>
                <w:spacing w:val="2"/>
                <w:sz w:val="18"/>
                <w:szCs w:val="18"/>
              </w:rPr>
              <w:t>i</w:t>
            </w:r>
            <w:r w:rsidRPr="001E4EC8">
              <w:rPr>
                <w:spacing w:val="-1"/>
                <w:sz w:val="18"/>
                <w:szCs w:val="18"/>
              </w:rPr>
              <w:t>s</w:t>
            </w:r>
            <w:r w:rsidRPr="001E4EC8">
              <w:rPr>
                <w:sz w:val="18"/>
                <w:szCs w:val="18"/>
              </w:rPr>
              <w:t>k</w:t>
            </w:r>
            <w:r w:rsidRPr="001E4EC8">
              <w:rPr>
                <w:spacing w:val="-5"/>
                <w:sz w:val="18"/>
                <w:szCs w:val="18"/>
              </w:rPr>
              <w:t xml:space="preserve"> </w:t>
            </w:r>
            <w:r w:rsidRPr="001E4EC8">
              <w:rPr>
                <w:sz w:val="18"/>
                <w:szCs w:val="18"/>
              </w:rPr>
              <w:t>M</w:t>
            </w:r>
            <w:r w:rsidRPr="001E4EC8">
              <w:rPr>
                <w:spacing w:val="3"/>
                <w:sz w:val="18"/>
                <w:szCs w:val="18"/>
              </w:rPr>
              <w:t>a</w:t>
            </w:r>
            <w:r w:rsidRPr="001E4EC8">
              <w:rPr>
                <w:spacing w:val="1"/>
                <w:sz w:val="18"/>
                <w:szCs w:val="18"/>
              </w:rPr>
              <w:t>n</w:t>
            </w:r>
            <w:r w:rsidRPr="001E4EC8">
              <w:rPr>
                <w:sz w:val="18"/>
                <w:szCs w:val="18"/>
              </w:rPr>
              <w:t>a</w:t>
            </w:r>
            <w:r w:rsidRPr="001E4EC8">
              <w:rPr>
                <w:spacing w:val="-1"/>
                <w:sz w:val="18"/>
                <w:szCs w:val="18"/>
              </w:rPr>
              <w:t>g</w:t>
            </w:r>
            <w:r w:rsidRPr="001E4EC8">
              <w:rPr>
                <w:spacing w:val="3"/>
                <w:sz w:val="18"/>
                <w:szCs w:val="18"/>
              </w:rPr>
              <w:t>e</w:t>
            </w:r>
            <w:r w:rsidRPr="001E4EC8">
              <w:rPr>
                <w:spacing w:val="-4"/>
                <w:sz w:val="18"/>
                <w:szCs w:val="18"/>
              </w:rPr>
              <w:t>m</w:t>
            </w:r>
            <w:r w:rsidRPr="001E4EC8">
              <w:rPr>
                <w:spacing w:val="3"/>
                <w:sz w:val="18"/>
                <w:szCs w:val="18"/>
              </w:rPr>
              <w:t>e</w:t>
            </w:r>
            <w:r w:rsidRPr="001E4EC8">
              <w:rPr>
                <w:spacing w:val="-1"/>
                <w:sz w:val="18"/>
                <w:szCs w:val="18"/>
              </w:rPr>
              <w:t>n</w:t>
            </w:r>
            <w:r w:rsidRPr="001E4EC8">
              <w:rPr>
                <w:sz w:val="18"/>
                <w:szCs w:val="18"/>
              </w:rPr>
              <w:t>t</w:t>
            </w:r>
            <w:r w:rsidRPr="001E4EC8">
              <w:rPr>
                <w:spacing w:val="-10"/>
                <w:sz w:val="18"/>
                <w:szCs w:val="18"/>
              </w:rPr>
              <w:t xml:space="preserve"> </w:t>
            </w:r>
            <w:r w:rsidRPr="001E4EC8">
              <w:rPr>
                <w:spacing w:val="3"/>
                <w:sz w:val="18"/>
                <w:szCs w:val="18"/>
              </w:rPr>
              <w:t>U</w:t>
            </w:r>
            <w:r w:rsidRPr="001E4EC8">
              <w:rPr>
                <w:spacing w:val="-1"/>
                <w:sz w:val="18"/>
                <w:szCs w:val="18"/>
              </w:rPr>
              <w:t>n</w:t>
            </w:r>
            <w:r w:rsidRPr="001E4EC8">
              <w:rPr>
                <w:sz w:val="18"/>
                <w:szCs w:val="18"/>
              </w:rPr>
              <w:t>it</w:t>
            </w:r>
            <w:r w:rsidRPr="001E4EC8">
              <w:rPr>
                <w:spacing w:val="-4"/>
                <w:sz w:val="18"/>
                <w:szCs w:val="18"/>
              </w:rPr>
              <w:t xml:space="preserve"> </w:t>
            </w:r>
            <w:r w:rsidRPr="001E4EC8">
              <w:rPr>
                <w:spacing w:val="1"/>
                <w:sz w:val="18"/>
                <w:szCs w:val="18"/>
              </w:rPr>
              <w:t>(110</w:t>
            </w:r>
            <w:r w:rsidRPr="001E4EC8">
              <w:rPr>
                <w:sz w:val="18"/>
                <w:szCs w:val="18"/>
              </w:rPr>
              <w:t>6</w:t>
            </w:r>
            <w:r w:rsidRPr="001E4EC8">
              <w:rPr>
                <w:spacing w:val="-4"/>
                <w:sz w:val="18"/>
                <w:szCs w:val="18"/>
              </w:rPr>
              <w:t xml:space="preserve"> </w:t>
            </w:r>
            <w:r w:rsidRPr="001E4EC8">
              <w:rPr>
                <w:sz w:val="18"/>
                <w:szCs w:val="18"/>
              </w:rPr>
              <w:t>M</w:t>
            </w:r>
            <w:r w:rsidRPr="001E4EC8">
              <w:rPr>
                <w:spacing w:val="1"/>
                <w:sz w:val="18"/>
                <w:szCs w:val="18"/>
              </w:rPr>
              <w:t>ad</w:t>
            </w:r>
            <w:r w:rsidRPr="001E4EC8">
              <w:rPr>
                <w:sz w:val="18"/>
                <w:szCs w:val="18"/>
              </w:rPr>
              <w:t>i</w:t>
            </w:r>
            <w:r w:rsidRPr="001E4EC8">
              <w:rPr>
                <w:spacing w:val="-1"/>
                <w:sz w:val="18"/>
                <w:szCs w:val="18"/>
              </w:rPr>
              <w:t>s</w:t>
            </w:r>
            <w:r w:rsidRPr="001E4EC8">
              <w:rPr>
                <w:spacing w:val="1"/>
                <w:sz w:val="18"/>
                <w:szCs w:val="18"/>
              </w:rPr>
              <w:t>o</w:t>
            </w:r>
            <w:r w:rsidRPr="001E4EC8">
              <w:rPr>
                <w:sz w:val="18"/>
                <w:szCs w:val="18"/>
              </w:rPr>
              <w:t>n</w:t>
            </w:r>
            <w:r w:rsidRPr="001E4EC8">
              <w:rPr>
                <w:spacing w:val="-8"/>
                <w:sz w:val="18"/>
                <w:szCs w:val="18"/>
              </w:rPr>
              <w:t xml:space="preserve"> </w:t>
            </w:r>
            <w:r w:rsidRPr="001E4EC8">
              <w:rPr>
                <w:sz w:val="18"/>
                <w:szCs w:val="18"/>
              </w:rPr>
              <w:t>Street,</w:t>
            </w:r>
            <w:r w:rsidRPr="001E4EC8">
              <w:rPr>
                <w:spacing w:val="-4"/>
                <w:sz w:val="18"/>
                <w:szCs w:val="18"/>
              </w:rPr>
              <w:t xml:space="preserve"> </w:t>
            </w:r>
            <w:r w:rsidRPr="001E4EC8">
              <w:rPr>
                <w:spacing w:val="-1"/>
                <w:sz w:val="18"/>
                <w:szCs w:val="18"/>
              </w:rPr>
              <w:t>R</w:t>
            </w:r>
            <w:r w:rsidRPr="001E4EC8">
              <w:rPr>
                <w:spacing w:val="1"/>
                <w:sz w:val="18"/>
                <w:szCs w:val="18"/>
              </w:rPr>
              <w:t>o</w:t>
            </w:r>
            <w:r w:rsidRPr="001E4EC8">
              <w:rPr>
                <w:spacing w:val="3"/>
                <w:sz w:val="18"/>
                <w:szCs w:val="18"/>
              </w:rPr>
              <w:t>o</w:t>
            </w:r>
            <w:r w:rsidRPr="001E4EC8">
              <w:rPr>
                <w:sz w:val="18"/>
                <w:szCs w:val="18"/>
              </w:rPr>
              <w:t>m</w:t>
            </w:r>
            <w:r w:rsidRPr="001E4EC8">
              <w:rPr>
                <w:spacing w:val="-9"/>
                <w:sz w:val="18"/>
                <w:szCs w:val="18"/>
              </w:rPr>
              <w:t xml:space="preserve"> </w:t>
            </w:r>
            <w:r w:rsidRPr="001E4EC8">
              <w:rPr>
                <w:spacing w:val="1"/>
                <w:sz w:val="18"/>
                <w:szCs w:val="18"/>
              </w:rPr>
              <w:t>233</w:t>
            </w:r>
            <w:r w:rsidRPr="001E4EC8">
              <w:rPr>
                <w:sz w:val="18"/>
                <w:szCs w:val="18"/>
              </w:rPr>
              <w:t>,</w:t>
            </w:r>
            <w:r w:rsidRPr="001E4EC8">
              <w:rPr>
                <w:spacing w:val="-3"/>
                <w:sz w:val="18"/>
                <w:szCs w:val="18"/>
              </w:rPr>
              <w:t xml:space="preserve"> </w:t>
            </w:r>
            <w:r w:rsidRPr="001E4EC8">
              <w:rPr>
                <w:sz w:val="18"/>
                <w:szCs w:val="18"/>
              </w:rPr>
              <w:t>Oa</w:t>
            </w:r>
            <w:r w:rsidRPr="001E4EC8">
              <w:rPr>
                <w:spacing w:val="-1"/>
                <w:sz w:val="18"/>
                <w:szCs w:val="18"/>
              </w:rPr>
              <w:t>k</w:t>
            </w:r>
            <w:r w:rsidRPr="001E4EC8">
              <w:rPr>
                <w:sz w:val="18"/>
                <w:szCs w:val="18"/>
              </w:rPr>
              <w:t>la</w:t>
            </w:r>
            <w:r w:rsidRPr="001E4EC8">
              <w:rPr>
                <w:spacing w:val="-1"/>
                <w:sz w:val="18"/>
                <w:szCs w:val="18"/>
              </w:rPr>
              <w:t>n</w:t>
            </w:r>
            <w:r w:rsidRPr="001E4EC8">
              <w:rPr>
                <w:spacing w:val="1"/>
                <w:sz w:val="18"/>
                <w:szCs w:val="18"/>
              </w:rPr>
              <w:t>d</w:t>
            </w:r>
            <w:r w:rsidRPr="001E4EC8">
              <w:rPr>
                <w:sz w:val="18"/>
                <w:szCs w:val="18"/>
              </w:rPr>
              <w:t>,</w:t>
            </w:r>
            <w:r w:rsidRPr="001E4EC8">
              <w:rPr>
                <w:spacing w:val="-6"/>
                <w:sz w:val="18"/>
                <w:szCs w:val="18"/>
              </w:rPr>
              <w:t xml:space="preserve"> </w:t>
            </w:r>
            <w:r w:rsidRPr="001E4EC8">
              <w:rPr>
                <w:spacing w:val="1"/>
                <w:sz w:val="18"/>
                <w:szCs w:val="18"/>
              </w:rPr>
              <w:t>C</w:t>
            </w:r>
            <w:r w:rsidRPr="001E4EC8">
              <w:rPr>
                <w:sz w:val="18"/>
                <w:szCs w:val="18"/>
              </w:rPr>
              <w:t>A</w:t>
            </w:r>
            <w:r w:rsidRPr="001E4EC8">
              <w:rPr>
                <w:spacing w:val="-5"/>
                <w:sz w:val="18"/>
                <w:szCs w:val="18"/>
              </w:rPr>
              <w:t xml:space="preserve"> </w:t>
            </w:r>
            <w:r w:rsidRPr="001E4EC8">
              <w:rPr>
                <w:spacing w:val="1"/>
                <w:sz w:val="18"/>
                <w:szCs w:val="18"/>
              </w:rPr>
              <w:t>94607</w:t>
            </w:r>
            <w:r w:rsidRPr="001E4EC8">
              <w:rPr>
                <w:sz w:val="18"/>
                <w:szCs w:val="18"/>
              </w:rPr>
              <w:t>)</w:t>
            </w:r>
          </w:p>
          <w:p w14:paraId="229C31C9" w14:textId="77777777" w:rsidR="0003678C" w:rsidRPr="001E4EC8" w:rsidRDefault="0003678C" w:rsidP="00952ADB">
            <w:pPr>
              <w:jc w:val="right"/>
              <w:rPr>
                <w:sz w:val="18"/>
                <w:szCs w:val="18"/>
              </w:rPr>
            </w:pPr>
          </w:p>
          <w:p w14:paraId="5D2E9F92" w14:textId="77777777" w:rsidR="0003678C" w:rsidRPr="001E4EC8" w:rsidRDefault="0003678C" w:rsidP="00952ADB">
            <w:pPr>
              <w:tabs>
                <w:tab w:val="left" w:pos="9120"/>
                <w:tab w:val="left" w:pos="9520"/>
              </w:tabs>
              <w:rPr>
                <w:sz w:val="18"/>
                <w:szCs w:val="18"/>
              </w:rPr>
            </w:pPr>
            <w:r w:rsidRPr="001E4EC8">
              <w:rPr>
                <w:sz w:val="18"/>
                <w:szCs w:val="18"/>
              </w:rPr>
              <w:tab/>
            </w:r>
            <w:r w:rsidRPr="001E4EC8">
              <w:rPr>
                <w:sz w:val="18"/>
                <w:szCs w:val="18"/>
              </w:rPr>
              <w:tab/>
            </w:r>
          </w:p>
        </w:tc>
      </w:tr>
    </w:tbl>
    <w:p w14:paraId="69562E2A" w14:textId="77777777" w:rsidR="00BE24B5" w:rsidRDefault="00BE24B5" w:rsidP="00266DFB">
      <w:pPr>
        <w:pStyle w:val="PlainText"/>
        <w:rPr>
          <w:rFonts w:asciiTheme="minorHAnsi" w:hAnsiTheme="minorHAnsi" w:cstheme="minorHAnsi"/>
          <w:b/>
          <w:color w:val="FFFFFF"/>
          <w:sz w:val="24"/>
          <w:szCs w:val="24"/>
        </w:rPr>
        <w:sectPr w:rsidR="00BE24B5" w:rsidSect="00916F76">
          <w:headerReference w:type="default" r:id="rId69"/>
          <w:footerReference w:type="default" r:id="rId70"/>
          <w:headerReference w:type="first" r:id="rId71"/>
          <w:footerReference w:type="first" r:id="rId72"/>
          <w:pgSz w:w="12240" w:h="15840" w:code="1"/>
          <w:pgMar w:top="1440" w:right="1080" w:bottom="126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3B61FE0A" w14:textId="432B5520" w:rsidR="009000A4" w:rsidRPr="008738F9" w:rsidRDefault="009000A4" w:rsidP="008738F9">
      <w:pPr>
        <w:pStyle w:val="Heading3"/>
        <w:spacing w:after="240"/>
        <w:rPr>
          <w:sz w:val="28"/>
          <w:szCs w:val="28"/>
        </w:rPr>
      </w:pPr>
      <w:bookmarkStart w:id="136" w:name="FedProvisions"/>
      <w:bookmarkStart w:id="137" w:name="_Hlk101547908"/>
      <w:r w:rsidRPr="008738F9">
        <w:rPr>
          <w:sz w:val="28"/>
          <w:szCs w:val="28"/>
        </w:rPr>
        <w:lastRenderedPageBreak/>
        <w:t>EXHIBIT B</w:t>
      </w:r>
      <w:r w:rsidR="00CB4F76">
        <w:rPr>
          <w:sz w:val="28"/>
          <w:szCs w:val="28"/>
        </w:rPr>
        <w:t xml:space="preserve"> </w:t>
      </w:r>
    </w:p>
    <w:bookmarkEnd w:id="136"/>
    <w:p w14:paraId="31113BC8" w14:textId="395B99A1" w:rsidR="00996FED" w:rsidRPr="00A96502" w:rsidRDefault="009000A4" w:rsidP="009000A4">
      <w:pPr>
        <w:pStyle w:val="PlainText"/>
        <w:spacing w:after="240"/>
        <w:jc w:val="center"/>
        <w:rPr>
          <w:rFonts w:asciiTheme="minorHAnsi" w:hAnsiTheme="minorHAnsi" w:cstheme="minorHAnsi"/>
          <w:b/>
        </w:rPr>
      </w:pPr>
      <w:r w:rsidRPr="00A96502">
        <w:rPr>
          <w:rFonts w:asciiTheme="minorHAnsi" w:hAnsiTheme="minorHAnsi" w:cstheme="minorHAnsi"/>
          <w:b/>
          <w:sz w:val="28"/>
          <w:szCs w:val="28"/>
        </w:rPr>
        <w:t>ADDITIONAL CONTRACT PROVISIONS – FEDERAL PROVISION</w:t>
      </w:r>
    </w:p>
    <w:p w14:paraId="21294E25" w14:textId="1F8C86EF" w:rsidR="00996FED" w:rsidRPr="00996FED" w:rsidRDefault="00996FED" w:rsidP="00996FED">
      <w:pPr>
        <w:spacing w:after="240"/>
        <w:rPr>
          <w:rFonts w:cstheme="minorHAnsi"/>
          <w:sz w:val="22"/>
          <w:szCs w:val="22"/>
        </w:rPr>
      </w:pPr>
      <w:r w:rsidRPr="00996FED">
        <w:rPr>
          <w:rFonts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8A7B5A9" w14:textId="77777777" w:rsidR="00996FED" w:rsidRPr="00996FED" w:rsidRDefault="00996FED" w:rsidP="00996FED">
      <w:pPr>
        <w:spacing w:after="240"/>
        <w:rPr>
          <w:rFonts w:cstheme="minorHAnsi"/>
          <w:b/>
          <w:bCs/>
          <w:sz w:val="22"/>
          <w:szCs w:val="22"/>
        </w:rPr>
      </w:pPr>
      <w:r w:rsidRPr="00996FED">
        <w:rPr>
          <w:rFonts w:cstheme="minorHAnsi"/>
          <w:sz w:val="22"/>
          <w:szCs w:val="22"/>
        </w:rPr>
        <w:t>I.</w:t>
      </w:r>
      <w:r w:rsidRPr="00996FED">
        <w:rPr>
          <w:rFonts w:cstheme="minorHAnsi"/>
          <w:b/>
          <w:bCs/>
          <w:sz w:val="22"/>
          <w:szCs w:val="22"/>
        </w:rPr>
        <w:t xml:space="preserve"> </w:t>
      </w:r>
      <w:r w:rsidRPr="00996FED">
        <w:rPr>
          <w:rFonts w:cstheme="minorHAnsi"/>
          <w:b/>
          <w:bCs/>
          <w:sz w:val="22"/>
          <w:szCs w:val="22"/>
        </w:rPr>
        <w:tab/>
        <w:t>General Provisions</w:t>
      </w:r>
    </w:p>
    <w:p w14:paraId="64F0F487" w14:textId="77777777" w:rsidR="00996FED" w:rsidRPr="00996FED" w:rsidRDefault="00996FED" w:rsidP="00224C95">
      <w:pPr>
        <w:numPr>
          <w:ilvl w:val="0"/>
          <w:numId w:val="22"/>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Remedies.  </w:t>
      </w:r>
      <w:bookmarkStart w:id="138" w:name="_Hlk37762764"/>
      <w:r w:rsidRPr="00996FED">
        <w:rPr>
          <w:rFonts w:cstheme="minorHAnsi"/>
          <w:sz w:val="22"/>
          <w:szCs w:val="22"/>
          <w:shd w:val="clear" w:color="auto" w:fill="FFFFFF"/>
        </w:rPr>
        <w:t xml:space="preserve">In the event of a breach by Contractor of any term or provision of this Agreement, the County </w:t>
      </w:r>
      <w:r w:rsidRPr="00493C02">
        <w:rPr>
          <w:rFonts w:cstheme="minorHAnsi"/>
          <w:sz w:val="22"/>
          <w:szCs w:val="22"/>
          <w:shd w:val="clear" w:color="auto" w:fill="FFFFFF"/>
        </w:rPr>
        <w:t>shall</w:t>
      </w:r>
      <w:r w:rsidRPr="00996FED">
        <w:rPr>
          <w:rFonts w:cstheme="minorHAnsi"/>
          <w:sz w:val="22"/>
          <w:szCs w:val="22"/>
          <w:shd w:val="clear" w:color="auto" w:fill="FFFFFF"/>
        </w:rPr>
        <w:t xml:space="preserve">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w:t>
      </w:r>
      <w:r w:rsidRPr="00493C02">
        <w:rPr>
          <w:rFonts w:cstheme="minorHAnsi"/>
          <w:sz w:val="22"/>
          <w:szCs w:val="22"/>
          <w:shd w:val="clear" w:color="auto" w:fill="FFFFFF"/>
        </w:rPr>
        <w:t>shall</w:t>
      </w:r>
      <w:r w:rsidRPr="00996FED">
        <w:rPr>
          <w:rFonts w:cstheme="minorHAnsi"/>
          <w:sz w:val="22"/>
          <w:szCs w:val="22"/>
          <w:shd w:val="clear" w:color="auto" w:fill="FFFFFF"/>
        </w:rPr>
        <w:t xml:space="preserve"> waive the defense that a remedy at law would be adequate.  </w:t>
      </w:r>
      <w:r w:rsidRPr="00996FED">
        <w:rPr>
          <w:rFonts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38"/>
    </w:p>
    <w:p w14:paraId="0AE1BA9C" w14:textId="77777777" w:rsidR="00996FED" w:rsidRPr="00996FED" w:rsidRDefault="00996FED" w:rsidP="00224C95">
      <w:pPr>
        <w:numPr>
          <w:ilvl w:val="0"/>
          <w:numId w:val="22"/>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Termination.  </w:t>
      </w:r>
      <w:r w:rsidRPr="00996FED">
        <w:rPr>
          <w:rFonts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w:t>
      </w:r>
      <w:r w:rsidRPr="00493C02">
        <w:rPr>
          <w:rFonts w:cstheme="minorHAnsi"/>
          <w:sz w:val="22"/>
          <w:szCs w:val="22"/>
        </w:rPr>
        <w:t>shall</w:t>
      </w:r>
      <w:r w:rsidRPr="00996FED">
        <w:rPr>
          <w:rFonts w:cstheme="minorHAnsi"/>
          <w:sz w:val="22"/>
          <w:szCs w:val="22"/>
        </w:rPr>
        <w:t xml:space="preserve"> be entitled to payment for services provided hereunder prior to the effective date of said suspension, termination, or abandonment, but in no event </w:t>
      </w:r>
      <w:r w:rsidRPr="00493C02">
        <w:rPr>
          <w:rFonts w:cstheme="minorHAnsi"/>
          <w:sz w:val="22"/>
          <w:szCs w:val="22"/>
        </w:rPr>
        <w:t>shall</w:t>
      </w:r>
      <w:r w:rsidRPr="00996FED">
        <w:rPr>
          <w:rFonts w:cstheme="minorHAnsi"/>
          <w:sz w:val="22"/>
          <w:szCs w:val="22"/>
        </w:rPr>
        <w:t xml:space="preserve"> Contractor be entitled to more than the not to exceed amount of the Contract, or if applicable, the portion of the Contract being terminated.     </w:t>
      </w:r>
    </w:p>
    <w:p w14:paraId="10C0A4CD" w14:textId="77777777" w:rsidR="00996FED" w:rsidRPr="00996FED" w:rsidRDefault="00996FED" w:rsidP="00224C95">
      <w:pPr>
        <w:numPr>
          <w:ilvl w:val="0"/>
          <w:numId w:val="22"/>
        </w:numPr>
        <w:spacing w:after="240"/>
        <w:ind w:left="1440" w:hanging="720"/>
        <w:rPr>
          <w:rFonts w:cstheme="minorHAnsi"/>
          <w:color w:val="000000"/>
          <w:sz w:val="22"/>
          <w:szCs w:val="22"/>
          <w:shd w:val="clear" w:color="auto" w:fill="FFFFFF"/>
        </w:rPr>
      </w:pPr>
      <w:r w:rsidRPr="00996FED">
        <w:rPr>
          <w:rFonts w:cstheme="minorHAnsi"/>
          <w:b/>
          <w:bCs/>
          <w:sz w:val="22"/>
          <w:szCs w:val="22"/>
        </w:rPr>
        <w:t>Equal Employment Opportunity</w:t>
      </w:r>
      <w:r w:rsidRPr="00996FED">
        <w:rPr>
          <w:rFonts w:cstheme="minorHAnsi"/>
          <w:sz w:val="22"/>
          <w:szCs w:val="22"/>
        </w:rPr>
        <w:t>.  During the performance of this contract, Contractor agrees as follows:</w:t>
      </w:r>
    </w:p>
    <w:p w14:paraId="497F13CE" w14:textId="77777777" w:rsidR="00996FED" w:rsidRPr="00996FED" w:rsidRDefault="00996FED" w:rsidP="00224C95">
      <w:pPr>
        <w:numPr>
          <w:ilvl w:val="0"/>
          <w:numId w:val="23"/>
        </w:numPr>
        <w:spacing w:after="240"/>
        <w:ind w:left="2160" w:hanging="720"/>
        <w:rPr>
          <w:rFonts w:cstheme="minorHAnsi"/>
          <w:sz w:val="22"/>
          <w:szCs w:val="22"/>
        </w:rPr>
      </w:pPr>
      <w:r w:rsidRPr="00996FED">
        <w:rPr>
          <w:rFonts w:cstheme="minorHAns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r w:rsidRPr="00493C02">
        <w:rPr>
          <w:rFonts w:cstheme="minorHAnsi"/>
          <w:sz w:val="22"/>
          <w:szCs w:val="22"/>
        </w:rPr>
        <w:t>shall</w:t>
      </w:r>
      <w:r w:rsidRPr="00996FED">
        <w:rPr>
          <w:rFonts w:cstheme="minorHAns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B279CAE" w14:textId="77777777" w:rsidR="00996FED" w:rsidRPr="00996FED" w:rsidRDefault="00996FED" w:rsidP="00224C95">
      <w:pPr>
        <w:numPr>
          <w:ilvl w:val="0"/>
          <w:numId w:val="23"/>
        </w:numPr>
        <w:spacing w:after="240"/>
        <w:ind w:left="2160" w:hanging="720"/>
        <w:rPr>
          <w:rFonts w:cstheme="minorHAnsi"/>
          <w:sz w:val="22"/>
          <w:szCs w:val="22"/>
        </w:rPr>
      </w:pPr>
      <w:r w:rsidRPr="00996FED">
        <w:rPr>
          <w:rFonts w:cstheme="minorHAnsi"/>
          <w:sz w:val="22"/>
          <w:szCs w:val="22"/>
        </w:rPr>
        <w:t xml:space="preserve">The Contractor will, in all solicitations or advertisements for employees placed by or on behalf of the Contractor, state that all qualified applicants will receive consideration for </w:t>
      </w:r>
      <w:r w:rsidRPr="00996FED">
        <w:rPr>
          <w:rFonts w:cstheme="minorHAnsi"/>
          <w:sz w:val="22"/>
          <w:szCs w:val="22"/>
        </w:rPr>
        <w:lastRenderedPageBreak/>
        <w:t>employment without regard to race, color, religion, sex, sexual orientation, gender identity, or national origin.</w:t>
      </w:r>
    </w:p>
    <w:p w14:paraId="29B286B2" w14:textId="77777777" w:rsidR="00996FED" w:rsidRPr="00996FED" w:rsidRDefault="00996FED" w:rsidP="00224C95">
      <w:pPr>
        <w:numPr>
          <w:ilvl w:val="0"/>
          <w:numId w:val="23"/>
        </w:numPr>
        <w:spacing w:after="240"/>
        <w:ind w:left="2160" w:hanging="720"/>
        <w:rPr>
          <w:rFonts w:cstheme="minorHAnsi"/>
          <w:sz w:val="22"/>
          <w:szCs w:val="22"/>
        </w:rPr>
      </w:pPr>
      <w:r w:rsidRPr="00996FED">
        <w:rPr>
          <w:rFonts w:cstheme="minorHAnsi"/>
          <w:sz w:val="22"/>
          <w:szCs w:val="22"/>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Pr="00493C02">
        <w:rPr>
          <w:rFonts w:cstheme="minorHAnsi"/>
          <w:sz w:val="22"/>
          <w:szCs w:val="22"/>
        </w:rPr>
        <w:t>shall</w:t>
      </w:r>
      <w:r w:rsidRPr="00996FED">
        <w:rPr>
          <w:rFonts w:cstheme="minorHAnsi"/>
          <w:sz w:val="22"/>
          <w:szCs w:val="22"/>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0E61914" w14:textId="77777777" w:rsidR="00996FED" w:rsidRPr="00996FED" w:rsidRDefault="00996FED" w:rsidP="00224C95">
      <w:pPr>
        <w:numPr>
          <w:ilvl w:val="0"/>
          <w:numId w:val="23"/>
        </w:numPr>
        <w:spacing w:after="240"/>
        <w:ind w:left="2160" w:hanging="720"/>
        <w:rPr>
          <w:rFonts w:cstheme="minorHAnsi"/>
          <w:sz w:val="22"/>
          <w:szCs w:val="22"/>
        </w:rPr>
      </w:pPr>
      <w:r w:rsidRPr="00996FED">
        <w:rPr>
          <w:rFonts w:cstheme="minorHAnsi"/>
          <w:sz w:val="22"/>
          <w:szCs w:val="22"/>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w:t>
      </w:r>
      <w:r w:rsidRPr="00493C02">
        <w:rPr>
          <w:rFonts w:cstheme="minorHAnsi"/>
          <w:sz w:val="22"/>
          <w:szCs w:val="22"/>
        </w:rPr>
        <w:t>shall</w:t>
      </w:r>
      <w:r w:rsidRPr="00996FED">
        <w:rPr>
          <w:rFonts w:cstheme="minorHAnsi"/>
          <w:sz w:val="22"/>
          <w:szCs w:val="22"/>
        </w:rPr>
        <w:t xml:space="preserve"> post copies of the notice in conspicuous places available to employees and applicants for employment.</w:t>
      </w:r>
    </w:p>
    <w:p w14:paraId="565CF9DE" w14:textId="77777777" w:rsidR="00996FED" w:rsidRPr="00996FED" w:rsidRDefault="00996FED" w:rsidP="00224C95">
      <w:pPr>
        <w:numPr>
          <w:ilvl w:val="0"/>
          <w:numId w:val="23"/>
        </w:numPr>
        <w:spacing w:after="240"/>
        <w:ind w:left="2160" w:hanging="720"/>
        <w:rPr>
          <w:rFonts w:cstheme="minorHAnsi"/>
          <w:sz w:val="22"/>
          <w:szCs w:val="22"/>
        </w:rPr>
      </w:pPr>
      <w:r w:rsidRPr="00996FED">
        <w:rPr>
          <w:rFonts w:cstheme="minorHAnsi"/>
          <w:sz w:val="22"/>
          <w:szCs w:val="22"/>
        </w:rPr>
        <w:t>The Contractor will comply with all provisions of Executive Order 11246 of September 24, 1965, and of the rules, regulations, and relevant orders of the Secretary of Labor.</w:t>
      </w:r>
    </w:p>
    <w:p w14:paraId="47EA9F2D" w14:textId="77777777" w:rsidR="00996FED" w:rsidRPr="00996FED" w:rsidRDefault="00996FED" w:rsidP="00224C95">
      <w:pPr>
        <w:numPr>
          <w:ilvl w:val="0"/>
          <w:numId w:val="23"/>
        </w:numPr>
        <w:spacing w:after="240"/>
        <w:ind w:left="2160" w:hanging="720"/>
        <w:rPr>
          <w:rFonts w:cstheme="minorHAnsi"/>
          <w:sz w:val="22"/>
          <w:szCs w:val="22"/>
        </w:rPr>
      </w:pPr>
      <w:r w:rsidRPr="00996FED">
        <w:rPr>
          <w:rFonts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0EE95FE9" w14:textId="77777777" w:rsidR="00996FED" w:rsidRPr="00996FED" w:rsidRDefault="00996FED" w:rsidP="00224C95">
      <w:pPr>
        <w:numPr>
          <w:ilvl w:val="0"/>
          <w:numId w:val="23"/>
        </w:numPr>
        <w:spacing w:after="240"/>
        <w:ind w:left="2160" w:hanging="720"/>
        <w:rPr>
          <w:rFonts w:cstheme="minorHAnsi"/>
          <w:sz w:val="22"/>
          <w:szCs w:val="22"/>
        </w:rPr>
      </w:pPr>
      <w:r w:rsidRPr="00996FED">
        <w:rPr>
          <w:rFonts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A1129F7" w14:textId="77777777" w:rsidR="00996FED" w:rsidRPr="00996FED" w:rsidRDefault="00996FED" w:rsidP="00224C95">
      <w:pPr>
        <w:numPr>
          <w:ilvl w:val="0"/>
          <w:numId w:val="23"/>
        </w:numPr>
        <w:spacing w:after="240"/>
        <w:ind w:left="2160" w:hanging="720"/>
        <w:rPr>
          <w:rFonts w:cstheme="minorHAnsi"/>
          <w:sz w:val="22"/>
          <w:szCs w:val="22"/>
        </w:rPr>
      </w:pPr>
      <w:r w:rsidRPr="00996FED">
        <w:rPr>
          <w:rFonts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w:t>
      </w:r>
      <w:r w:rsidRPr="00996FED">
        <w:rPr>
          <w:rFonts w:cstheme="minorHAnsi"/>
          <w:sz w:val="22"/>
          <w:szCs w:val="22"/>
        </w:rPr>
        <w:lastRenderedPageBreak/>
        <w:t>or is threatened with, litigation with a subcontractor or vendor as a result of such direction by the administering agency, the contractor may request the United States to enter into such litigation to protect the interests of the United States.</w:t>
      </w:r>
    </w:p>
    <w:p w14:paraId="6F83A4AC" w14:textId="77777777" w:rsidR="00996FED" w:rsidRPr="00996FED" w:rsidRDefault="00996FED" w:rsidP="00996FED">
      <w:pPr>
        <w:spacing w:after="240"/>
        <w:ind w:left="2160"/>
        <w:rPr>
          <w:rFonts w:cstheme="minorHAnsi"/>
          <w:sz w:val="22"/>
          <w:szCs w:val="22"/>
        </w:rPr>
      </w:pPr>
      <w:r w:rsidRPr="00996FED">
        <w:rPr>
          <w:rFonts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28514050" w14:textId="77777777" w:rsidR="00996FED" w:rsidRPr="00996FED" w:rsidRDefault="00996FED" w:rsidP="00996FED">
      <w:pPr>
        <w:spacing w:after="240"/>
        <w:ind w:left="2160"/>
        <w:rPr>
          <w:rFonts w:cstheme="minorHAnsi"/>
          <w:sz w:val="22"/>
          <w:szCs w:val="22"/>
        </w:rPr>
      </w:pPr>
      <w:r w:rsidRPr="00996FED">
        <w:rPr>
          <w:rFonts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01D1135" w14:textId="77777777" w:rsidR="00996FED" w:rsidRPr="00996FED" w:rsidRDefault="00996FED" w:rsidP="00996FED">
      <w:pPr>
        <w:spacing w:after="240"/>
        <w:ind w:left="2160"/>
        <w:rPr>
          <w:rFonts w:cstheme="minorHAnsi"/>
          <w:sz w:val="22"/>
          <w:szCs w:val="22"/>
        </w:rPr>
      </w:pPr>
      <w:r w:rsidRPr="00996FED">
        <w:rPr>
          <w:rFonts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0629F76C" w14:textId="77777777" w:rsidR="00996FED" w:rsidRPr="00996FED" w:rsidRDefault="00996FED" w:rsidP="00996FED">
      <w:pPr>
        <w:spacing w:after="240"/>
        <w:ind w:left="2160"/>
        <w:rPr>
          <w:rFonts w:cstheme="minorHAnsi"/>
          <w:sz w:val="22"/>
          <w:szCs w:val="22"/>
        </w:rPr>
      </w:pPr>
      <w:r w:rsidRPr="00996FED">
        <w:rPr>
          <w:rFonts w:cstheme="minorHAnsi"/>
          <w:sz w:val="22"/>
          <w:szCs w:val="22"/>
        </w:rPr>
        <w:t xml:space="preserve">These provisions are included in addition to the Equal Employment Opportunity Practices Provisions in the General Terms and Conditions and Contractor </w:t>
      </w:r>
      <w:r w:rsidRPr="00493C02">
        <w:rPr>
          <w:rFonts w:cstheme="minorHAnsi"/>
          <w:sz w:val="22"/>
          <w:szCs w:val="22"/>
        </w:rPr>
        <w:t>shall</w:t>
      </w:r>
      <w:r w:rsidRPr="00996FED">
        <w:rPr>
          <w:rFonts w:cstheme="minorHAnsi"/>
          <w:sz w:val="22"/>
          <w:szCs w:val="22"/>
        </w:rPr>
        <w:t xml:space="preserve"> abide by both provisions. </w:t>
      </w:r>
    </w:p>
    <w:p w14:paraId="1305A38F" w14:textId="5C4EFB8A" w:rsidR="00996FED" w:rsidRPr="00996FED" w:rsidRDefault="00996FED" w:rsidP="00224C95">
      <w:pPr>
        <w:numPr>
          <w:ilvl w:val="0"/>
          <w:numId w:val="22"/>
        </w:numPr>
        <w:spacing w:after="240"/>
        <w:ind w:left="1440" w:hanging="720"/>
        <w:rPr>
          <w:rFonts w:cstheme="minorHAnsi"/>
          <w:sz w:val="22"/>
          <w:szCs w:val="22"/>
        </w:rPr>
      </w:pPr>
      <w:r w:rsidRPr="00996FED">
        <w:rPr>
          <w:rFonts w:cstheme="minorHAnsi"/>
          <w:b/>
          <w:bCs/>
          <w:sz w:val="22"/>
          <w:szCs w:val="22"/>
        </w:rPr>
        <w:t>Rights to Inventions Made Under a Contract or Agreement.</w:t>
      </w:r>
      <w:r w:rsidRPr="00996FED">
        <w:rPr>
          <w:rFonts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sidR="00FD22C3">
        <w:rPr>
          <w:rFonts w:cstheme="minorHAnsi"/>
          <w:sz w:val="22"/>
          <w:szCs w:val="22"/>
        </w:rPr>
        <w:t>shall</w:t>
      </w:r>
      <w:r w:rsidRPr="00996FED">
        <w:rPr>
          <w:rFonts w:cstheme="minorHAnsi"/>
          <w:sz w:val="22"/>
          <w:szCs w:val="22"/>
        </w:rPr>
        <w:t xml:space="preserve">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w:t>
      </w:r>
      <w:r w:rsidRPr="00996FED">
        <w:rPr>
          <w:rFonts w:cstheme="minorHAnsi"/>
          <w:sz w:val="22"/>
          <w:szCs w:val="22"/>
        </w:rPr>
        <w:lastRenderedPageBreak/>
        <w:t>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5A6056B3" w14:textId="77777777" w:rsidR="00996FED" w:rsidRPr="00996FED" w:rsidRDefault="00996FED" w:rsidP="00224C95">
      <w:pPr>
        <w:numPr>
          <w:ilvl w:val="0"/>
          <w:numId w:val="22"/>
        </w:numPr>
        <w:spacing w:after="240"/>
        <w:ind w:left="1440" w:hanging="720"/>
        <w:rPr>
          <w:rFonts w:cstheme="minorHAnsi"/>
          <w:sz w:val="22"/>
          <w:szCs w:val="22"/>
        </w:rPr>
      </w:pPr>
      <w:r w:rsidRPr="00996FED">
        <w:rPr>
          <w:rFonts w:cstheme="minorHAnsi"/>
          <w:b/>
          <w:bCs/>
          <w:sz w:val="22"/>
          <w:szCs w:val="22"/>
        </w:rPr>
        <w:t>Clean Air Act and the Federal Water Pollution Control Act</w:t>
      </w:r>
      <w:r w:rsidRPr="00996FED">
        <w:rPr>
          <w:rFonts w:cstheme="minorHAnsi"/>
          <w:sz w:val="22"/>
          <w:szCs w:val="22"/>
        </w:rPr>
        <w:t>. The following provisions apply for all contracts in excess of $150,000:</w:t>
      </w:r>
    </w:p>
    <w:p w14:paraId="3CEB023F" w14:textId="77777777" w:rsidR="00996FED" w:rsidRPr="00996FED" w:rsidRDefault="00996FED" w:rsidP="00224C95">
      <w:pPr>
        <w:numPr>
          <w:ilvl w:val="1"/>
          <w:numId w:val="22"/>
        </w:numPr>
        <w:spacing w:after="240"/>
        <w:ind w:left="2160" w:hanging="720"/>
        <w:rPr>
          <w:rFonts w:cstheme="minorHAnsi"/>
          <w:sz w:val="22"/>
          <w:szCs w:val="22"/>
        </w:rPr>
      </w:pPr>
      <w:r w:rsidRPr="00996FED">
        <w:rPr>
          <w:rFonts w:cstheme="minorHAnsi"/>
          <w:b/>
          <w:bCs/>
          <w:sz w:val="22"/>
          <w:szCs w:val="22"/>
        </w:rPr>
        <w:t xml:space="preserve">Clean Air Act </w:t>
      </w:r>
      <w:r w:rsidRPr="00996FED">
        <w:rPr>
          <w:rFonts w:cstheme="minorHAnsi"/>
          <w:sz w:val="22"/>
          <w:szCs w:val="22"/>
        </w:rPr>
        <w:t>(42 U.S.C. 7401–7671q).</w:t>
      </w:r>
      <w:r w:rsidRPr="00996FED">
        <w:rPr>
          <w:rFonts w:cstheme="minorHAnsi"/>
          <w:b/>
          <w:bCs/>
          <w:sz w:val="22"/>
          <w:szCs w:val="22"/>
        </w:rPr>
        <w:t xml:space="preserve"> </w:t>
      </w:r>
    </w:p>
    <w:p w14:paraId="1EC1EFF9" w14:textId="77777777" w:rsidR="00996FED" w:rsidRPr="00996FED" w:rsidRDefault="00996FED" w:rsidP="00224C95">
      <w:pPr>
        <w:numPr>
          <w:ilvl w:val="2"/>
          <w:numId w:val="24"/>
        </w:numPr>
        <w:spacing w:after="240"/>
        <w:ind w:left="2880" w:hanging="720"/>
        <w:rPr>
          <w:rFonts w:cstheme="minorHAnsi"/>
          <w:sz w:val="22"/>
          <w:szCs w:val="22"/>
        </w:rPr>
      </w:pPr>
      <w:r w:rsidRPr="00996FED">
        <w:rPr>
          <w:rFonts w:cstheme="minorHAnsi"/>
          <w:sz w:val="22"/>
          <w:szCs w:val="22"/>
        </w:rPr>
        <w:t xml:space="preserve">The Contractor agrees to comply with all applicable standards, orders or regulations issued pursuant to the Clean Air Act, as amended, 42 U.S.C. § 7401 et seq. </w:t>
      </w:r>
    </w:p>
    <w:p w14:paraId="111FE912" w14:textId="77777777" w:rsidR="00996FED" w:rsidRPr="00996FED" w:rsidRDefault="00996FED" w:rsidP="00224C95">
      <w:pPr>
        <w:numPr>
          <w:ilvl w:val="2"/>
          <w:numId w:val="24"/>
        </w:numPr>
        <w:spacing w:after="240"/>
        <w:ind w:left="2880" w:hanging="720"/>
        <w:rPr>
          <w:rFonts w:cstheme="minorHAnsi"/>
          <w:sz w:val="22"/>
          <w:szCs w:val="22"/>
        </w:rPr>
      </w:pPr>
      <w:r w:rsidRPr="00996FED">
        <w:rPr>
          <w:rFonts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103D0134" w14:textId="77777777" w:rsidR="00996FED" w:rsidRPr="00996FED" w:rsidRDefault="00996FED" w:rsidP="00224C95">
      <w:pPr>
        <w:numPr>
          <w:ilvl w:val="2"/>
          <w:numId w:val="24"/>
        </w:numPr>
        <w:spacing w:after="240"/>
        <w:ind w:left="2880" w:hanging="720"/>
        <w:rPr>
          <w:rFonts w:cstheme="minorHAnsi"/>
          <w:sz w:val="22"/>
          <w:szCs w:val="22"/>
        </w:rPr>
      </w:pPr>
      <w:r w:rsidRPr="00996FED">
        <w:rPr>
          <w:rFonts w:cstheme="minorHAnsi"/>
          <w:sz w:val="22"/>
          <w:szCs w:val="22"/>
        </w:rPr>
        <w:t xml:space="preserve">The Contractor agrees to include these requirements in each subcontract exceeding $150,000 financed in whole or in part with Federal assistance. </w:t>
      </w:r>
    </w:p>
    <w:p w14:paraId="0F63DB12" w14:textId="77777777" w:rsidR="00996FED" w:rsidRPr="00996FED" w:rsidRDefault="00996FED" w:rsidP="00224C95">
      <w:pPr>
        <w:numPr>
          <w:ilvl w:val="1"/>
          <w:numId w:val="24"/>
        </w:numPr>
        <w:spacing w:after="240"/>
        <w:ind w:left="2160" w:hanging="720"/>
        <w:rPr>
          <w:rFonts w:cstheme="minorHAnsi"/>
          <w:sz w:val="22"/>
          <w:szCs w:val="22"/>
        </w:rPr>
      </w:pPr>
      <w:r w:rsidRPr="00996FED">
        <w:rPr>
          <w:rFonts w:cstheme="minorHAnsi"/>
          <w:b/>
          <w:bCs/>
          <w:sz w:val="22"/>
          <w:szCs w:val="22"/>
        </w:rPr>
        <w:t xml:space="preserve">Federal Water Pollution Control Act </w:t>
      </w:r>
      <w:r w:rsidRPr="00996FED">
        <w:rPr>
          <w:rFonts w:cstheme="minorHAnsi"/>
          <w:sz w:val="22"/>
          <w:szCs w:val="22"/>
        </w:rPr>
        <w:t xml:space="preserve">(33 U.S.C. 1251–1387). </w:t>
      </w:r>
    </w:p>
    <w:p w14:paraId="04D7F757" w14:textId="77777777" w:rsidR="00996FED" w:rsidRPr="00996FED" w:rsidRDefault="00996FED" w:rsidP="00224C95">
      <w:pPr>
        <w:pStyle w:val="Default"/>
        <w:numPr>
          <w:ilvl w:val="5"/>
          <w:numId w:val="35"/>
        </w:numPr>
        <w:spacing w:after="240"/>
        <w:ind w:left="288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6C38881D" w14:textId="77777777" w:rsidR="00996FED" w:rsidRPr="00996FED" w:rsidRDefault="00996FED" w:rsidP="00224C95">
      <w:pPr>
        <w:pStyle w:val="Default"/>
        <w:numPr>
          <w:ilvl w:val="5"/>
          <w:numId w:val="35"/>
        </w:numPr>
        <w:spacing w:after="240"/>
        <w:ind w:left="288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4FCAB3A0" w14:textId="77777777" w:rsidR="00996FED" w:rsidRPr="00996FED" w:rsidRDefault="00996FED" w:rsidP="00224C95">
      <w:pPr>
        <w:pStyle w:val="Default"/>
        <w:numPr>
          <w:ilvl w:val="5"/>
          <w:numId w:val="35"/>
        </w:numPr>
        <w:spacing w:after="240"/>
        <w:ind w:left="288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2E59DAF7" w14:textId="77777777" w:rsidR="00996FED" w:rsidRPr="00996FED" w:rsidRDefault="00996FED" w:rsidP="00224C95">
      <w:pPr>
        <w:numPr>
          <w:ilvl w:val="0"/>
          <w:numId w:val="22"/>
        </w:numPr>
        <w:spacing w:after="240"/>
        <w:ind w:left="1440" w:hanging="720"/>
        <w:rPr>
          <w:rFonts w:cstheme="minorHAnsi"/>
          <w:sz w:val="22"/>
          <w:szCs w:val="22"/>
        </w:rPr>
      </w:pPr>
      <w:r w:rsidRPr="00996FED">
        <w:rPr>
          <w:rFonts w:cstheme="minorHAnsi"/>
          <w:b/>
          <w:bCs/>
          <w:sz w:val="22"/>
          <w:szCs w:val="22"/>
        </w:rPr>
        <w:t>Debarment and Suspension.</w:t>
      </w:r>
      <w:r w:rsidRPr="00996FED">
        <w:rPr>
          <w:rFonts w:cstheme="minorHAnsi"/>
          <w:sz w:val="22"/>
          <w:szCs w:val="22"/>
        </w:rPr>
        <w:t xml:space="preserve">  In addition to the debarment and suspension requirements in the General Terms and Conditions and executed Debarment certificate, the following terms </w:t>
      </w:r>
      <w:r w:rsidRPr="00493C02">
        <w:rPr>
          <w:rFonts w:cstheme="minorHAnsi"/>
          <w:sz w:val="22"/>
          <w:szCs w:val="22"/>
        </w:rPr>
        <w:t>shall</w:t>
      </w:r>
      <w:r w:rsidRPr="00996FED">
        <w:rPr>
          <w:rFonts w:cstheme="minorHAnsi"/>
          <w:sz w:val="22"/>
          <w:szCs w:val="22"/>
        </w:rPr>
        <w:t xml:space="preserve"> apply: </w:t>
      </w:r>
    </w:p>
    <w:p w14:paraId="48320767" w14:textId="77777777" w:rsidR="00996FED" w:rsidRPr="00996FED" w:rsidRDefault="00996FED" w:rsidP="00224C95">
      <w:pPr>
        <w:pStyle w:val="Default"/>
        <w:numPr>
          <w:ilvl w:val="0"/>
          <w:numId w:val="34"/>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4252D3CF" w14:textId="75D42A70" w:rsidR="00996FED" w:rsidRPr="00996FED" w:rsidRDefault="00996FED" w:rsidP="00224C95">
      <w:pPr>
        <w:pStyle w:val="Default"/>
        <w:numPr>
          <w:ilvl w:val="0"/>
          <w:numId w:val="34"/>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The Contractor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comply with 2 C.F.R. pt. 180, subpart C and 2 C.F.R. pt. 3000, subpart C, and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include a requirement to comply with these regulations in any lower tier covered transaction it enters. </w:t>
      </w:r>
    </w:p>
    <w:p w14:paraId="7E947A6C" w14:textId="77777777" w:rsidR="00996FED" w:rsidRPr="00996FED" w:rsidRDefault="00996FED" w:rsidP="00224C95">
      <w:pPr>
        <w:pStyle w:val="Default"/>
        <w:numPr>
          <w:ilvl w:val="0"/>
          <w:numId w:val="34"/>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2129735A" w14:textId="77777777" w:rsidR="00996FED" w:rsidRPr="00996FED" w:rsidRDefault="00996FED" w:rsidP="00224C95">
      <w:pPr>
        <w:pStyle w:val="Default"/>
        <w:numPr>
          <w:ilvl w:val="0"/>
          <w:numId w:val="34"/>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4E3B0FBF" w14:textId="77777777" w:rsidR="00996FED" w:rsidRPr="00996FED" w:rsidRDefault="00996FED" w:rsidP="00224C95">
      <w:pPr>
        <w:numPr>
          <w:ilvl w:val="0"/>
          <w:numId w:val="22"/>
        </w:numPr>
        <w:spacing w:after="240"/>
        <w:ind w:left="1440" w:hanging="720"/>
        <w:rPr>
          <w:rFonts w:cstheme="minorHAnsi"/>
          <w:sz w:val="22"/>
          <w:szCs w:val="22"/>
        </w:rPr>
      </w:pPr>
      <w:r w:rsidRPr="00996FED">
        <w:rPr>
          <w:rFonts w:cstheme="minorHAnsi"/>
          <w:b/>
          <w:bCs/>
          <w:sz w:val="22"/>
          <w:szCs w:val="22"/>
        </w:rPr>
        <w:t xml:space="preserve">Conflict of Interest.  </w:t>
      </w:r>
      <w:r w:rsidRPr="00996FED">
        <w:rPr>
          <w:rFonts w:cstheme="minorHAnsi"/>
          <w:sz w:val="22"/>
          <w:szCs w:val="22"/>
        </w:rPr>
        <w:t xml:space="preserve">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w:t>
      </w:r>
      <w:r w:rsidRPr="00493C02">
        <w:rPr>
          <w:rFonts w:cstheme="minorHAnsi"/>
          <w:sz w:val="22"/>
          <w:szCs w:val="22"/>
        </w:rPr>
        <w:t>shall</w:t>
      </w:r>
      <w:r w:rsidRPr="00996FED">
        <w:rPr>
          <w:rFonts w:cstheme="minorHAnsi"/>
          <w:sz w:val="22"/>
          <w:szCs w:val="22"/>
        </w:rPr>
        <w:t xml:space="preserve"> be in full compliance with all other conflict of interest requirements, including those contained in 2 C.F.R. § 200.318.</w:t>
      </w:r>
    </w:p>
    <w:p w14:paraId="4AD7FA3D" w14:textId="77777777" w:rsidR="00996FED" w:rsidRPr="00996FED" w:rsidRDefault="00996FED" w:rsidP="00224C95">
      <w:pPr>
        <w:numPr>
          <w:ilvl w:val="0"/>
          <w:numId w:val="22"/>
        </w:numPr>
        <w:spacing w:after="240"/>
        <w:ind w:left="1440" w:hanging="720"/>
        <w:rPr>
          <w:rFonts w:cstheme="minorHAnsi"/>
          <w:sz w:val="22"/>
          <w:szCs w:val="22"/>
        </w:rPr>
      </w:pPr>
      <w:r w:rsidRPr="00996FED">
        <w:rPr>
          <w:rFonts w:cstheme="minorHAnsi"/>
          <w:b/>
          <w:bCs/>
          <w:sz w:val="22"/>
          <w:szCs w:val="22"/>
        </w:rPr>
        <w:t>Byrd Anti-Lobbying Amendment.</w:t>
      </w:r>
      <w:r w:rsidRPr="00996FED">
        <w:rPr>
          <w:rFonts w:cstheme="minorHAnsi"/>
          <w:sz w:val="22"/>
          <w:szCs w:val="22"/>
        </w:rPr>
        <w:t xml:space="preserve">  For any contract of $100,000 or more, Contractor </w:t>
      </w:r>
      <w:r w:rsidRPr="00493C02">
        <w:rPr>
          <w:rFonts w:cstheme="minorHAnsi"/>
          <w:sz w:val="22"/>
          <w:szCs w:val="22"/>
        </w:rPr>
        <w:t>shall</w:t>
      </w:r>
      <w:r w:rsidRPr="00996FED">
        <w:rPr>
          <w:rFonts w:cstheme="minorHAnsi"/>
          <w:sz w:val="22"/>
          <w:szCs w:val="22"/>
        </w:rPr>
        <w:t xml:space="preserve">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w:t>
      </w:r>
      <w:r w:rsidRPr="00493C02">
        <w:rPr>
          <w:rFonts w:cstheme="minorHAnsi"/>
          <w:sz w:val="22"/>
          <w:szCs w:val="22"/>
        </w:rPr>
        <w:t>shall</w:t>
      </w:r>
      <w:r w:rsidRPr="00996FED">
        <w:rPr>
          <w:rFonts w:cstheme="minorHAnsi"/>
          <w:sz w:val="22"/>
          <w:szCs w:val="22"/>
        </w:rPr>
        <w:t xml:space="preserve"> also disclose any lobbying with non-Federal funds that takes place in connection with obtaining any Federal award. Such disclosures are forwarded from tier to tier up to the recipient who in turn will forward the certification(s) to the County.</w:t>
      </w:r>
    </w:p>
    <w:p w14:paraId="5AA7C68F" w14:textId="77777777" w:rsidR="00996FED" w:rsidRPr="00996FED" w:rsidRDefault="00996FED" w:rsidP="00224C95">
      <w:pPr>
        <w:numPr>
          <w:ilvl w:val="0"/>
          <w:numId w:val="22"/>
        </w:numPr>
        <w:spacing w:after="240"/>
        <w:ind w:left="1440" w:hanging="720"/>
        <w:rPr>
          <w:rFonts w:cstheme="minorHAnsi"/>
          <w:sz w:val="22"/>
          <w:szCs w:val="22"/>
        </w:rPr>
      </w:pPr>
      <w:r w:rsidRPr="00996FED">
        <w:rPr>
          <w:rFonts w:cstheme="minorHAnsi"/>
          <w:b/>
          <w:bCs/>
          <w:sz w:val="22"/>
          <w:szCs w:val="22"/>
        </w:rPr>
        <w:t>Procurement of recovered materials</w:t>
      </w:r>
      <w:r w:rsidRPr="00996FED">
        <w:rPr>
          <w:rFonts w:cstheme="minorHAnsi"/>
          <w:sz w:val="22"/>
          <w:szCs w:val="22"/>
        </w:rPr>
        <w:t xml:space="preserve">. </w:t>
      </w:r>
    </w:p>
    <w:p w14:paraId="717931F7" w14:textId="77777777" w:rsidR="00996FED" w:rsidRPr="00996FED" w:rsidRDefault="00996FED" w:rsidP="00224C95">
      <w:pPr>
        <w:numPr>
          <w:ilvl w:val="0"/>
          <w:numId w:val="25"/>
        </w:numPr>
        <w:spacing w:after="240"/>
        <w:ind w:left="2160" w:hanging="720"/>
        <w:rPr>
          <w:rFonts w:cstheme="minorHAnsi"/>
          <w:sz w:val="22"/>
          <w:szCs w:val="22"/>
        </w:rPr>
      </w:pPr>
      <w:r w:rsidRPr="00996FED">
        <w:rPr>
          <w:rFonts w:cstheme="minorHAnsi"/>
          <w:sz w:val="22"/>
          <w:szCs w:val="22"/>
        </w:rPr>
        <w:t xml:space="preserve">In the performance of this contract, the Contractor </w:t>
      </w:r>
      <w:r w:rsidRPr="00493C02">
        <w:rPr>
          <w:rFonts w:cstheme="minorHAnsi"/>
          <w:sz w:val="22"/>
          <w:szCs w:val="22"/>
        </w:rPr>
        <w:t>shall</w:t>
      </w:r>
      <w:r w:rsidRPr="00996FED">
        <w:rPr>
          <w:rFonts w:cstheme="minorHAnsi"/>
          <w:sz w:val="22"/>
          <w:szCs w:val="22"/>
        </w:rPr>
        <w:t xml:space="preserve"> make maximum use of products containing recovered materials that are EPA-designated items unless the product cannot be acquired—</w:t>
      </w:r>
    </w:p>
    <w:p w14:paraId="517EBEA6" w14:textId="77777777" w:rsidR="00996FED" w:rsidRPr="00996FED" w:rsidRDefault="00996FED" w:rsidP="00224C95">
      <w:pPr>
        <w:numPr>
          <w:ilvl w:val="1"/>
          <w:numId w:val="25"/>
        </w:numPr>
        <w:spacing w:after="240"/>
        <w:ind w:left="2880" w:hanging="720"/>
        <w:rPr>
          <w:rFonts w:cstheme="minorHAnsi"/>
          <w:sz w:val="22"/>
          <w:szCs w:val="22"/>
        </w:rPr>
      </w:pPr>
      <w:r w:rsidRPr="00996FED">
        <w:rPr>
          <w:rFonts w:cstheme="minorHAnsi"/>
          <w:sz w:val="22"/>
          <w:szCs w:val="22"/>
        </w:rPr>
        <w:t>Competitively within a timeframe providing for compliance with the Contract performance schedule;</w:t>
      </w:r>
    </w:p>
    <w:p w14:paraId="0664D221" w14:textId="77777777" w:rsidR="00996FED" w:rsidRPr="00996FED" w:rsidRDefault="00996FED" w:rsidP="00224C95">
      <w:pPr>
        <w:numPr>
          <w:ilvl w:val="1"/>
          <w:numId w:val="25"/>
        </w:numPr>
        <w:spacing w:after="240"/>
        <w:ind w:left="2880" w:hanging="720"/>
        <w:rPr>
          <w:rFonts w:cstheme="minorHAnsi"/>
          <w:sz w:val="22"/>
          <w:szCs w:val="22"/>
        </w:rPr>
      </w:pPr>
      <w:r w:rsidRPr="00996FED">
        <w:rPr>
          <w:rFonts w:cstheme="minorHAnsi"/>
          <w:sz w:val="22"/>
          <w:szCs w:val="22"/>
        </w:rPr>
        <w:t>Meeting Contract performance requirements; or</w:t>
      </w:r>
    </w:p>
    <w:p w14:paraId="64DDFE13" w14:textId="77777777" w:rsidR="00996FED" w:rsidRPr="00996FED" w:rsidRDefault="00996FED" w:rsidP="00224C95">
      <w:pPr>
        <w:numPr>
          <w:ilvl w:val="1"/>
          <w:numId w:val="25"/>
        </w:numPr>
        <w:spacing w:after="240"/>
        <w:ind w:left="2880" w:hanging="720"/>
        <w:rPr>
          <w:rFonts w:cstheme="minorHAnsi"/>
          <w:sz w:val="22"/>
          <w:szCs w:val="22"/>
        </w:rPr>
      </w:pPr>
      <w:r w:rsidRPr="00996FED">
        <w:rPr>
          <w:rFonts w:cstheme="minorHAnsi"/>
          <w:sz w:val="22"/>
          <w:szCs w:val="22"/>
        </w:rPr>
        <w:t>At a reasonable price.</w:t>
      </w:r>
    </w:p>
    <w:p w14:paraId="336900AF" w14:textId="77777777" w:rsidR="00996FED" w:rsidRPr="00996FED" w:rsidRDefault="00996FED" w:rsidP="00224C95">
      <w:pPr>
        <w:numPr>
          <w:ilvl w:val="0"/>
          <w:numId w:val="25"/>
        </w:numPr>
        <w:spacing w:after="240"/>
        <w:ind w:left="2160" w:hanging="720"/>
        <w:rPr>
          <w:rFonts w:cstheme="minorHAnsi"/>
          <w:sz w:val="22"/>
          <w:szCs w:val="22"/>
        </w:rPr>
      </w:pPr>
      <w:r w:rsidRPr="00996FED">
        <w:rPr>
          <w:rFonts w:cstheme="minorHAnsi"/>
          <w:sz w:val="22"/>
          <w:szCs w:val="22"/>
        </w:rPr>
        <w:t>Information about this requirement, along with the list of EPA-designated items, is available at EPA’s Comprehensive Procurement Guidelines web site, https://www.epa.gov/smm/comprehensive- procurement-guideline-cpg-program.</w:t>
      </w:r>
    </w:p>
    <w:p w14:paraId="5E4C14FC" w14:textId="77777777" w:rsidR="00996FED" w:rsidRPr="00996FED" w:rsidRDefault="00996FED" w:rsidP="00224C95">
      <w:pPr>
        <w:numPr>
          <w:ilvl w:val="0"/>
          <w:numId w:val="25"/>
        </w:numPr>
        <w:spacing w:after="240"/>
        <w:ind w:left="2160" w:hanging="720"/>
        <w:rPr>
          <w:rFonts w:cstheme="minorHAnsi"/>
          <w:sz w:val="22"/>
          <w:szCs w:val="22"/>
        </w:rPr>
      </w:pPr>
      <w:r w:rsidRPr="00996FED">
        <w:rPr>
          <w:rFonts w:cstheme="minorHAnsi"/>
          <w:sz w:val="22"/>
          <w:szCs w:val="22"/>
        </w:rPr>
        <w:lastRenderedPageBreak/>
        <w:t>The Contractor also agrees to comply with all other applicable requirements of Section 6002 of the Solid Waste Disposal Act.</w:t>
      </w:r>
    </w:p>
    <w:p w14:paraId="27CDF877" w14:textId="77777777" w:rsidR="00996FED" w:rsidRPr="00996FED" w:rsidRDefault="00996FED" w:rsidP="00224C95">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Access to Records.</w:t>
      </w:r>
    </w:p>
    <w:p w14:paraId="23C1BCCE" w14:textId="77777777" w:rsidR="00996FED" w:rsidRPr="00996FED" w:rsidRDefault="00996FED" w:rsidP="00224C95">
      <w:pPr>
        <w:pStyle w:val="Default"/>
        <w:numPr>
          <w:ilvl w:val="0"/>
          <w:numId w:val="26"/>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5A7500ED" w14:textId="77777777" w:rsidR="00996FED" w:rsidRPr="00996FED" w:rsidRDefault="00996FED" w:rsidP="00224C95">
      <w:pPr>
        <w:pStyle w:val="Default"/>
        <w:numPr>
          <w:ilvl w:val="0"/>
          <w:numId w:val="26"/>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55B178FC" w14:textId="77777777" w:rsidR="00996FED" w:rsidRPr="00996FED" w:rsidRDefault="00996FED" w:rsidP="00224C95">
      <w:pPr>
        <w:pStyle w:val="Default"/>
        <w:numPr>
          <w:ilvl w:val="0"/>
          <w:numId w:val="26"/>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147B432D" w14:textId="77777777" w:rsidR="00996FED" w:rsidRPr="00996FED" w:rsidRDefault="00996FED" w:rsidP="00224C95">
      <w:pPr>
        <w:pStyle w:val="Default"/>
        <w:numPr>
          <w:ilvl w:val="0"/>
          <w:numId w:val="26"/>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57CCD0D7" w14:textId="67568418" w:rsidR="00996FED" w:rsidRPr="00996FED" w:rsidRDefault="00996FED" w:rsidP="00224C95">
      <w:pPr>
        <w:pStyle w:val="Default"/>
        <w:numPr>
          <w:ilvl w:val="0"/>
          <w:numId w:val="22"/>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Changes.  </w:t>
      </w:r>
      <w:r w:rsidRPr="00996FED">
        <w:rPr>
          <w:rFonts w:asciiTheme="minorHAnsi" w:hAnsiTheme="minorHAnsi" w:cstheme="minorHAnsi"/>
          <w:sz w:val="22"/>
          <w:szCs w:val="22"/>
        </w:rPr>
        <w:t xml:space="preserve"> The cost of any change, modification, change order, or constructive change </w:t>
      </w:r>
      <w:r w:rsidR="00FD22C3">
        <w:rPr>
          <w:rFonts w:asciiTheme="minorHAnsi" w:hAnsiTheme="minorHAnsi" w:cstheme="minorHAnsi"/>
          <w:sz w:val="22"/>
          <w:szCs w:val="22"/>
        </w:rPr>
        <w:t>shall</w:t>
      </w:r>
      <w:r w:rsidRPr="00996FED">
        <w:rPr>
          <w:rFonts w:asciiTheme="minorHAnsi" w:hAnsiTheme="minorHAnsi" w:cstheme="minorHAnsi"/>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valid unless made in writing and signed by the parties hereto, and that no oral understanding or agreement not incorporated herein,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binding on any of the parties hereto.</w:t>
      </w:r>
    </w:p>
    <w:p w14:paraId="6774AA7C" w14:textId="77777777" w:rsidR="00996FED" w:rsidRPr="00996FED" w:rsidRDefault="00996FED" w:rsidP="00224C95">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Seal, Logo, And Flags.</w:t>
      </w:r>
      <w:r w:rsidRPr="00996FED">
        <w:rPr>
          <w:rFonts w:asciiTheme="minorHAnsi" w:hAnsiTheme="minorHAnsi" w:cstheme="minorHAnsi"/>
          <w:sz w:val="22"/>
          <w:szCs w:val="22"/>
        </w:rPr>
        <w:t xml:space="preserve">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not use the Department of Homeland Security, or any other Federal, state or local seals, logos, crests, or reproductions of flags or likenesses of agency officials without specific Federal Awarding Agency pre-approval.</w:t>
      </w:r>
      <w:r w:rsidRPr="00996FED">
        <w:rPr>
          <w:rFonts w:asciiTheme="minorHAnsi" w:hAnsiTheme="minorHAnsi" w:cstheme="minorHAnsi"/>
          <w:b/>
          <w:bCs/>
          <w:sz w:val="22"/>
          <w:szCs w:val="22"/>
        </w:rPr>
        <w:t xml:space="preserve"> </w:t>
      </w:r>
    </w:p>
    <w:p w14:paraId="01BD43D9" w14:textId="77777777" w:rsidR="00996FED" w:rsidRPr="00996FED" w:rsidRDefault="00996FED" w:rsidP="00224C95">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Compliance with Federal Law, Regulations, and Executive Orders.   </w:t>
      </w:r>
      <w:r w:rsidRPr="00996FED">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54E0856B" w14:textId="77777777" w:rsidR="00996FED" w:rsidRPr="00996FED" w:rsidRDefault="00996FED" w:rsidP="00224C95">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No Obligation of Federal Government.  </w:t>
      </w:r>
      <w:r w:rsidRPr="00996FED">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446B2C72" w14:textId="77777777" w:rsidR="00996FED" w:rsidRPr="00996FED" w:rsidRDefault="00996FED" w:rsidP="00224C95">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Program Fraud and False or Fraudulent Statements or Related Acts</w:t>
      </w:r>
      <w:r w:rsidRPr="00996FED">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5E94E256" w14:textId="77777777" w:rsidR="00996FED" w:rsidRPr="00B61608" w:rsidRDefault="00996FED" w:rsidP="00224C95">
      <w:pPr>
        <w:pStyle w:val="Default"/>
        <w:numPr>
          <w:ilvl w:val="0"/>
          <w:numId w:val="22"/>
        </w:numPr>
        <w:spacing w:after="240"/>
        <w:ind w:left="1440" w:hanging="720"/>
        <w:rPr>
          <w:rFonts w:asciiTheme="minorHAnsi" w:hAnsiTheme="minorHAnsi" w:cstheme="minorHAnsi"/>
          <w:b/>
          <w:bCs/>
          <w:sz w:val="22"/>
          <w:szCs w:val="22"/>
        </w:rPr>
      </w:pPr>
      <w:r w:rsidRPr="00B61608">
        <w:rPr>
          <w:rFonts w:asciiTheme="minorHAnsi" w:hAnsiTheme="minorHAnsi" w:cstheme="minorHAnsi"/>
          <w:b/>
          <w:bCs/>
          <w:sz w:val="22"/>
          <w:szCs w:val="22"/>
        </w:rPr>
        <w:lastRenderedPageBreak/>
        <w:t xml:space="preserve">Local Preferences: </w:t>
      </w:r>
      <w:r w:rsidRPr="00B61608">
        <w:rPr>
          <w:rFonts w:asciiTheme="minorHAnsi" w:hAnsiTheme="minorHAnsi" w:cstheme="minorHAnsi"/>
          <w:sz w:val="22"/>
          <w:szCs w:val="22"/>
        </w:rPr>
        <w:t>To the extent that any local preferences are prohibited by funding, SLEB and other local preferences and policies have already been or are waived.</w:t>
      </w:r>
      <w:r w:rsidRPr="00B61608">
        <w:rPr>
          <w:rFonts w:asciiTheme="minorHAnsi" w:hAnsiTheme="minorHAnsi" w:cstheme="minorHAnsi"/>
          <w:b/>
          <w:bCs/>
          <w:sz w:val="22"/>
          <w:szCs w:val="22"/>
        </w:rPr>
        <w:t xml:space="preserve">  </w:t>
      </w:r>
    </w:p>
    <w:p w14:paraId="10BBDDAE" w14:textId="77777777" w:rsidR="00996FED" w:rsidRPr="00996FED" w:rsidRDefault="00996FED" w:rsidP="00224C95">
      <w:pPr>
        <w:pStyle w:val="Default"/>
        <w:numPr>
          <w:ilvl w:val="0"/>
          <w:numId w:val="22"/>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Contract Work Hours and Safety Standards Act</w:t>
      </w:r>
      <w:r w:rsidRPr="00996FED">
        <w:rPr>
          <w:rFonts w:asciiTheme="minorHAnsi" w:hAnsiTheme="minorHAnsi" w:cstheme="minorHAnsi"/>
          <w:sz w:val="22"/>
          <w:szCs w:val="22"/>
        </w:rPr>
        <w:t xml:space="preserve"> (40 U.S.C. 3701–3708). For all contracts in excess of $100,000 that involve the employment of mechanics or laborers, the following provisions, from 29 C.F.R §5.5(b)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apply: </w:t>
      </w:r>
    </w:p>
    <w:p w14:paraId="123406EC" w14:textId="77777777" w:rsidR="00996FED" w:rsidRPr="00996FED" w:rsidRDefault="00996FED" w:rsidP="00224C95">
      <w:pPr>
        <w:numPr>
          <w:ilvl w:val="0"/>
          <w:numId w:val="27"/>
        </w:numPr>
        <w:spacing w:after="240"/>
        <w:ind w:hanging="720"/>
        <w:rPr>
          <w:rFonts w:cstheme="minorHAnsi"/>
          <w:sz w:val="22"/>
          <w:szCs w:val="22"/>
        </w:rPr>
      </w:pPr>
      <w:r w:rsidRPr="00996FED">
        <w:rPr>
          <w:rFonts w:cstheme="minorHAnsi"/>
          <w:sz w:val="22"/>
          <w:szCs w:val="22"/>
        </w:rPr>
        <w:t xml:space="preserve">Overtime requirements. No contractor or subcontractor contracting for any part of the contract work which may require or involve the employment of laborers or mechanics </w:t>
      </w:r>
      <w:r w:rsidRPr="00493C02">
        <w:rPr>
          <w:rFonts w:cstheme="minorHAnsi"/>
          <w:sz w:val="22"/>
          <w:szCs w:val="22"/>
        </w:rPr>
        <w:t>shall</w:t>
      </w:r>
      <w:r w:rsidRPr="00996FED">
        <w:rPr>
          <w:rFonts w:cstheme="minorHAnsi"/>
          <w:sz w:val="22"/>
          <w:szCs w:val="22"/>
        </w:rPr>
        <w:t xml:space="preserve">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0FA53BD" w14:textId="77777777" w:rsidR="00996FED" w:rsidRPr="00996FED" w:rsidRDefault="00996FED" w:rsidP="00224C95">
      <w:pPr>
        <w:numPr>
          <w:ilvl w:val="0"/>
          <w:numId w:val="27"/>
        </w:numPr>
        <w:spacing w:after="240"/>
        <w:ind w:hanging="720"/>
        <w:rPr>
          <w:rFonts w:cstheme="minorHAnsi"/>
          <w:sz w:val="22"/>
          <w:szCs w:val="22"/>
        </w:rPr>
      </w:pPr>
      <w:r w:rsidRPr="00996FED">
        <w:rPr>
          <w:rFonts w:cstheme="minorHAnsi"/>
          <w:sz w:val="22"/>
          <w:szCs w:val="22"/>
        </w:rPr>
        <w:t xml:space="preserve">Violation; liability for unpaid wages; liquidated damages. In the event of any violation of the clause set forth in paragraph (1) of this section the contractor and any subcontractor responsible therefor </w:t>
      </w:r>
      <w:r w:rsidRPr="00493C02">
        <w:rPr>
          <w:rFonts w:cstheme="minorHAnsi"/>
          <w:sz w:val="22"/>
          <w:szCs w:val="22"/>
        </w:rPr>
        <w:t>shall</w:t>
      </w:r>
      <w:r w:rsidRPr="00996FED">
        <w:rPr>
          <w:rFonts w:cstheme="minorHAnsi"/>
          <w:sz w:val="22"/>
          <w:szCs w:val="22"/>
        </w:rPr>
        <w:t xml:space="preserve"> be liable for the unpaid wages. In addition, such contractor and subcontractor </w:t>
      </w:r>
      <w:r w:rsidRPr="00493C02">
        <w:rPr>
          <w:rFonts w:cstheme="minorHAnsi"/>
          <w:sz w:val="22"/>
          <w:szCs w:val="22"/>
        </w:rPr>
        <w:t>shall</w:t>
      </w:r>
      <w:r w:rsidRPr="00996FED">
        <w:rPr>
          <w:rFonts w:cstheme="minorHAnsi"/>
          <w:sz w:val="22"/>
          <w:szCs w:val="22"/>
        </w:rPr>
        <w:t xml:space="preserve"> be liable to the United States (in the case of work done under contract for the District of Columbia or a territory, to such District or to such territory), for liquidated damages. Such liquidated damages </w:t>
      </w:r>
      <w:r w:rsidRPr="00493C02">
        <w:rPr>
          <w:rFonts w:cstheme="minorHAnsi"/>
          <w:sz w:val="22"/>
          <w:szCs w:val="22"/>
        </w:rPr>
        <w:t>shall</w:t>
      </w:r>
      <w:r w:rsidRPr="00996FED">
        <w:rPr>
          <w:rFonts w:cstheme="minorHAnsi"/>
          <w:sz w:val="22"/>
          <w:szCs w:val="22"/>
        </w:rPr>
        <w:t xml:space="preserve">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4E6B68DA" w14:textId="77777777" w:rsidR="00996FED" w:rsidRPr="00996FED" w:rsidRDefault="00996FED" w:rsidP="00224C95">
      <w:pPr>
        <w:numPr>
          <w:ilvl w:val="0"/>
          <w:numId w:val="27"/>
        </w:numPr>
        <w:spacing w:after="240"/>
        <w:ind w:hanging="720"/>
        <w:rPr>
          <w:rFonts w:cstheme="minorHAnsi"/>
          <w:sz w:val="22"/>
          <w:szCs w:val="22"/>
        </w:rPr>
      </w:pPr>
      <w:r w:rsidRPr="00996FED">
        <w:rPr>
          <w:rFonts w:cstheme="minorHAnsi"/>
          <w:sz w:val="22"/>
          <w:szCs w:val="22"/>
        </w:rPr>
        <w:t xml:space="preserve">Withholding for unpaid wages and liquidated damages. The County </w:t>
      </w:r>
      <w:r w:rsidRPr="00493C02">
        <w:rPr>
          <w:rFonts w:cstheme="minorHAnsi"/>
          <w:sz w:val="22"/>
          <w:szCs w:val="22"/>
        </w:rPr>
        <w:t>shall</w:t>
      </w:r>
      <w:r w:rsidRPr="00996FED">
        <w:rPr>
          <w:rFonts w:cstheme="minorHAnsi"/>
          <w:sz w:val="22"/>
          <w:szCs w:val="22"/>
        </w:rPr>
        <w:t xml:space="preserve">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09A26251" w14:textId="77777777" w:rsidR="00996FED" w:rsidRPr="00996FED" w:rsidRDefault="00996FED" w:rsidP="00224C95">
      <w:pPr>
        <w:numPr>
          <w:ilvl w:val="0"/>
          <w:numId w:val="27"/>
        </w:numPr>
        <w:spacing w:after="240"/>
        <w:ind w:hanging="720"/>
        <w:rPr>
          <w:rFonts w:cstheme="minorHAnsi"/>
          <w:sz w:val="22"/>
          <w:szCs w:val="22"/>
        </w:rPr>
      </w:pPr>
      <w:r w:rsidRPr="00996FED">
        <w:rPr>
          <w:rFonts w:cstheme="minorHAnsi"/>
          <w:sz w:val="22"/>
          <w:szCs w:val="22"/>
        </w:rPr>
        <w:t xml:space="preserve">Subcontracts. The contractor or subcontractor </w:t>
      </w:r>
      <w:r w:rsidRPr="00493C02">
        <w:rPr>
          <w:rFonts w:cstheme="minorHAnsi"/>
          <w:sz w:val="22"/>
          <w:szCs w:val="22"/>
        </w:rPr>
        <w:t>shall</w:t>
      </w:r>
      <w:r w:rsidRPr="00996FED">
        <w:rPr>
          <w:rFonts w:cstheme="minorHAnsi"/>
          <w:sz w:val="22"/>
          <w:szCs w:val="22"/>
        </w:rPr>
        <w:t xml:space="preserve"> insert in any subcontracts the clauses set forth in paragraph (1) through (4) of this section and a clause requiring the subcontractors to include these clauses in any lower tier subcontracts. The prime Contractor </w:t>
      </w:r>
      <w:r w:rsidRPr="00493C02">
        <w:rPr>
          <w:rFonts w:cstheme="minorHAnsi"/>
          <w:sz w:val="22"/>
          <w:szCs w:val="22"/>
        </w:rPr>
        <w:t>shall</w:t>
      </w:r>
      <w:r w:rsidRPr="00996FED">
        <w:rPr>
          <w:rFonts w:cstheme="minorHAnsi"/>
          <w:sz w:val="22"/>
          <w:szCs w:val="22"/>
        </w:rPr>
        <w:t xml:space="preserve"> be responsible for compliance by any subcontractor or lower tier subcontractor with the clauses set forth in paragraphs (1) through (4) of this section. </w:t>
      </w:r>
    </w:p>
    <w:p w14:paraId="35A27F37" w14:textId="58123052" w:rsidR="00996FED" w:rsidRPr="00996FED" w:rsidRDefault="00996FED" w:rsidP="00224C95">
      <w:pPr>
        <w:numPr>
          <w:ilvl w:val="0"/>
          <w:numId w:val="28"/>
        </w:numPr>
        <w:spacing w:after="240"/>
        <w:ind w:left="1440" w:hanging="720"/>
        <w:rPr>
          <w:rFonts w:cstheme="minorHAnsi"/>
          <w:sz w:val="22"/>
          <w:szCs w:val="22"/>
        </w:rPr>
      </w:pPr>
      <w:r w:rsidRPr="00996FED">
        <w:rPr>
          <w:rFonts w:cstheme="minorHAnsi"/>
          <w:b/>
          <w:bCs/>
          <w:sz w:val="22"/>
          <w:szCs w:val="22"/>
        </w:rPr>
        <w:t>Domestic Preferences for Procurements</w:t>
      </w:r>
      <w:r w:rsidRPr="00996FED">
        <w:rPr>
          <w:rFonts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sidR="00FD22C3">
        <w:rPr>
          <w:rFonts w:cstheme="minorHAnsi"/>
          <w:sz w:val="22"/>
          <w:szCs w:val="22"/>
        </w:rPr>
        <w:t>shall</w:t>
      </w:r>
      <w:r w:rsidRPr="00996FED">
        <w:rPr>
          <w:rFonts w:cstheme="minorHAnsi"/>
          <w:sz w:val="22"/>
          <w:szCs w:val="22"/>
        </w:rPr>
        <w:t xml:space="preserve"> be included in all subawards </w:t>
      </w:r>
      <w:r w:rsidRPr="00996FED">
        <w:rPr>
          <w:rFonts w:cstheme="minorHAnsi"/>
          <w:sz w:val="22"/>
          <w:szCs w:val="22"/>
        </w:rPr>
        <w:lastRenderedPageBreak/>
        <w:t>including all contracts and purchase orders for work or products under this award.  For purposes of this section:</w:t>
      </w:r>
    </w:p>
    <w:p w14:paraId="35F726E4" w14:textId="77777777" w:rsidR="00996FED" w:rsidRPr="00996FED" w:rsidRDefault="00996FED" w:rsidP="00224C95">
      <w:pPr>
        <w:numPr>
          <w:ilvl w:val="0"/>
          <w:numId w:val="29"/>
        </w:numPr>
        <w:spacing w:after="240"/>
        <w:ind w:hanging="720"/>
        <w:rPr>
          <w:rFonts w:cstheme="minorHAnsi"/>
          <w:sz w:val="22"/>
          <w:szCs w:val="22"/>
        </w:rPr>
      </w:pPr>
      <w:r w:rsidRPr="00996FED">
        <w:rPr>
          <w:rFonts w:cstheme="minorHAnsi"/>
          <w:sz w:val="22"/>
          <w:szCs w:val="22"/>
        </w:rPr>
        <w:t>“Produced in the United States” means, for iron and steel products, that all manufacturing processes, from the initial melting stage through the application of coatings, occurred in the United States.</w:t>
      </w:r>
    </w:p>
    <w:p w14:paraId="659BBE5C" w14:textId="77777777" w:rsidR="00996FED" w:rsidRPr="00996FED" w:rsidRDefault="00996FED" w:rsidP="00224C95">
      <w:pPr>
        <w:numPr>
          <w:ilvl w:val="0"/>
          <w:numId w:val="29"/>
        </w:numPr>
        <w:spacing w:after="240"/>
        <w:ind w:hanging="720"/>
        <w:rPr>
          <w:rFonts w:cstheme="minorHAnsi"/>
          <w:sz w:val="22"/>
          <w:szCs w:val="22"/>
        </w:rPr>
      </w:pPr>
      <w:r w:rsidRPr="00996FED">
        <w:rPr>
          <w:rFonts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2E2BED8" w14:textId="77777777" w:rsidR="00996FED" w:rsidRPr="00996FED" w:rsidRDefault="00996FED" w:rsidP="00224C95">
      <w:pPr>
        <w:numPr>
          <w:ilvl w:val="0"/>
          <w:numId w:val="30"/>
        </w:numPr>
        <w:spacing w:after="240"/>
        <w:ind w:left="1440" w:hanging="720"/>
        <w:rPr>
          <w:rFonts w:cstheme="minorHAnsi"/>
          <w:sz w:val="22"/>
          <w:szCs w:val="22"/>
        </w:rPr>
      </w:pPr>
      <w:r w:rsidRPr="00996FED">
        <w:rPr>
          <w:rFonts w:cstheme="minorHAnsi"/>
          <w:b/>
          <w:bCs/>
          <w:sz w:val="22"/>
          <w:szCs w:val="22"/>
        </w:rPr>
        <w:t>Prohibition on Contracting for Covered Telecommunications Equipment and Services</w:t>
      </w:r>
      <w:r w:rsidRPr="00996FED">
        <w:rPr>
          <w:rFonts w:cstheme="minorHAnsi"/>
          <w:sz w:val="22"/>
          <w:szCs w:val="22"/>
        </w:rPr>
        <w:t xml:space="preserve">.  </w:t>
      </w:r>
    </w:p>
    <w:p w14:paraId="6FC01BC3" w14:textId="1C795625" w:rsidR="00996FED" w:rsidRPr="00996FED" w:rsidRDefault="00996FED" w:rsidP="00224C95">
      <w:pPr>
        <w:numPr>
          <w:ilvl w:val="0"/>
          <w:numId w:val="31"/>
        </w:numPr>
        <w:spacing w:after="240"/>
        <w:ind w:left="2160" w:hanging="720"/>
        <w:rPr>
          <w:rFonts w:cstheme="minorHAnsi"/>
          <w:sz w:val="22"/>
          <w:szCs w:val="22"/>
        </w:rPr>
      </w:pPr>
      <w:r w:rsidRPr="00996FED">
        <w:rPr>
          <w:rFonts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7F609FE" w14:textId="77777777" w:rsidR="00996FED" w:rsidRPr="00996FED" w:rsidRDefault="00996FED" w:rsidP="00224C95">
      <w:pPr>
        <w:numPr>
          <w:ilvl w:val="0"/>
          <w:numId w:val="31"/>
        </w:numPr>
        <w:spacing w:after="240"/>
        <w:ind w:left="2160" w:hanging="720"/>
        <w:rPr>
          <w:rFonts w:cstheme="minorHAnsi"/>
          <w:sz w:val="22"/>
          <w:szCs w:val="22"/>
        </w:rPr>
      </w:pPr>
      <w:r w:rsidRPr="00996FED">
        <w:rPr>
          <w:rFonts w:cstheme="minorHAnsi"/>
          <w:sz w:val="22"/>
          <w:szCs w:val="22"/>
        </w:rPr>
        <w:t>Prohibitions.</w:t>
      </w:r>
    </w:p>
    <w:p w14:paraId="74EA1C61" w14:textId="77777777" w:rsidR="00996FED" w:rsidRPr="00996FED" w:rsidRDefault="00996FED" w:rsidP="00224C95">
      <w:pPr>
        <w:numPr>
          <w:ilvl w:val="1"/>
          <w:numId w:val="31"/>
        </w:numPr>
        <w:spacing w:after="240"/>
        <w:ind w:left="2880" w:hanging="720"/>
        <w:rPr>
          <w:rFonts w:cstheme="minorHAnsi"/>
          <w:sz w:val="22"/>
          <w:szCs w:val="22"/>
        </w:rPr>
      </w:pPr>
      <w:r w:rsidRPr="00996FED">
        <w:rPr>
          <w:rFonts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544F9D8A" w14:textId="77777777" w:rsidR="00996FED" w:rsidRPr="00996FED" w:rsidRDefault="00996FED" w:rsidP="00224C95">
      <w:pPr>
        <w:numPr>
          <w:ilvl w:val="1"/>
          <w:numId w:val="31"/>
        </w:numPr>
        <w:spacing w:after="240"/>
        <w:ind w:left="2880" w:hanging="720"/>
        <w:rPr>
          <w:rFonts w:cstheme="minorHAnsi"/>
          <w:sz w:val="22"/>
          <w:szCs w:val="22"/>
        </w:rPr>
      </w:pPr>
      <w:r w:rsidRPr="00996FED">
        <w:rPr>
          <w:rFonts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0D5B8AFB" w14:textId="77777777" w:rsidR="00996FED" w:rsidRPr="00996FED" w:rsidRDefault="00996FED" w:rsidP="00224C95">
      <w:pPr>
        <w:numPr>
          <w:ilvl w:val="2"/>
          <w:numId w:val="36"/>
        </w:numPr>
        <w:spacing w:after="240"/>
        <w:ind w:left="3600" w:hanging="450"/>
        <w:rPr>
          <w:rFonts w:cstheme="minorHAnsi"/>
          <w:sz w:val="22"/>
          <w:szCs w:val="22"/>
        </w:rPr>
      </w:pPr>
      <w:r w:rsidRPr="00996FED">
        <w:rPr>
          <w:rFonts w:cstheme="minorHAnsi"/>
          <w:sz w:val="22"/>
          <w:szCs w:val="22"/>
        </w:rPr>
        <w:t>Procure or obtain any equipment, system, or service that uses covered telecommunications equipment or services as a substantial or essential component of any system, or as critical technology of any system;</w:t>
      </w:r>
    </w:p>
    <w:p w14:paraId="0BEF7C7A" w14:textId="77777777" w:rsidR="00996FED" w:rsidRPr="00996FED" w:rsidRDefault="00996FED" w:rsidP="00224C95">
      <w:pPr>
        <w:numPr>
          <w:ilvl w:val="2"/>
          <w:numId w:val="36"/>
        </w:numPr>
        <w:spacing w:after="240"/>
        <w:ind w:left="3600" w:hanging="450"/>
        <w:rPr>
          <w:rFonts w:cstheme="minorHAnsi"/>
          <w:sz w:val="22"/>
          <w:szCs w:val="22"/>
        </w:rPr>
      </w:pPr>
      <w:r w:rsidRPr="00996FED">
        <w:rPr>
          <w:rFonts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7D871E1F" w14:textId="77777777" w:rsidR="00996FED" w:rsidRPr="00996FED" w:rsidRDefault="00996FED" w:rsidP="00224C95">
      <w:pPr>
        <w:numPr>
          <w:ilvl w:val="2"/>
          <w:numId w:val="36"/>
        </w:numPr>
        <w:spacing w:after="240"/>
        <w:ind w:left="3600" w:hanging="450"/>
        <w:rPr>
          <w:rFonts w:cstheme="minorHAnsi"/>
          <w:sz w:val="22"/>
          <w:szCs w:val="22"/>
        </w:rPr>
      </w:pPr>
      <w:r w:rsidRPr="00996FED">
        <w:rPr>
          <w:rFonts w:cstheme="minorHAnsi"/>
          <w:sz w:val="22"/>
          <w:szCs w:val="22"/>
        </w:rPr>
        <w:t>Enter into, extend, or renew contracts with entities that use covered telecommunications equipment or services as a substantial or essential component of any system, or as critical technology as part of any system; or</w:t>
      </w:r>
    </w:p>
    <w:p w14:paraId="439B883E" w14:textId="77777777" w:rsidR="00996FED" w:rsidRPr="00996FED" w:rsidRDefault="00996FED" w:rsidP="00224C95">
      <w:pPr>
        <w:numPr>
          <w:ilvl w:val="2"/>
          <w:numId w:val="36"/>
        </w:numPr>
        <w:spacing w:after="240"/>
        <w:ind w:left="3600" w:hanging="450"/>
        <w:rPr>
          <w:rFonts w:cstheme="minorHAnsi"/>
          <w:sz w:val="22"/>
          <w:szCs w:val="22"/>
        </w:rPr>
      </w:pPr>
      <w:r w:rsidRPr="00996FED">
        <w:rPr>
          <w:rFonts w:cstheme="minorHAnsi"/>
          <w:sz w:val="22"/>
          <w:szCs w:val="22"/>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40C68B77" w14:textId="77777777" w:rsidR="00996FED" w:rsidRPr="00996FED" w:rsidRDefault="00996FED" w:rsidP="00224C95">
      <w:pPr>
        <w:numPr>
          <w:ilvl w:val="0"/>
          <w:numId w:val="31"/>
        </w:numPr>
        <w:spacing w:after="240"/>
        <w:ind w:left="2160" w:hanging="720"/>
        <w:rPr>
          <w:rFonts w:cstheme="minorHAnsi"/>
          <w:sz w:val="22"/>
          <w:szCs w:val="22"/>
        </w:rPr>
      </w:pPr>
      <w:r w:rsidRPr="00996FED">
        <w:rPr>
          <w:rFonts w:cstheme="minorHAnsi"/>
          <w:sz w:val="22"/>
          <w:szCs w:val="22"/>
        </w:rPr>
        <w:t>Exceptions.</w:t>
      </w:r>
    </w:p>
    <w:p w14:paraId="1BE11F03" w14:textId="77777777" w:rsidR="00996FED" w:rsidRPr="00996FED" w:rsidRDefault="00996FED" w:rsidP="00224C95">
      <w:pPr>
        <w:numPr>
          <w:ilvl w:val="1"/>
          <w:numId w:val="31"/>
        </w:numPr>
        <w:spacing w:after="240"/>
        <w:ind w:left="2880" w:hanging="720"/>
        <w:rPr>
          <w:rFonts w:cstheme="minorHAnsi"/>
          <w:sz w:val="22"/>
          <w:szCs w:val="22"/>
        </w:rPr>
      </w:pPr>
      <w:r w:rsidRPr="00996FED">
        <w:rPr>
          <w:rFonts w:cstheme="minorHAnsi"/>
          <w:sz w:val="22"/>
          <w:szCs w:val="22"/>
        </w:rPr>
        <w:t>This clause does not prohibit contractors from providing—</w:t>
      </w:r>
    </w:p>
    <w:p w14:paraId="266F7435" w14:textId="77777777" w:rsidR="00996FED" w:rsidRPr="00996FED" w:rsidRDefault="00996FED" w:rsidP="00224C95">
      <w:pPr>
        <w:numPr>
          <w:ilvl w:val="0"/>
          <w:numId w:val="38"/>
        </w:numPr>
        <w:spacing w:after="240"/>
        <w:ind w:left="3600" w:hanging="720"/>
        <w:rPr>
          <w:rFonts w:cstheme="minorHAnsi"/>
          <w:sz w:val="22"/>
          <w:szCs w:val="22"/>
        </w:rPr>
      </w:pPr>
      <w:r w:rsidRPr="00996FED">
        <w:rPr>
          <w:rFonts w:cstheme="minorHAnsi"/>
          <w:sz w:val="22"/>
          <w:szCs w:val="22"/>
        </w:rPr>
        <w:t>A service that connects to the facilities of a third-party, such as backhaul, roaming, or interconnection arrangements; or</w:t>
      </w:r>
    </w:p>
    <w:p w14:paraId="1CC9DEFC" w14:textId="77777777" w:rsidR="00996FED" w:rsidRPr="00996FED" w:rsidRDefault="00996FED" w:rsidP="00224C95">
      <w:pPr>
        <w:numPr>
          <w:ilvl w:val="1"/>
          <w:numId w:val="31"/>
        </w:numPr>
        <w:spacing w:after="240"/>
        <w:ind w:left="2880" w:hanging="720"/>
        <w:rPr>
          <w:rFonts w:cstheme="minorHAnsi"/>
          <w:sz w:val="22"/>
          <w:szCs w:val="22"/>
        </w:rPr>
      </w:pPr>
      <w:r w:rsidRPr="00996FED">
        <w:rPr>
          <w:rFonts w:cstheme="minorHAnsi"/>
          <w:sz w:val="22"/>
          <w:szCs w:val="22"/>
        </w:rPr>
        <w:t>By necessary implication and regulation, the prohibitions also do not apply to:</w:t>
      </w:r>
    </w:p>
    <w:p w14:paraId="077C3933" w14:textId="77777777" w:rsidR="00996FED" w:rsidRPr="00996FED" w:rsidRDefault="00996FED" w:rsidP="00224C95">
      <w:pPr>
        <w:numPr>
          <w:ilvl w:val="0"/>
          <w:numId w:val="39"/>
        </w:numPr>
        <w:spacing w:after="240"/>
        <w:ind w:left="3600" w:hanging="720"/>
        <w:rPr>
          <w:rFonts w:cstheme="minorHAnsi"/>
          <w:sz w:val="22"/>
          <w:szCs w:val="22"/>
        </w:rPr>
      </w:pPr>
      <w:r w:rsidRPr="00996FED">
        <w:rPr>
          <w:rFonts w:cstheme="minorHAnsi"/>
          <w:sz w:val="22"/>
          <w:szCs w:val="22"/>
        </w:rPr>
        <w:t>Covered telecommunications equipment or services that:</w:t>
      </w:r>
    </w:p>
    <w:p w14:paraId="43AB103A" w14:textId="77777777" w:rsidR="00996FED" w:rsidRPr="00996FED" w:rsidRDefault="00996FED" w:rsidP="00224C95">
      <w:pPr>
        <w:pStyle w:val="ListParagraph"/>
        <w:numPr>
          <w:ilvl w:val="4"/>
          <w:numId w:val="37"/>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a substantial or essential component of any system; and</w:t>
      </w:r>
    </w:p>
    <w:p w14:paraId="149A4B7A" w14:textId="77777777" w:rsidR="00996FED" w:rsidRPr="00996FED" w:rsidRDefault="00996FED" w:rsidP="00224C95">
      <w:pPr>
        <w:pStyle w:val="ListParagraph"/>
        <w:numPr>
          <w:ilvl w:val="4"/>
          <w:numId w:val="37"/>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critical technology of any system.</w:t>
      </w:r>
    </w:p>
    <w:p w14:paraId="7E4E48F4" w14:textId="77777777" w:rsidR="00996FED" w:rsidRPr="00996FED" w:rsidRDefault="00996FED" w:rsidP="00224C95">
      <w:pPr>
        <w:numPr>
          <w:ilvl w:val="0"/>
          <w:numId w:val="39"/>
        </w:numPr>
        <w:spacing w:after="240"/>
        <w:ind w:left="3600" w:hanging="720"/>
        <w:rPr>
          <w:rFonts w:cstheme="minorHAnsi"/>
          <w:sz w:val="22"/>
          <w:szCs w:val="22"/>
        </w:rPr>
      </w:pPr>
      <w:r w:rsidRPr="00996FED">
        <w:rPr>
          <w:rFonts w:cstheme="minorHAnsi"/>
          <w:sz w:val="22"/>
          <w:szCs w:val="22"/>
        </w:rPr>
        <w:t>Other telecommunications equipment or services that are not considered covered telecommunications equipment or services.</w:t>
      </w:r>
    </w:p>
    <w:p w14:paraId="1C51BD57" w14:textId="77777777" w:rsidR="00996FED" w:rsidRPr="00996FED" w:rsidRDefault="00996FED" w:rsidP="00224C95">
      <w:pPr>
        <w:numPr>
          <w:ilvl w:val="0"/>
          <w:numId w:val="31"/>
        </w:numPr>
        <w:spacing w:after="240"/>
        <w:ind w:left="2160" w:hanging="720"/>
        <w:rPr>
          <w:rFonts w:cstheme="minorHAnsi"/>
          <w:sz w:val="22"/>
          <w:szCs w:val="22"/>
        </w:rPr>
      </w:pPr>
      <w:r w:rsidRPr="00996FED">
        <w:rPr>
          <w:rFonts w:cstheme="minorHAnsi"/>
          <w:sz w:val="22"/>
          <w:szCs w:val="22"/>
        </w:rPr>
        <w:t>Reporting requirement.</w:t>
      </w:r>
    </w:p>
    <w:p w14:paraId="06D98076" w14:textId="77777777" w:rsidR="00996FED" w:rsidRPr="00996FED" w:rsidRDefault="00996FED" w:rsidP="00224C95">
      <w:pPr>
        <w:numPr>
          <w:ilvl w:val="1"/>
          <w:numId w:val="31"/>
        </w:numPr>
        <w:spacing w:after="240"/>
        <w:ind w:left="2880" w:hanging="720"/>
        <w:rPr>
          <w:rFonts w:cstheme="minorHAnsi"/>
          <w:sz w:val="22"/>
          <w:szCs w:val="22"/>
        </w:rPr>
      </w:pPr>
      <w:r w:rsidRPr="00996FED">
        <w:rPr>
          <w:rFonts w:cstheme="minorHAnsi"/>
          <w:sz w:val="22"/>
          <w:szCs w:val="22"/>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w:t>
      </w:r>
      <w:r w:rsidRPr="00493C02">
        <w:rPr>
          <w:rFonts w:cstheme="minorHAnsi"/>
          <w:sz w:val="22"/>
          <w:szCs w:val="22"/>
        </w:rPr>
        <w:t>shall</w:t>
      </w:r>
      <w:r w:rsidRPr="00996FED">
        <w:rPr>
          <w:rFonts w:cstheme="minorHAnsi"/>
          <w:sz w:val="22"/>
          <w:szCs w:val="22"/>
        </w:rPr>
        <w:t xml:space="preserve"> report the information in paragraph (4)(b) of this clause to the recipient or subrecipient, unless elsewhere in this contract are established procedures for reporting the information.</w:t>
      </w:r>
    </w:p>
    <w:p w14:paraId="6121D7C7" w14:textId="77777777" w:rsidR="00996FED" w:rsidRPr="00996FED" w:rsidRDefault="00996FED" w:rsidP="00224C95">
      <w:pPr>
        <w:numPr>
          <w:ilvl w:val="1"/>
          <w:numId w:val="31"/>
        </w:numPr>
        <w:spacing w:after="240"/>
        <w:ind w:left="2880" w:hanging="720"/>
        <w:rPr>
          <w:rFonts w:cstheme="minorHAnsi"/>
          <w:sz w:val="22"/>
          <w:szCs w:val="22"/>
        </w:rPr>
      </w:pPr>
      <w:r w:rsidRPr="00996FED">
        <w:rPr>
          <w:rFonts w:cstheme="minorHAnsi"/>
          <w:sz w:val="22"/>
          <w:szCs w:val="22"/>
        </w:rPr>
        <w:t xml:space="preserve">The Contractor </w:t>
      </w:r>
      <w:r w:rsidRPr="00493C02">
        <w:rPr>
          <w:rFonts w:cstheme="minorHAnsi"/>
          <w:sz w:val="22"/>
          <w:szCs w:val="22"/>
        </w:rPr>
        <w:t>shall</w:t>
      </w:r>
      <w:r w:rsidRPr="00996FED">
        <w:rPr>
          <w:rFonts w:cstheme="minorHAnsi"/>
          <w:sz w:val="22"/>
          <w:szCs w:val="22"/>
        </w:rPr>
        <w:t xml:space="preserve"> report the following information pursuant to paragraph (4)(a) of this clause:</w:t>
      </w:r>
    </w:p>
    <w:p w14:paraId="6A5FCDE0" w14:textId="77777777" w:rsidR="00996FED" w:rsidRPr="00996FED" w:rsidRDefault="00996FED" w:rsidP="00224C95">
      <w:pPr>
        <w:numPr>
          <w:ilvl w:val="0"/>
          <w:numId w:val="40"/>
        </w:numPr>
        <w:spacing w:after="240"/>
        <w:ind w:left="3600" w:hanging="720"/>
        <w:rPr>
          <w:rFonts w:cstheme="minorHAnsi"/>
          <w:sz w:val="22"/>
          <w:szCs w:val="22"/>
        </w:rPr>
      </w:pPr>
      <w:r w:rsidRPr="00996FED">
        <w:rPr>
          <w:rFonts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869E962" w14:textId="77777777" w:rsidR="00996FED" w:rsidRPr="00996FED" w:rsidRDefault="00996FED" w:rsidP="00224C95">
      <w:pPr>
        <w:numPr>
          <w:ilvl w:val="0"/>
          <w:numId w:val="40"/>
        </w:numPr>
        <w:spacing w:after="240"/>
        <w:ind w:left="3600" w:hanging="720"/>
        <w:rPr>
          <w:rFonts w:cstheme="minorHAnsi"/>
          <w:sz w:val="22"/>
          <w:szCs w:val="22"/>
        </w:rPr>
      </w:pPr>
      <w:r w:rsidRPr="00996FED">
        <w:rPr>
          <w:rFonts w:cstheme="minorHAnsi"/>
          <w:sz w:val="22"/>
          <w:szCs w:val="22"/>
        </w:rPr>
        <w:t xml:space="preserve">Within 10 business days of submitting the information in paragraph (4)(b)(i) of this clause: Any further available information about </w:t>
      </w:r>
      <w:r w:rsidRPr="00996FED">
        <w:rPr>
          <w:rFonts w:cstheme="minorHAnsi"/>
          <w:sz w:val="22"/>
          <w:szCs w:val="22"/>
        </w:rPr>
        <w:lastRenderedPageBreak/>
        <w:t xml:space="preserve">mitigation actions undertaken or recommended. In addition, the contractor </w:t>
      </w:r>
      <w:r w:rsidRPr="00493C02">
        <w:rPr>
          <w:rFonts w:cstheme="minorHAnsi"/>
          <w:sz w:val="22"/>
          <w:szCs w:val="22"/>
        </w:rPr>
        <w:t>shall</w:t>
      </w:r>
      <w:r w:rsidRPr="00996FED">
        <w:rPr>
          <w:rFonts w:cstheme="minorHAnsi"/>
          <w:sz w:val="22"/>
          <w:szCs w:val="22"/>
        </w:rPr>
        <w:t xml:space="preserve"> describe the efforts it undertook to prevent use or submission of covered telecommunications equipment or services, and any additional efforts that will be incorporated to prevent future use or submission of covered telecommunications equipment or services.</w:t>
      </w:r>
    </w:p>
    <w:p w14:paraId="122B3ABB" w14:textId="77777777" w:rsidR="00996FED" w:rsidRPr="00996FED" w:rsidRDefault="00996FED" w:rsidP="00224C95">
      <w:pPr>
        <w:numPr>
          <w:ilvl w:val="0"/>
          <w:numId w:val="31"/>
        </w:numPr>
        <w:spacing w:after="240"/>
        <w:ind w:left="2160" w:hanging="720"/>
        <w:rPr>
          <w:rFonts w:cstheme="minorHAnsi"/>
          <w:sz w:val="22"/>
          <w:szCs w:val="22"/>
        </w:rPr>
      </w:pPr>
      <w:r w:rsidRPr="00996FED">
        <w:rPr>
          <w:rFonts w:cstheme="minorHAnsi"/>
          <w:sz w:val="22"/>
          <w:szCs w:val="22"/>
        </w:rPr>
        <w:t xml:space="preserve">Subcontracts. The Contractor </w:t>
      </w:r>
      <w:r w:rsidRPr="00493C02">
        <w:rPr>
          <w:rFonts w:cstheme="minorHAnsi"/>
          <w:sz w:val="22"/>
          <w:szCs w:val="22"/>
        </w:rPr>
        <w:t>shall</w:t>
      </w:r>
      <w:r w:rsidRPr="00996FED">
        <w:rPr>
          <w:rFonts w:cstheme="minorHAnsi"/>
          <w:sz w:val="22"/>
          <w:szCs w:val="22"/>
        </w:rPr>
        <w:t xml:space="preserve"> insert the substance of this clause, including this paragraph (5), in all subcontracts and other contractual instruments.</w:t>
      </w:r>
    </w:p>
    <w:p w14:paraId="1F78E197" w14:textId="77777777" w:rsidR="00996FED" w:rsidRPr="00996FED" w:rsidRDefault="00996FED" w:rsidP="00224C95">
      <w:pPr>
        <w:numPr>
          <w:ilvl w:val="0"/>
          <w:numId w:val="30"/>
        </w:numPr>
        <w:spacing w:after="240"/>
        <w:ind w:left="1440" w:hanging="720"/>
        <w:rPr>
          <w:rFonts w:cstheme="minorHAnsi"/>
          <w:b/>
          <w:bCs/>
          <w:sz w:val="22"/>
          <w:szCs w:val="22"/>
        </w:rPr>
      </w:pPr>
      <w:r w:rsidRPr="00996FED">
        <w:rPr>
          <w:rFonts w:cstheme="minorHAnsi"/>
          <w:b/>
          <w:bCs/>
          <w:sz w:val="22"/>
          <w:szCs w:val="22"/>
        </w:rPr>
        <w:t>License and Delivery of Works Subject to Copyright and Data Rights</w:t>
      </w:r>
      <w:r w:rsidRPr="00996FED">
        <w:rPr>
          <w:rFonts w:cstheme="minorHAnsi"/>
          <w:sz w:val="22"/>
          <w:szCs w:val="22"/>
        </w:rPr>
        <w:t xml:space="preserve">.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w:t>
      </w:r>
      <w:r w:rsidRPr="00493C02">
        <w:rPr>
          <w:rFonts w:cstheme="minorHAnsi"/>
          <w:sz w:val="22"/>
          <w:szCs w:val="22"/>
        </w:rPr>
        <w:t>shall</w:t>
      </w:r>
      <w:r w:rsidRPr="00996FED">
        <w:rPr>
          <w:rFonts w:cstheme="minorHAnsi"/>
          <w:sz w:val="22"/>
          <w:szCs w:val="22"/>
        </w:rPr>
        <w:t xml:space="preserve">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7B732688" w14:textId="77777777" w:rsidR="00996FED" w:rsidRPr="00996FED" w:rsidRDefault="00996FED" w:rsidP="00224C95">
      <w:pPr>
        <w:numPr>
          <w:ilvl w:val="0"/>
          <w:numId w:val="30"/>
        </w:numPr>
        <w:spacing w:after="240"/>
        <w:ind w:left="1440" w:hanging="720"/>
        <w:rPr>
          <w:rFonts w:cstheme="minorHAnsi"/>
          <w:b/>
          <w:bCs/>
          <w:sz w:val="22"/>
          <w:szCs w:val="22"/>
        </w:rPr>
      </w:pPr>
      <w:r w:rsidRPr="00996FED">
        <w:rPr>
          <w:rFonts w:cstheme="minorHAnsi"/>
          <w:b/>
          <w:bCs/>
          <w:sz w:val="22"/>
          <w:szCs w:val="22"/>
        </w:rPr>
        <w:t xml:space="preserve">Affirmative Socioeconomic Steps for Subcontracts.  </w:t>
      </w:r>
      <w:r w:rsidRPr="00996FED">
        <w:rPr>
          <w:rFonts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0B9A36F4" w14:textId="77777777" w:rsidR="00996FED" w:rsidRPr="00996FED" w:rsidRDefault="00996FED" w:rsidP="00996FED">
      <w:pPr>
        <w:pStyle w:val="Default"/>
        <w:spacing w:after="240"/>
        <w:rPr>
          <w:rFonts w:asciiTheme="minorHAnsi" w:hAnsiTheme="minorHAnsi" w:cstheme="minorHAnsi"/>
          <w:color w:val="auto"/>
          <w:sz w:val="22"/>
          <w:szCs w:val="22"/>
        </w:rPr>
      </w:pPr>
      <w:r w:rsidRPr="00996FED">
        <w:rPr>
          <w:rFonts w:asciiTheme="minorHAnsi" w:hAnsiTheme="minorHAnsi" w:cstheme="minorHAnsi"/>
          <w:color w:val="auto"/>
          <w:sz w:val="22"/>
          <w:szCs w:val="22"/>
        </w:rPr>
        <w:t>II</w:t>
      </w:r>
      <w:r w:rsidRPr="00996FED">
        <w:rPr>
          <w:rFonts w:asciiTheme="minorHAnsi" w:hAnsiTheme="minorHAnsi" w:cstheme="minorHAnsi"/>
          <w:b/>
          <w:bCs/>
          <w:color w:val="auto"/>
          <w:sz w:val="22"/>
          <w:szCs w:val="22"/>
        </w:rPr>
        <w:t>.</w:t>
      </w:r>
      <w:r w:rsidRPr="00996FED">
        <w:rPr>
          <w:rFonts w:asciiTheme="minorHAnsi" w:hAnsiTheme="minorHAnsi" w:cstheme="minorHAnsi"/>
          <w:b/>
          <w:bCs/>
          <w:color w:val="auto"/>
          <w:sz w:val="22"/>
          <w:szCs w:val="22"/>
        </w:rPr>
        <w:tab/>
        <w:t>Construction and Repair Work</w:t>
      </w:r>
      <w:r w:rsidRPr="00996FED">
        <w:rPr>
          <w:rFonts w:asciiTheme="minorHAnsi" w:hAnsiTheme="minorHAnsi" w:cstheme="minorHAnsi"/>
          <w:color w:val="auto"/>
          <w:sz w:val="22"/>
          <w:szCs w:val="22"/>
        </w:rPr>
        <w:t>.  The following provisions apply to construction or repair work:</w:t>
      </w:r>
    </w:p>
    <w:p w14:paraId="363AF8BF" w14:textId="77777777" w:rsidR="00996FED" w:rsidRPr="00996FED" w:rsidRDefault="00996FED" w:rsidP="00996FED">
      <w:pPr>
        <w:pStyle w:val="Default"/>
        <w:spacing w:after="240"/>
        <w:ind w:left="720"/>
        <w:rPr>
          <w:rFonts w:asciiTheme="minorHAnsi" w:hAnsiTheme="minorHAnsi" w:cstheme="minorHAnsi"/>
          <w:color w:val="auto"/>
          <w:sz w:val="22"/>
          <w:szCs w:val="22"/>
        </w:rPr>
      </w:pPr>
      <w:r w:rsidRPr="00996FED">
        <w:rPr>
          <w:rFonts w:asciiTheme="minorHAnsi" w:hAnsiTheme="minorHAnsi" w:cstheme="minorHAnsi"/>
          <w:b/>
          <w:bCs/>
          <w:color w:val="auto"/>
          <w:sz w:val="22"/>
          <w:szCs w:val="22"/>
        </w:rPr>
        <w:t xml:space="preserve">Compliance with the Davis-Bacon Act and Copeland ‘‘Anti-Kickback’’ Act.  </w:t>
      </w:r>
      <w:r w:rsidRPr="00996FED">
        <w:rPr>
          <w:rFonts w:asciiTheme="minorHAnsi" w:hAnsiTheme="minorHAnsi" w:cstheme="minorHAnsi"/>
          <w:color w:val="auto"/>
          <w:sz w:val="22"/>
          <w:szCs w:val="22"/>
        </w:rPr>
        <w:t xml:space="preserve">For all prime construction contracts in excess of $2,000 the following terms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apply:</w:t>
      </w:r>
    </w:p>
    <w:p w14:paraId="0F658384" w14:textId="77777777" w:rsidR="00996FED" w:rsidRPr="00996FED" w:rsidRDefault="00996FED" w:rsidP="00224C95">
      <w:pPr>
        <w:pStyle w:val="Default"/>
        <w:numPr>
          <w:ilvl w:val="1"/>
          <w:numId w:val="21"/>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Davis-Bacon Act</w:t>
      </w:r>
    </w:p>
    <w:p w14:paraId="44732769" w14:textId="77777777" w:rsidR="00996FED" w:rsidRPr="00996FED" w:rsidRDefault="00996FED" w:rsidP="00224C95">
      <w:pPr>
        <w:pStyle w:val="Default"/>
        <w:numPr>
          <w:ilvl w:val="0"/>
          <w:numId w:val="32"/>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All transactions regarding this Contract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be done in compliance with the Davis-Bacon Act (40 U.S.C. 3141-3144, and 3146-3148) and the requirements of 29 C.F.R. pt. 5 as may be applicable. The 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40 U.S.C. 3141-3144, and 3146-3148 and the requirements of 29 C.F.R. pt. 5 as applicable.</w:t>
      </w:r>
    </w:p>
    <w:p w14:paraId="10BBB36D" w14:textId="77777777" w:rsidR="00996FED" w:rsidRPr="00996FED" w:rsidRDefault="00996FED" w:rsidP="00224C95">
      <w:pPr>
        <w:pStyle w:val="Default"/>
        <w:numPr>
          <w:ilvl w:val="0"/>
          <w:numId w:val="32"/>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0BDF0CA1" w14:textId="77777777" w:rsidR="00996FED" w:rsidRPr="00996FED" w:rsidRDefault="00996FED" w:rsidP="00224C95">
      <w:pPr>
        <w:pStyle w:val="Default"/>
        <w:numPr>
          <w:ilvl w:val="0"/>
          <w:numId w:val="32"/>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Additionally, contractors are required to pay wages not less than once a week. </w:t>
      </w:r>
    </w:p>
    <w:p w14:paraId="06F44087" w14:textId="77777777" w:rsidR="00996FED" w:rsidRPr="00996FED" w:rsidRDefault="00996FED" w:rsidP="00224C95">
      <w:pPr>
        <w:pStyle w:val="Default"/>
        <w:numPr>
          <w:ilvl w:val="1"/>
          <w:numId w:val="21"/>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Copeland ‘‘Anti-Kickback’’ Act</w:t>
      </w:r>
    </w:p>
    <w:p w14:paraId="635C2BD2" w14:textId="77777777" w:rsidR="00996FED" w:rsidRPr="00996FED" w:rsidRDefault="00996FED" w:rsidP="00224C95">
      <w:pPr>
        <w:pStyle w:val="Default"/>
        <w:numPr>
          <w:ilvl w:val="0"/>
          <w:numId w:val="33"/>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lastRenderedPageBreak/>
        <w:t xml:space="preserve">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18 U.S.C. § 874, 40 U.S.C. § 3145, and the requirements of 29 C.F.R. pt. 3 as may be applicable, which are incorporated by reference into this contract. </w:t>
      </w:r>
    </w:p>
    <w:p w14:paraId="7F869BE7" w14:textId="77777777" w:rsidR="009000A4" w:rsidRDefault="00996FED" w:rsidP="00224C95">
      <w:pPr>
        <w:pStyle w:val="Default"/>
        <w:numPr>
          <w:ilvl w:val="0"/>
          <w:numId w:val="33"/>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The Contractor or subcontractor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119EE7AF" w14:textId="5E56BA47" w:rsidR="00F43F6A" w:rsidRPr="002E697C" w:rsidRDefault="00996FED" w:rsidP="00224C95">
      <w:pPr>
        <w:pStyle w:val="Default"/>
        <w:numPr>
          <w:ilvl w:val="0"/>
          <w:numId w:val="33"/>
        </w:numPr>
        <w:spacing w:after="240"/>
        <w:ind w:left="2160" w:hanging="720"/>
        <w:rPr>
          <w:rFonts w:asciiTheme="minorHAnsi" w:hAnsiTheme="minorHAnsi" w:cstheme="minorHAnsi"/>
          <w:color w:val="auto"/>
          <w:sz w:val="22"/>
          <w:szCs w:val="22"/>
        </w:rPr>
      </w:pPr>
      <w:r w:rsidRPr="009000A4">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009000A4" w:rsidRPr="009000A4">
        <w:rPr>
          <w:b/>
          <w:sz w:val="60"/>
          <w:szCs w:val="60"/>
        </w:rPr>
        <w:t xml:space="preserve"> </w:t>
      </w:r>
      <w:bookmarkEnd w:id="137"/>
    </w:p>
    <w:p w14:paraId="610AFAEB" w14:textId="77777777" w:rsidR="00A96502" w:rsidRDefault="00A96502" w:rsidP="002E697C">
      <w:pPr>
        <w:pStyle w:val="Default"/>
        <w:spacing w:after="240"/>
        <w:rPr>
          <w:rFonts w:asciiTheme="minorHAnsi" w:hAnsiTheme="minorHAnsi" w:cstheme="minorHAnsi"/>
          <w:color w:val="auto"/>
          <w:sz w:val="22"/>
          <w:szCs w:val="22"/>
        </w:rPr>
        <w:sectPr w:rsidR="00A96502" w:rsidSect="00876D43">
          <w:footerReference w:type="default" r:id="rId73"/>
          <w:headerReference w:type="first" r:id="rId74"/>
          <w:footerReference w:type="first" r:id="rId75"/>
          <w:pgSz w:w="12240" w:h="15840" w:code="1"/>
          <w:pgMar w:top="1440" w:right="1080" w:bottom="1440" w:left="1080" w:header="576" w:footer="576" w:gutter="0"/>
          <w:pgNumType w:start="1"/>
          <w:cols w:space="720"/>
          <w:formProt w:val="0"/>
          <w:titlePg/>
          <w:docGrid w:linePitch="354"/>
        </w:sectPr>
      </w:pPr>
    </w:p>
    <w:p w14:paraId="1E02DAB5" w14:textId="010757E4" w:rsidR="00A96502" w:rsidRPr="008B16E3" w:rsidRDefault="00A96502" w:rsidP="008B16E3">
      <w:pPr>
        <w:pStyle w:val="Heading3"/>
        <w:spacing w:after="240"/>
        <w:rPr>
          <w:sz w:val="28"/>
          <w:szCs w:val="28"/>
        </w:rPr>
      </w:pPr>
      <w:bookmarkStart w:id="139" w:name="CertContractsGrantsLoansCA"/>
      <w:r w:rsidRPr="008B16E3">
        <w:rPr>
          <w:sz w:val="28"/>
          <w:szCs w:val="28"/>
        </w:rPr>
        <w:lastRenderedPageBreak/>
        <w:t>EXHIBIT B-1</w:t>
      </w:r>
    </w:p>
    <w:bookmarkEnd w:id="139"/>
    <w:p w14:paraId="6E8D07A0" w14:textId="77777777" w:rsidR="00A96502" w:rsidRPr="00D26AFF" w:rsidRDefault="00A96502" w:rsidP="00A96502">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for Contracts, Grants, Loans, and Cooperative Agreements</w:t>
      </w:r>
    </w:p>
    <w:p w14:paraId="336A75F8" w14:textId="77777777" w:rsidR="00A96502" w:rsidRPr="00D26AFF" w:rsidRDefault="00A96502" w:rsidP="00A96502">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REGARDING LOBBYING (APPENDIX A, 44 C.F.R. PART 18)</w:t>
      </w:r>
    </w:p>
    <w:p w14:paraId="54361D6B" w14:textId="77777777" w:rsidR="007E25E7" w:rsidRDefault="007E25E7" w:rsidP="00A96502">
      <w:pPr>
        <w:pStyle w:val="Default"/>
        <w:spacing w:after="240"/>
        <w:rPr>
          <w:b/>
          <w:color w:val="FFFFFF" w:themeColor="background1"/>
          <w:sz w:val="20"/>
          <w:szCs w:val="20"/>
        </w:rPr>
      </w:pPr>
      <w:bookmarkStart w:id="140" w:name="_Hlk90456499"/>
    </w:p>
    <w:p w14:paraId="283533FC" w14:textId="64741428" w:rsidR="00A96502" w:rsidRPr="00257140" w:rsidRDefault="00A96502" w:rsidP="00A96502">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The undersigned certifies, to the best of his or her knowledge and belief, that: </w:t>
      </w:r>
    </w:p>
    <w:p w14:paraId="1C181075"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1.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23C1E09"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2.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37592EB0" w14:textId="77777777" w:rsidR="00A96502" w:rsidRPr="00257140" w:rsidRDefault="00A96502" w:rsidP="00A96502">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3.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7360F398" w14:textId="77777777" w:rsidR="00A96502" w:rsidRPr="00257140" w:rsidRDefault="00A96502" w:rsidP="00A96502">
      <w:pPr>
        <w:pStyle w:val="Default"/>
        <w:spacing w:after="240"/>
        <w:rPr>
          <w:rFonts w:asciiTheme="minorHAnsi" w:hAnsiTheme="minorHAnsi" w:cstheme="minorHAnsi"/>
          <w:sz w:val="22"/>
          <w:szCs w:val="22"/>
        </w:rPr>
      </w:pPr>
      <w:r w:rsidRPr="00257140">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96E105E" w14:textId="77777777" w:rsidR="00A96502" w:rsidRPr="00257140" w:rsidRDefault="00A96502" w:rsidP="00A96502">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Contractor, </w:t>
      </w:r>
      <w:r w:rsidRPr="00EA0407">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Pr="00EA0407">
        <w:rPr>
          <w:rFonts w:asciiTheme="minorHAnsi" w:hAnsiTheme="minorHAnsi" w:cstheme="minorHAnsi"/>
          <w:sz w:val="22"/>
          <w:szCs w:val="22"/>
        </w:rPr>
        <w:t>,</w:t>
      </w:r>
      <w:r w:rsidRPr="00257140">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40"/>
    <w:p w14:paraId="3E76D39E" w14:textId="77777777" w:rsidR="00A96502" w:rsidRPr="00257140" w:rsidRDefault="00A96502" w:rsidP="00A96502">
      <w:pPr>
        <w:pStyle w:val="Default"/>
        <w:spacing w:after="240"/>
        <w:rPr>
          <w:rFonts w:asciiTheme="minorHAnsi" w:hAnsiTheme="minorHAnsi" w:cstheme="minorHAnsi"/>
          <w:sz w:val="22"/>
          <w:szCs w:val="22"/>
        </w:rPr>
      </w:pPr>
    </w:p>
    <w:p w14:paraId="6FA13CB2" w14:textId="77777777" w:rsidR="00A96502" w:rsidRPr="00257140" w:rsidRDefault="00A96502" w:rsidP="00A96502">
      <w:pPr>
        <w:pStyle w:val="Default"/>
        <w:tabs>
          <w:tab w:val="left" w:pos="4860"/>
          <w:tab w:val="left" w:pos="5760"/>
          <w:tab w:val="left" w:pos="6480"/>
          <w:tab w:val="right" w:pos="10080"/>
        </w:tabs>
        <w:rPr>
          <w:rFonts w:asciiTheme="minorHAnsi" w:hAnsiTheme="minorHAnsi" w:cstheme="minorHAnsi"/>
          <w:sz w:val="22"/>
          <w:szCs w:val="22"/>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17A272E0" w14:textId="77777777" w:rsidR="00A96502" w:rsidRPr="00257140" w:rsidRDefault="00A96502" w:rsidP="00A96502">
      <w:pPr>
        <w:pStyle w:val="Default"/>
        <w:tabs>
          <w:tab w:val="left" w:pos="5760"/>
        </w:tabs>
        <w:spacing w:after="240" w:line="480" w:lineRule="auto"/>
        <w:rPr>
          <w:rFonts w:asciiTheme="minorHAnsi" w:hAnsiTheme="minorHAnsi" w:cstheme="minorHAnsi"/>
          <w:sz w:val="22"/>
          <w:szCs w:val="22"/>
        </w:rPr>
      </w:pPr>
      <w:r w:rsidRPr="00257140">
        <w:rPr>
          <w:rFonts w:asciiTheme="minorHAnsi" w:hAnsiTheme="minorHAnsi" w:cstheme="minorHAnsi"/>
          <w:sz w:val="22"/>
          <w:szCs w:val="22"/>
        </w:rPr>
        <w:t xml:space="preserve">Signature of Contractor’s Authorized Official </w:t>
      </w:r>
      <w:r w:rsidRPr="00257140">
        <w:rPr>
          <w:rFonts w:asciiTheme="minorHAnsi" w:hAnsiTheme="minorHAnsi" w:cstheme="minorHAnsi"/>
          <w:sz w:val="22"/>
          <w:szCs w:val="22"/>
        </w:rPr>
        <w:tab/>
        <w:t>Date</w:t>
      </w:r>
    </w:p>
    <w:p w14:paraId="4E1DB8BE" w14:textId="77777777" w:rsidR="00A96502" w:rsidRPr="00257140" w:rsidRDefault="00A96502" w:rsidP="00A96502">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654521CB" w14:textId="77777777" w:rsidR="00A96502" w:rsidRPr="005E25E6" w:rsidRDefault="00A96502" w:rsidP="00A96502">
      <w:pPr>
        <w:pStyle w:val="Default"/>
        <w:tabs>
          <w:tab w:val="left" w:pos="5760"/>
        </w:tabs>
        <w:spacing w:after="240"/>
        <w:rPr>
          <w:rFonts w:asciiTheme="minorHAnsi" w:hAnsiTheme="minorHAnsi" w:cstheme="minorHAnsi"/>
          <w:sz w:val="22"/>
          <w:szCs w:val="22"/>
        </w:rPr>
      </w:pPr>
      <w:r w:rsidRPr="00257140">
        <w:rPr>
          <w:rFonts w:asciiTheme="minorHAnsi" w:hAnsiTheme="minorHAnsi" w:cstheme="minorHAnsi"/>
          <w:sz w:val="22"/>
          <w:szCs w:val="22"/>
        </w:rPr>
        <w:t>Name</w:t>
      </w:r>
      <w:r w:rsidRPr="00257140">
        <w:rPr>
          <w:rFonts w:asciiTheme="minorHAnsi" w:hAnsiTheme="minorHAnsi" w:cstheme="minorHAnsi"/>
          <w:sz w:val="22"/>
          <w:szCs w:val="22"/>
        </w:rPr>
        <w:tab/>
        <w:t>Title</w:t>
      </w:r>
    </w:p>
    <w:sectPr w:rsidR="00A96502" w:rsidRPr="005E25E6" w:rsidSect="00876D43">
      <w:headerReference w:type="first" r:id="rId76"/>
      <w:footerReference w:type="first" r:id="rId77"/>
      <w:pgSz w:w="12240" w:h="15840" w:code="1"/>
      <w:pgMar w:top="1530" w:right="1080" w:bottom="1440" w:left="1080" w:header="576" w:footer="576" w:gutter="0"/>
      <w:pgNumType w:start="1"/>
      <w:cols w:space="720"/>
      <w:formProt w:val="0"/>
      <w:titlePg/>
      <w:docGrid w:linePitch="3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Steward, Carlyn M. SSA-CWS" w:date="2026-02-12T16:53:00Z" w:initials="SS">
    <w:p w14:paraId="6818D648" w14:textId="0CE7C1EA" w:rsidR="007D6628" w:rsidRDefault="008210AD">
      <w:pPr>
        <w:pStyle w:val="CommentText"/>
      </w:pPr>
      <w:r>
        <w:rPr>
          <w:rStyle w:val="CommentReference"/>
        </w:rPr>
        <w:annotationRef/>
      </w:r>
      <w:r>
        <w:fldChar w:fldCharType="begin"/>
      </w:r>
      <w:r>
        <w:instrText xml:space="preserve"> HYPERLINK "mailto:WALKEBB@acgov.org"</w:instrText>
      </w:r>
      <w:bookmarkStart w:id="19" w:name="_@_FE4C6C0967D14C22AE471D59ADE8E6AAZ"/>
      <w:r>
        <w:fldChar w:fldCharType="separate"/>
      </w:r>
      <w:bookmarkEnd w:id="19"/>
      <w:r w:rsidRPr="12CA056F">
        <w:rPr>
          <w:noProof/>
        </w:rPr>
        <w:t>@Walker Pettigrew, Brittany, SSA-CWS</w:t>
      </w:r>
      <w:r>
        <w:fldChar w:fldCharType="end"/>
      </w:r>
      <w:r w:rsidRPr="3BCD7600">
        <w:t xml:space="preserve"> I added a line to include Cal Prevents. I added a link? Not sure if that is appropriate or what else I should say about this expectation.</w:t>
      </w:r>
    </w:p>
  </w:comment>
  <w:comment w:id="18" w:author="Walker Pettigrew, Brittany, SSA-CWS" w:date="2026-02-18T18:53:00Z" w:initials="WS">
    <w:p w14:paraId="4E97EE90" w14:textId="0CB10E04" w:rsidR="00407E8A" w:rsidRDefault="008210AD">
      <w:pPr>
        <w:pStyle w:val="CommentText"/>
      </w:pPr>
      <w:r>
        <w:rPr>
          <w:rStyle w:val="CommentReference"/>
        </w:rPr>
        <w:annotationRef/>
      </w:r>
      <w:r w:rsidRPr="7E5746A0">
        <w:t>Let's not include the Cal Prevents link because you need an invite to get into our Alameda space.  But you can mention and says that it is a private group for AC providers</w:t>
      </w:r>
    </w:p>
  </w:comment>
  <w:comment w:id="20" w:author="Walker Pettigrew, Brittany, SSA-CWS" w:date="2026-02-10T11:55:00Z" w:initials="WS">
    <w:p w14:paraId="1CB46B2B" w14:textId="776FDDBA" w:rsidR="007D6628" w:rsidRDefault="008210AD">
      <w:pPr>
        <w:pStyle w:val="CommentText"/>
      </w:pPr>
      <w:r>
        <w:rPr>
          <w:rStyle w:val="CommentReference"/>
        </w:rPr>
        <w:annotationRef/>
      </w:r>
      <w:r>
        <w:fldChar w:fldCharType="begin"/>
      </w:r>
      <w:r>
        <w:instrText xml:space="preserve"> HYPERLINK "mailto:Carlyn.Steward@acgov.org"</w:instrText>
      </w:r>
      <w:bookmarkStart w:id="23" w:name="_@_D510E255257B44189F1AE7DC39AC4B24Z"/>
      <w:r>
        <w:fldChar w:fldCharType="separate"/>
      </w:r>
      <w:bookmarkEnd w:id="23"/>
      <w:r w:rsidRPr="7CC02C96">
        <w:rPr>
          <w:noProof/>
        </w:rPr>
        <w:t>@Steward, Carlyn M. SSA-CWS</w:t>
      </w:r>
      <w:r>
        <w:fldChar w:fldCharType="end"/>
      </w:r>
      <w:r w:rsidRPr="5E2C5F83">
        <w:t xml:space="preserve"> the wording of this sentence is awkward, and also may be an opportunity to mention the community pathway.  Can you fix it? </w:t>
      </w:r>
    </w:p>
  </w:comment>
  <w:comment w:id="21" w:author="Steward, Carlyn M. SSA-CWS" w:date="2026-02-12T16:48:00Z" w:initials="SS">
    <w:p w14:paraId="1A868685" w14:textId="6BB5E0D7" w:rsidR="007D6628" w:rsidRDefault="008210AD">
      <w:pPr>
        <w:pStyle w:val="CommentText"/>
      </w:pPr>
      <w:r>
        <w:rPr>
          <w:rStyle w:val="CommentReference"/>
        </w:rPr>
        <w:annotationRef/>
      </w:r>
      <w:r w:rsidRPr="1B873AD5">
        <w:t>I don't know if I made it better or worse. Lol</w:t>
      </w:r>
    </w:p>
  </w:comment>
  <w:comment w:id="22" w:author="Walker Pettigrew, Brittany, SSA-CWS" w:date="2026-02-18T19:00:00Z" w:initials="WS">
    <w:p w14:paraId="585E9A1C" w14:textId="0C7DF986" w:rsidR="00407E8A" w:rsidRDefault="008210AD">
      <w:pPr>
        <w:pStyle w:val="CommentText"/>
      </w:pPr>
      <w:r>
        <w:rPr>
          <w:rStyle w:val="CommentReference"/>
        </w:rPr>
        <w:annotationRef/>
      </w:r>
      <w:r w:rsidRPr="799880B8">
        <w:t xml:space="preserve">I think it was a great start!  I put a lil' extra seasoning on it. </w:t>
      </w:r>
    </w:p>
  </w:comment>
  <w:comment w:id="24" w:author="Steward, Carlyn M. SSA-CWS" w:date="2026-03-12T23:03:00Z" w:initials="SS">
    <w:p w14:paraId="65D0A3CE" w14:textId="6B834939" w:rsidR="007D6628" w:rsidRDefault="008210AD">
      <w:pPr>
        <w:pStyle w:val="CommentText"/>
      </w:pPr>
      <w:r>
        <w:rPr>
          <w:rStyle w:val="CommentReference"/>
        </w:rPr>
        <w:annotationRef/>
      </w:r>
      <w:r>
        <w:fldChar w:fldCharType="begin"/>
      </w:r>
      <w:r>
        <w:instrText xml:space="preserve"> HYPERLINK "mailto:WALKEBB@acgov.org"</w:instrText>
      </w:r>
      <w:bookmarkStart w:id="26" w:name="_@_A4350262B74D40BC88EFBFBD6AFC93FEZ"/>
      <w:r>
        <w:fldChar w:fldCharType="separate"/>
      </w:r>
      <w:bookmarkEnd w:id="26"/>
      <w:r w:rsidRPr="6E9511CB">
        <w:rPr>
          <w:noProof/>
        </w:rPr>
        <w:t>@Walker Pettigrew, Brittany, SSA-CWS</w:t>
      </w:r>
      <w:r>
        <w:fldChar w:fldCharType="end"/>
      </w:r>
      <w:r w:rsidRPr="7F5AD7EB">
        <w:t xml:space="preserve"> I added a blurb about CPP and Statewide Convening. Not sure what else to say about it other than - attend. :)</w:t>
      </w:r>
    </w:p>
  </w:comment>
  <w:comment w:id="25" w:author="Walker Pettigrew, Brittany, SSA-CWS [2]" w:date="2026-03-12T23:19:00Z" w:initials="BW">
    <w:p w14:paraId="3DB09D4C" w14:textId="77777777" w:rsidR="000E5BA1" w:rsidRDefault="000E5BA1" w:rsidP="000E5BA1">
      <w:pPr>
        <w:pStyle w:val="CommentText"/>
      </w:pPr>
      <w:r>
        <w:rPr>
          <w:rStyle w:val="CommentReference"/>
        </w:rPr>
        <w:annotationRef/>
      </w:r>
      <w:r>
        <w:t>looks great!   thanks!</w:t>
      </w:r>
    </w:p>
  </w:comment>
  <w:comment w:id="33" w:author="Rivera, Ramil, SSA" w:date="2025-12-16T10:51:00Z" w:initials="RR">
    <w:p w14:paraId="7AF2F05C" w14:textId="7DCAF443" w:rsidR="001F756B" w:rsidRDefault="001F756B" w:rsidP="001F756B">
      <w:pPr>
        <w:pStyle w:val="CommentText"/>
      </w:pPr>
      <w:r>
        <w:rPr>
          <w:rStyle w:val="CommentReference"/>
        </w:rPr>
        <w:annotationRef/>
      </w:r>
      <w:r>
        <w:t>This is new to this RFP and not part of the prior. Please advise if the time frame is appropriate.</w:t>
      </w:r>
    </w:p>
  </w:comment>
  <w:comment w:id="34" w:author="Steward, Carlyn M. SSA-CWS" w:date="2026-02-07T00:37:00Z" w:initials="SS">
    <w:p w14:paraId="4B872EDF" w14:textId="0AFF40D2" w:rsidR="00974627" w:rsidRDefault="00974627">
      <w:pPr>
        <w:pStyle w:val="CommentText"/>
      </w:pPr>
      <w:r>
        <w:rPr>
          <w:rStyle w:val="CommentReference"/>
        </w:rPr>
        <w:annotationRef/>
      </w:r>
      <w:r w:rsidRPr="26089001">
        <w:t>Yes. This is appropriate.</w:t>
      </w:r>
    </w:p>
  </w:comment>
  <w:comment w:id="73" w:author="Huey, David, SSA" w:date="2026-04-20T14:44:00Z" w:initials="DH">
    <w:p w14:paraId="218546DA" w14:textId="77777777" w:rsidR="00E503F8" w:rsidRDefault="00E503F8" w:rsidP="00E503F8">
      <w:pPr>
        <w:pStyle w:val="CommentText"/>
      </w:pPr>
      <w:r>
        <w:rPr>
          <w:rStyle w:val="CommentReference"/>
        </w:rPr>
        <w:annotationRef/>
      </w:r>
      <w:r>
        <w:t>Remove if not applicable and all corresponding Exhibits</w:t>
      </w:r>
    </w:p>
  </w:comment>
  <w:comment w:id="105" w:author="Rivera, Ramil, SSA" w:date="2026-01-26T19:52:00Z" w:initials="RR">
    <w:p w14:paraId="0DB69DEC" w14:textId="77777777" w:rsidR="00EB5DE1" w:rsidRDefault="00EB5DE1" w:rsidP="00EB5DE1">
      <w:pPr>
        <w:pStyle w:val="CommentText"/>
      </w:pPr>
      <w:r>
        <w:rPr>
          <w:rStyle w:val="CommentReference"/>
        </w:rPr>
        <w:annotationRef/>
      </w:r>
      <w:r>
        <w:t>Is there a bid form available that was used from the last procurement?</w:t>
      </w:r>
    </w:p>
  </w:comment>
  <w:comment w:id="106" w:author="Steward, Carlyn M. SSA-CWS" w:date="2026-02-07T00:40:00Z" w:initials="SS">
    <w:p w14:paraId="575E0A60" w14:textId="5E281D18" w:rsidR="00974627" w:rsidRDefault="00974627">
      <w:pPr>
        <w:pStyle w:val="CommentText"/>
      </w:pPr>
      <w:r>
        <w:rPr>
          <w:rStyle w:val="CommentReference"/>
        </w:rPr>
        <w:annotationRef/>
      </w:r>
      <w:r w:rsidRPr="1AB3AE8F">
        <w:t>I believe that there was a budget form that was completed with the bid.</w:t>
      </w:r>
    </w:p>
  </w:comment>
  <w:comment w:id="124" w:author="Rivera, Ramil, SSA" w:date="2026-01-26T20:06:00Z" w:initials="RR">
    <w:p w14:paraId="2F39D151" w14:textId="77777777" w:rsidR="00A31BD9" w:rsidRDefault="00A31BD9" w:rsidP="00A31BD9">
      <w:pPr>
        <w:pStyle w:val="CommentText"/>
      </w:pPr>
      <w:r>
        <w:rPr>
          <w:rStyle w:val="CommentReference"/>
        </w:rPr>
        <w:annotationRef/>
      </w:r>
      <w:r>
        <w:t>NOTE: This was from the last procurement bid response packet. Generally these questions should align with the header and questions reflected under Section II. I. Evaluation, No. 13. Please advise if the dept. wants those questions reflected in the bid response or vice versa.</w:t>
      </w:r>
    </w:p>
  </w:comment>
  <w:comment w:id="125" w:author="Steward, Carlyn M. SSA-CWS" w:date="2026-02-07T00:45:00Z" w:initials="SS">
    <w:p w14:paraId="0EF71465" w14:textId="1E07A554" w:rsidR="00974627" w:rsidRDefault="00974627">
      <w:pPr>
        <w:pStyle w:val="CommentText"/>
      </w:pPr>
      <w:r>
        <w:rPr>
          <w:rStyle w:val="CommentReference"/>
        </w:rPr>
        <w:annotationRef/>
      </w:r>
      <w:r w:rsidRPr="721FB9D5">
        <w:t>I am not quite sure what you mean here. If it is generally aligned with the header I am ok with changing the format to what is most typical.</w:t>
      </w:r>
    </w:p>
  </w:comment>
  <w:comment w:id="126" w:author="Walker Pettigrew, Brittany, SSA-CWS" w:date="2026-02-18T19:02:00Z" w:initials="WS">
    <w:p w14:paraId="1E39EECD" w14:textId="4EF4DC36" w:rsidR="00407E8A" w:rsidRDefault="008210AD">
      <w:pPr>
        <w:pStyle w:val="CommentText"/>
      </w:pPr>
      <w:r>
        <w:rPr>
          <w:rStyle w:val="CommentReference"/>
        </w:rPr>
        <w:annotationRef/>
      </w:r>
      <w:r w:rsidRPr="66FFFE2B">
        <w:t>Agreed.</w:t>
      </w:r>
    </w:p>
  </w:comment>
  <w:comment w:id="127" w:author="Rivera, Ramil, SSA" w:date="2026-01-26T20:08:00Z" w:initials="RR">
    <w:p w14:paraId="0D17A06B" w14:textId="77777777" w:rsidR="00DB4CCB" w:rsidRDefault="00DB4CCB" w:rsidP="00DB4CCB">
      <w:pPr>
        <w:pStyle w:val="CommentText"/>
      </w:pPr>
      <w:r>
        <w:rPr>
          <w:rStyle w:val="CommentReference"/>
        </w:rPr>
        <w:annotationRef/>
      </w:r>
      <w:r>
        <w:t>NOTE: This was from the last procurement bid response packet. Generally these questions should align with the header and questions reflected under Section II. I. Evaluation, No. 13. Please advise if the dept. wants those questions reflected in the bid response or vice versa.</w:t>
      </w:r>
    </w:p>
  </w:comment>
  <w:comment w:id="128" w:author="Steward, Carlyn M. SSA-CWS" w:date="2026-02-07T00:45:00Z" w:initials="SS">
    <w:p w14:paraId="046ABBCE" w14:textId="3E2545CD" w:rsidR="00974627" w:rsidRDefault="00974627">
      <w:pPr>
        <w:pStyle w:val="CommentText"/>
      </w:pPr>
      <w:r>
        <w:rPr>
          <w:rStyle w:val="CommentReference"/>
        </w:rPr>
        <w:annotationRef/>
      </w:r>
      <w:r w:rsidRPr="73E19E44">
        <w:t>I am not quite sure what you mean here. If it is generally aligned with the header I am ok with changing the format to what is most typical.</w:t>
      </w:r>
    </w:p>
  </w:comment>
  <w:comment w:id="129" w:author="Rivera, Ramil, SSA" w:date="2026-01-26T21:12:00Z" w:initials="RR">
    <w:p w14:paraId="049B4387" w14:textId="77777777" w:rsidR="00445F97" w:rsidRDefault="00445F97" w:rsidP="00445F97">
      <w:pPr>
        <w:pStyle w:val="CommentText"/>
      </w:pPr>
      <w:r>
        <w:rPr>
          <w:rStyle w:val="CommentReference"/>
        </w:rPr>
        <w:annotationRef/>
      </w:r>
      <w:r>
        <w:t>NOTE: This was from the last procurement bid response packet. Generally these questions should align with the header and questions reflected under Section II. I. Evaluation, No. 13. Please advise if the dept. wants those questions reflected in the bid response or vice versa.</w:t>
      </w:r>
    </w:p>
  </w:comment>
  <w:comment w:id="130" w:author="Steward, Carlyn M. SSA-CWS" w:date="2026-02-07T00:45:00Z" w:initials="SS">
    <w:p w14:paraId="345C7B58" w14:textId="6BC9FCDC" w:rsidR="00974627" w:rsidRDefault="00974627">
      <w:pPr>
        <w:pStyle w:val="CommentText"/>
      </w:pPr>
      <w:r>
        <w:rPr>
          <w:rStyle w:val="CommentReference"/>
        </w:rPr>
        <w:annotationRef/>
      </w:r>
      <w:r w:rsidRPr="627C5527">
        <w:t>I am not quite sure what you mean here. If it is generally aligned with the header I am ok with changing the format to what is most typical.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18D648" w15:done="1"/>
  <w15:commentEx w15:paraId="4E97EE90" w15:paraIdParent="6818D648" w15:done="1"/>
  <w15:commentEx w15:paraId="1CB46B2B" w15:done="1"/>
  <w15:commentEx w15:paraId="1A868685" w15:paraIdParent="1CB46B2B" w15:done="1"/>
  <w15:commentEx w15:paraId="585E9A1C" w15:paraIdParent="1CB46B2B" w15:done="1"/>
  <w15:commentEx w15:paraId="65D0A3CE" w15:done="1"/>
  <w15:commentEx w15:paraId="3DB09D4C" w15:paraIdParent="65D0A3CE" w15:done="1"/>
  <w15:commentEx w15:paraId="7AF2F05C" w15:done="1"/>
  <w15:commentEx w15:paraId="4B872EDF" w15:paraIdParent="7AF2F05C" w15:done="1"/>
  <w15:commentEx w15:paraId="218546DA" w15:done="0"/>
  <w15:commentEx w15:paraId="0DB69DEC" w15:done="1"/>
  <w15:commentEx w15:paraId="575E0A60" w15:paraIdParent="0DB69DEC" w15:done="1"/>
  <w15:commentEx w15:paraId="2F39D151" w15:done="1"/>
  <w15:commentEx w15:paraId="0EF71465" w15:paraIdParent="2F39D151" w15:done="1"/>
  <w15:commentEx w15:paraId="1E39EECD" w15:paraIdParent="2F39D151" w15:done="1"/>
  <w15:commentEx w15:paraId="0D17A06B" w15:done="1"/>
  <w15:commentEx w15:paraId="046ABBCE" w15:paraIdParent="0D17A06B" w15:done="1"/>
  <w15:commentEx w15:paraId="049B4387" w15:done="1"/>
  <w15:commentEx w15:paraId="345C7B58" w15:paraIdParent="049B43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ADC446" w16cex:dateUtc="2026-02-13T00:53:00Z"/>
  <w16cex:commentExtensible w16cex:durableId="6022455B" w16cex:dateUtc="2026-02-19T02:53:00Z">
    <w16cex:extLst>
      <w16:ext w16:uri="{CE6994B0-6A32-4C9F-8C6B-6E91EDA988CE}">
        <cr:reactions xmlns:cr="http://schemas.microsoft.com/office/comments/2020/reactions">
          <cr:reaction reactionType="1">
            <cr:reactionInfo dateUtc="2026-02-25T07:36:53Z">
              <cr:user userId="S::carlyn.steward@acgov.org::71457b83-bd1f-4e4e-81f6-b83857f0ebaa" userProvider="AD" userName="Steward, Carlyn M. SSA-CWS"/>
            </cr:reactionInfo>
          </cr:reaction>
        </cr:reactions>
      </w16:ext>
    </w16cex:extLst>
  </w16cex:commentExtensible>
  <w16cex:commentExtensible w16cex:durableId="01D59B10" w16cex:dateUtc="2026-02-10T19:55:00Z"/>
  <w16cex:commentExtensible w16cex:durableId="316F344B" w16cex:dateUtc="2026-02-13T00:48:00Z"/>
  <w16cex:commentExtensible w16cex:durableId="42F992C3" w16cex:dateUtc="2026-02-19T03:00:00Z">
    <w16cex:extLst>
      <w16:ext w16:uri="{CE6994B0-6A32-4C9F-8C6B-6E91EDA988CE}">
        <cr:reactions xmlns:cr="http://schemas.microsoft.com/office/comments/2020/reactions">
          <cr:reaction reactionType="1">
            <cr:reactionInfo dateUtc="2026-02-25T07:37:13Z">
              <cr:user userId="S::carlyn.steward@acgov.org::71457b83-bd1f-4e4e-81f6-b83857f0ebaa" userProvider="AD" userName="Steward, Carlyn M. SSA-CWS"/>
            </cr:reactionInfo>
          </cr:reaction>
        </cr:reactions>
      </w16:ext>
    </w16cex:extLst>
  </w16cex:commentExtensible>
  <w16cex:commentExtensible w16cex:durableId="5F489880" w16cex:dateUtc="2026-03-13T06:03:00Z"/>
  <w16cex:commentExtensible w16cex:durableId="37578C60" w16cex:dateUtc="2026-03-13T06:19:00Z"/>
  <w16cex:commentExtensible w16cex:durableId="69314DFC" w16cex:dateUtc="2025-12-16T18:51:00Z"/>
  <w16cex:commentExtensible w16cex:durableId="2620E714" w16cex:dateUtc="2026-02-07T08:37:00Z"/>
  <w16cex:commentExtensible w16cex:durableId="58939346" w16cex:dateUtc="2026-04-20T21:44:00Z"/>
  <w16cex:commentExtensible w16cex:durableId="0AFDEBC7" w16cex:dateUtc="2026-01-27T03:52:00Z"/>
  <w16cex:commentExtensible w16cex:durableId="27BE3464" w16cex:dateUtc="2026-02-07T08:40:00Z"/>
  <w16cex:commentExtensible w16cex:durableId="5CEEF09B" w16cex:dateUtc="2026-01-27T04:06:00Z"/>
  <w16cex:commentExtensible w16cex:durableId="12711590" w16cex:dateUtc="2026-02-07T08:45:00Z"/>
  <w16cex:commentExtensible w16cex:durableId="61C864D8" w16cex:dateUtc="2026-02-19T03:02:00Z"/>
  <w16cex:commentExtensible w16cex:durableId="08B37C53" w16cex:dateUtc="2026-01-27T04:08:00Z"/>
  <w16cex:commentExtensible w16cex:durableId="77493E8A" w16cex:dateUtc="2026-02-07T08:45:00Z"/>
  <w16cex:commentExtensible w16cex:durableId="1DACFD2D" w16cex:dateUtc="2026-01-27T05:12:00Z"/>
  <w16cex:commentExtensible w16cex:durableId="668721D8" w16cex:dateUtc="2026-02-07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8D648" w16cid:durableId="06ADC446"/>
  <w16cid:commentId w16cid:paraId="4E97EE90" w16cid:durableId="6022455B"/>
  <w16cid:commentId w16cid:paraId="1CB46B2B" w16cid:durableId="01D59B10"/>
  <w16cid:commentId w16cid:paraId="1A868685" w16cid:durableId="316F344B"/>
  <w16cid:commentId w16cid:paraId="585E9A1C" w16cid:durableId="42F992C3"/>
  <w16cid:commentId w16cid:paraId="65D0A3CE" w16cid:durableId="5F489880"/>
  <w16cid:commentId w16cid:paraId="3DB09D4C" w16cid:durableId="37578C60"/>
  <w16cid:commentId w16cid:paraId="7AF2F05C" w16cid:durableId="69314DFC"/>
  <w16cid:commentId w16cid:paraId="4B872EDF" w16cid:durableId="2620E714"/>
  <w16cid:commentId w16cid:paraId="218546DA" w16cid:durableId="58939346"/>
  <w16cid:commentId w16cid:paraId="0DB69DEC" w16cid:durableId="0AFDEBC7"/>
  <w16cid:commentId w16cid:paraId="575E0A60" w16cid:durableId="27BE3464"/>
  <w16cid:commentId w16cid:paraId="2F39D151" w16cid:durableId="5CEEF09B"/>
  <w16cid:commentId w16cid:paraId="0EF71465" w16cid:durableId="12711590"/>
  <w16cid:commentId w16cid:paraId="1E39EECD" w16cid:durableId="61C864D8"/>
  <w16cid:commentId w16cid:paraId="0D17A06B" w16cid:durableId="08B37C53"/>
  <w16cid:commentId w16cid:paraId="046ABBCE" w16cid:durableId="77493E8A"/>
  <w16cid:commentId w16cid:paraId="049B4387" w16cid:durableId="1DACFD2D"/>
  <w16cid:commentId w16cid:paraId="345C7B58" w16cid:durableId="668721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25FE" w14:textId="77777777" w:rsidR="00395480" w:rsidRDefault="00395480">
      <w:r>
        <w:separator/>
      </w:r>
    </w:p>
  </w:endnote>
  <w:endnote w:type="continuationSeparator" w:id="0">
    <w:p w14:paraId="5D6334F4" w14:textId="77777777" w:rsidR="00395480" w:rsidRDefault="0039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546E952" w14:textId="5AD2FC9D" w:rsidR="004D05F2" w:rsidRPr="00B47097" w:rsidRDefault="004D05F2" w:rsidP="00BD1165">
    <w:pPr>
      <w:jc w:val="right"/>
      <w:rPr>
        <w:rFonts w:ascii="Calibri" w:hAnsi="Calibri" w:cs="Calibri"/>
        <w:sz w:val="20"/>
        <w:lang w:val="pt-BR"/>
      </w:rPr>
    </w:pPr>
    <w:r w:rsidRPr="00B47097">
      <w:rPr>
        <w:rFonts w:ascii="Calibri" w:hAnsi="Calibri" w:cs="Calibri"/>
        <w:sz w:val="20"/>
        <w:lang w:val="pt-BR"/>
      </w:rPr>
      <w:t>RF</w:t>
    </w:r>
    <w:r w:rsidR="0097718A" w:rsidRPr="00B47097">
      <w:rPr>
        <w:rFonts w:ascii="Calibri" w:hAnsi="Calibri" w:cs="Calibri"/>
        <w:sz w:val="20"/>
        <w:lang w:val="pt-BR"/>
      </w:rPr>
      <w:t>P</w:t>
    </w:r>
    <w:r w:rsidRPr="00B47097">
      <w:rPr>
        <w:rFonts w:ascii="Calibri" w:hAnsi="Calibri" w:cs="Calibri"/>
        <w:sz w:val="20"/>
        <w:lang w:val="pt-BR"/>
      </w:rPr>
      <w:t xml:space="preserve"> No. </w:t>
    </w:r>
    <w:r w:rsidR="009B1A85" w:rsidRPr="00B47097">
      <w:rPr>
        <w:rFonts w:ascii="Calibri" w:hAnsi="Calibri" w:cs="Calibri"/>
        <w:sz w:val="20"/>
        <w:lang w:val="pt-BR"/>
      </w:rPr>
      <w:t>2026-SSA-CFS-CB</w:t>
    </w:r>
    <w:r w:rsidR="00B47097" w:rsidRPr="00B47097">
      <w:rPr>
        <w:rFonts w:ascii="Calibri" w:hAnsi="Calibri" w:cs="Calibri"/>
        <w:sz w:val="20"/>
        <w:lang w:val="pt-BR"/>
      </w:rPr>
      <w:t>CAPAC</w:t>
    </w:r>
  </w:p>
  <w:p w14:paraId="3C71DBF6" w14:textId="61E2742B" w:rsidR="004D05F2" w:rsidRPr="00BE2FD2" w:rsidRDefault="004D05F2" w:rsidP="00BD1165">
    <w:pPr>
      <w:jc w:val="right"/>
      <w:rPr>
        <w:rFonts w:ascii="Calibri" w:hAnsi="Calibri" w:cs="Calibri"/>
        <w:sz w:val="20"/>
      </w:rPr>
    </w:pPr>
    <w:r w:rsidRPr="00B47097">
      <w:rPr>
        <w:rFonts w:ascii="Calibri" w:hAnsi="Calibri" w:cs="Calibri"/>
        <w:sz w:val="20"/>
        <w:lang w:val="pt-BR"/>
      </w:rPr>
      <w:t xml:space="preserve">Page </w:t>
    </w:r>
    <w:r w:rsidRPr="00BE2FD2">
      <w:rPr>
        <w:rFonts w:ascii="Calibri" w:hAnsi="Calibri" w:cs="Calibri"/>
        <w:sz w:val="20"/>
      </w:rPr>
      <w:fldChar w:fldCharType="begin"/>
    </w:r>
    <w:r w:rsidRPr="00B47097">
      <w:rPr>
        <w:rFonts w:ascii="Calibri" w:hAnsi="Calibri" w:cs="Calibri"/>
        <w:sz w:val="20"/>
        <w:lang w:val="pt-BR"/>
      </w:rPr>
      <w:instrText xml:space="preserve"> PAGE </w:instrText>
    </w:r>
    <w:r w:rsidRPr="00BE2FD2">
      <w:rPr>
        <w:rFonts w:ascii="Calibri" w:hAnsi="Calibri" w:cs="Calibri"/>
        <w:sz w:val="20"/>
      </w:rPr>
      <w:fldChar w:fldCharType="separate"/>
    </w:r>
    <w:r w:rsidR="00A44D51" w:rsidRPr="00B47097">
      <w:rPr>
        <w:rFonts w:ascii="Calibri" w:hAnsi="Calibri" w:cs="Calibri"/>
        <w:noProof/>
        <w:sz w:val="20"/>
        <w:lang w:val="pt-BR"/>
      </w:rPr>
      <w:t>19</w:t>
    </w:r>
    <w:r w:rsidRPr="00BE2FD2">
      <w:rPr>
        <w:rFonts w:ascii="Calibri" w:hAnsi="Calibri" w:cs="Calibri"/>
        <w:sz w:val="20"/>
      </w:rPr>
      <w:fldChar w:fldCharType="end"/>
    </w:r>
    <w:r w:rsidR="00B8064C" w:rsidRPr="00B47097">
      <w:rPr>
        <w:rFonts w:ascii="Calibri" w:hAnsi="Calibri" w:cs="Calibri"/>
        <w:sz w:val="20"/>
        <w:lang w:val="pt-BR"/>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0F3236">
      <w:rPr>
        <w:rFonts w:ascii="Calibri" w:hAnsi="Calibri" w:cs="Calibri"/>
        <w:noProof/>
        <w:sz w:val="20"/>
      </w:rPr>
      <w:t>39</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43E2" w14:textId="5395059B" w:rsidR="00ED37DF" w:rsidRDefault="00ED37DF" w:rsidP="000C27A2">
    <w:pPr>
      <w:pStyle w:val="Footer"/>
      <w:tabs>
        <w:tab w:val="clear" w:pos="4320"/>
        <w:tab w:val="clear" w:pos="8640"/>
        <w:tab w:val="right" w:pos="10800"/>
      </w:tabs>
      <w:jc w:val="right"/>
      <w:rPr>
        <w:rFonts w:cstheme="minorHAnsi"/>
        <w:sz w:val="20"/>
        <w:szCs w:val="14"/>
      </w:rPr>
    </w:pPr>
    <w:r>
      <w:rPr>
        <w:rFonts w:cstheme="minorHAnsi"/>
        <w:sz w:val="20"/>
        <w:szCs w:val="14"/>
      </w:rPr>
      <w:t>RF</w:t>
    </w:r>
    <w:r w:rsidR="00185310">
      <w:rPr>
        <w:rFonts w:cstheme="minorHAnsi"/>
        <w:sz w:val="20"/>
        <w:szCs w:val="14"/>
      </w:rPr>
      <w:t>P Template</w:t>
    </w:r>
  </w:p>
  <w:p w14:paraId="06258FFA" w14:textId="5D5C4BE1" w:rsidR="000C27A2" w:rsidRPr="00086F7F" w:rsidRDefault="00ED37DF" w:rsidP="00ED37DF">
    <w:pPr>
      <w:pStyle w:val="Footer"/>
      <w:tabs>
        <w:tab w:val="clear" w:pos="4320"/>
        <w:tab w:val="clear" w:pos="8640"/>
        <w:tab w:val="right" w:pos="10080"/>
      </w:tabs>
      <w:jc w:val="right"/>
      <w:rPr>
        <w:rFonts w:cstheme="minorHAnsi"/>
        <w:sz w:val="20"/>
        <w:szCs w:val="14"/>
      </w:rPr>
    </w:pPr>
    <w:r>
      <w:rPr>
        <w:rFonts w:cstheme="minorHAnsi"/>
        <w:sz w:val="20"/>
        <w:szCs w:val="14"/>
      </w:rPr>
      <w:tab/>
      <w:t>Rev.</w:t>
    </w:r>
    <w:r w:rsidR="00876D43">
      <w:rPr>
        <w:rFonts w:cstheme="minorHAnsi"/>
        <w:sz w:val="20"/>
        <w:szCs w:val="14"/>
      </w:rPr>
      <w:t xml:space="preserve"> </w:t>
    </w:r>
    <w:r w:rsidR="00B72A18">
      <w:rPr>
        <w:rFonts w:cstheme="minorHAnsi"/>
        <w:sz w:val="20"/>
        <w:szCs w:val="14"/>
      </w:rPr>
      <w:t>7</w:t>
    </w:r>
    <w:r w:rsidR="00B2742F">
      <w:rPr>
        <w:rFonts w:cstheme="minorHAnsi"/>
        <w:sz w:val="20"/>
        <w:szCs w:val="14"/>
      </w:rPr>
      <w:t>/10</w:t>
    </w:r>
    <w:r w:rsidR="0082641A">
      <w:rPr>
        <w:rFonts w:cstheme="minorHAnsi"/>
        <w:sz w:val="20"/>
        <w:szCs w:val="14"/>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00702151"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68BAD5B3" w14:textId="7D7A931F"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C33DE4">
      <w:rPr>
        <w:rFonts w:ascii="Calibri" w:hAnsi="Calibri" w:cs="Calibri"/>
        <w:noProof/>
        <w:position w:val="8"/>
        <w:sz w:val="20"/>
      </w:rPr>
      <w:t>3</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2F3A6B78"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C33DE4">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B2BB" w14:textId="74B5F2B6" w:rsidR="009000A4" w:rsidRPr="001215F1" w:rsidRDefault="009000A4" w:rsidP="009000A4">
    <w:pPr>
      <w:pStyle w:val="Footer"/>
      <w:tabs>
        <w:tab w:val="clear" w:pos="4320"/>
        <w:tab w:val="clear" w:pos="8640"/>
      </w:tabs>
      <w:jc w:val="right"/>
      <w:rPr>
        <w:rFonts w:ascii="Calibri" w:hAnsi="Calibri" w:cs="Calibri"/>
        <w:color w:val="000000"/>
        <w:sz w:val="20"/>
      </w:rPr>
    </w:pPr>
    <w:r w:rsidRPr="001215F1">
      <w:rPr>
        <w:rFonts w:ascii="Calibri" w:hAnsi="Calibri" w:cs="Calibri"/>
        <w:color w:val="000000"/>
        <w:sz w:val="20"/>
      </w:rPr>
      <w:t xml:space="preserve">Bid Response Packet </w:t>
    </w:r>
    <w:r w:rsidRPr="001215F1">
      <w:rPr>
        <w:rFonts w:ascii="Calibri" w:hAnsi="Calibri" w:cs="Calibri"/>
        <w:sz w:val="20"/>
      </w:rPr>
      <w:t>– RFP</w:t>
    </w:r>
    <w:r w:rsidRPr="001215F1">
      <w:rPr>
        <w:rFonts w:ascii="Calibri" w:hAnsi="Calibri" w:cs="Calibri"/>
        <w:color w:val="000000"/>
        <w:sz w:val="20"/>
      </w:rPr>
      <w:t xml:space="preserve"> No</w:t>
    </w:r>
    <w:r w:rsidRPr="008F4BB5">
      <w:rPr>
        <w:rFonts w:ascii="Calibri" w:hAnsi="Calibri" w:cs="Calibri"/>
        <w:sz w:val="20"/>
      </w:rPr>
      <w:t xml:space="preserve">. </w:t>
    </w:r>
    <w:r w:rsidR="008F4BB5" w:rsidRPr="008F4BB5">
      <w:rPr>
        <w:rFonts w:ascii="Calibri" w:hAnsi="Calibri" w:cs="Calibri"/>
        <w:sz w:val="20"/>
      </w:rPr>
      <w:t>2026-SSA-CFS-CBCAPAC</w:t>
    </w:r>
    <w:r w:rsidRPr="008F4BB5">
      <w:rPr>
        <w:rFonts w:ascii="Calibri" w:hAnsi="Calibri" w:cs="Calibri"/>
        <w:sz w:val="20"/>
      </w:rPr>
      <w:t xml:space="preserve"> </w:t>
    </w:r>
  </w:p>
  <w:p w14:paraId="419926AC" w14:textId="47CCC712" w:rsidR="004D05F2" w:rsidRPr="009000A4" w:rsidRDefault="009000A4"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sidR="00C54C63">
      <w:rPr>
        <w:rFonts w:ascii="Calibri" w:hAnsi="Calibri" w:cs="Calibri"/>
        <w:position w:val="8"/>
        <w:sz w:val="20"/>
      </w:rPr>
      <w:t xml:space="preserve"> of </w:t>
    </w:r>
    <w:r w:rsidR="00C54C63">
      <w:rPr>
        <w:rFonts w:ascii="Calibri" w:hAnsi="Calibri" w:cs="Calibri"/>
        <w:position w:val="8"/>
        <w:sz w:val="20"/>
      </w:rPr>
      <w:fldChar w:fldCharType="begin"/>
    </w:r>
    <w:r w:rsidR="00C54C63">
      <w:rPr>
        <w:rFonts w:ascii="Calibri" w:hAnsi="Calibri" w:cs="Calibri"/>
        <w:position w:val="8"/>
        <w:sz w:val="20"/>
      </w:rPr>
      <w:instrText xml:space="preserve"> SECTIONPAGES  \# "0" \* Arabic  \* MERGEFORMAT </w:instrText>
    </w:r>
    <w:r w:rsidR="00C54C63">
      <w:rPr>
        <w:rFonts w:ascii="Calibri" w:hAnsi="Calibri" w:cs="Calibri"/>
        <w:position w:val="8"/>
        <w:sz w:val="20"/>
      </w:rPr>
      <w:fldChar w:fldCharType="separate"/>
    </w:r>
    <w:r w:rsidR="00C33DE4">
      <w:rPr>
        <w:rFonts w:ascii="Calibri" w:hAnsi="Calibri" w:cs="Calibri"/>
        <w:noProof/>
        <w:position w:val="8"/>
        <w:sz w:val="20"/>
      </w:rPr>
      <w:t>22</w:t>
    </w:r>
    <w:r w:rsidR="00C54C63">
      <w:rPr>
        <w:rFonts w:ascii="Calibri" w:hAnsi="Calibri" w:cs="Calibri"/>
        <w:position w:val="8"/>
        <w:sz w:val="20"/>
      </w:rPr>
      <w:fldChar w:fldCharType="end"/>
    </w:r>
    <w:r w:rsidRPr="001215F1">
      <w:rPr>
        <w:rFonts w:ascii="Calibri" w:hAnsi="Calibri" w:cs="Calibri"/>
        <w:sz w:val="20"/>
      </w:rPr>
      <w:t xml:space="preserve"> </w:t>
    </w:r>
    <w:r w:rsidRPr="001215F1">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E542" w14:textId="75923E1B" w:rsidR="00156093" w:rsidRPr="00086F7F" w:rsidRDefault="00156093" w:rsidP="0066489F">
    <w:pPr>
      <w:pStyle w:val="Footer"/>
      <w:tabs>
        <w:tab w:val="clear" w:pos="4320"/>
        <w:tab w:val="clear" w:pos="8640"/>
        <w:tab w:val="right" w:pos="10800"/>
      </w:tabs>
      <w:rPr>
        <w:rFonts w:cstheme="minorHAnsi"/>
        <w:sz w:val="20"/>
        <w:szCs w:val="14"/>
      </w:rPr>
    </w:pPr>
    <w:r>
      <w:rPr>
        <w:rFonts w:cstheme="minorHAnsi"/>
        <w:sz w:val="20"/>
        <w:szCs w:val="14"/>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5003" w14:textId="59D8FEBC" w:rsidR="009000A4" w:rsidRPr="009000A4" w:rsidRDefault="001229B2" w:rsidP="009000A4">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 xml:space="preserve">Exhibit B </w:t>
    </w:r>
    <w:r w:rsidR="009000A4" w:rsidRPr="009000A4">
      <w:rPr>
        <w:rFonts w:ascii="Calibri" w:hAnsi="Calibri" w:cs="Calibri"/>
        <w:color w:val="000000"/>
        <w:sz w:val="20"/>
      </w:rPr>
      <w:t>Additional Contract Provisions – Federal Provision</w:t>
    </w:r>
    <w:r w:rsidR="000F5D9C">
      <w:rPr>
        <w:rFonts w:ascii="Calibri" w:hAnsi="Calibri" w:cs="Calibri"/>
        <w:color w:val="000000"/>
        <w:sz w:val="20"/>
      </w:rPr>
      <w:t xml:space="preserve">     </w:t>
    </w:r>
    <w:r w:rsidR="000F5D9C">
      <w:rPr>
        <w:rFonts w:ascii="Calibri" w:hAnsi="Calibri" w:cs="Calibri"/>
        <w:color w:val="000000"/>
        <w:sz w:val="20"/>
      </w:rPr>
      <w:tab/>
    </w:r>
    <w:r w:rsidR="009000A4" w:rsidRPr="009000A4">
      <w:rPr>
        <w:rFonts w:ascii="Calibri" w:hAnsi="Calibri" w:cs="Calibri"/>
        <w:sz w:val="20"/>
      </w:rPr>
      <w:t>RFP</w:t>
    </w:r>
    <w:r w:rsidR="009000A4" w:rsidRPr="009000A4">
      <w:rPr>
        <w:rFonts w:ascii="Calibri" w:hAnsi="Calibri" w:cs="Calibri"/>
        <w:color w:val="000000"/>
        <w:sz w:val="20"/>
      </w:rPr>
      <w:t xml:space="preserve"> No. </w:t>
    </w:r>
    <w:r w:rsidR="000F5D9C" w:rsidRPr="000F5D9C">
      <w:rPr>
        <w:rFonts w:ascii="Calibri" w:hAnsi="Calibri" w:cs="Calibri"/>
        <w:sz w:val="20"/>
      </w:rPr>
      <w:t>2026-SSA-CFS-CBCAPAC</w:t>
    </w:r>
    <w:r w:rsidR="009000A4" w:rsidRPr="000F5D9C">
      <w:rPr>
        <w:rFonts w:ascii="Calibri" w:hAnsi="Calibri" w:cs="Calibri"/>
        <w:sz w:val="20"/>
      </w:rPr>
      <w:t xml:space="preserve"> </w:t>
    </w:r>
  </w:p>
  <w:p w14:paraId="4CF369D1" w14:textId="60BFB055" w:rsidR="009000A4" w:rsidRPr="009000A4" w:rsidRDefault="009000A4" w:rsidP="009000A4">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C33DE4">
      <w:rPr>
        <w:rFonts w:ascii="Calibri" w:hAnsi="Calibri" w:cs="Calibri"/>
        <w:noProof/>
        <w:position w:val="8"/>
        <w:sz w:val="20"/>
      </w:rPr>
      <w:t>12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D043" w14:textId="751B97ED" w:rsidR="00CB253A" w:rsidRPr="009000A4" w:rsidRDefault="001229B2" w:rsidP="00A60AE6">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 xml:space="preserve">Exhibit B </w:t>
    </w:r>
    <w:r w:rsidR="009000A4" w:rsidRPr="009000A4">
      <w:rPr>
        <w:rFonts w:ascii="Calibri" w:hAnsi="Calibri" w:cs="Calibri"/>
        <w:color w:val="000000"/>
        <w:sz w:val="20"/>
      </w:rPr>
      <w:t>Additional Contract Provisions – Federal Provision</w:t>
    </w:r>
    <w:r w:rsidR="00CB253A" w:rsidRPr="009000A4">
      <w:rPr>
        <w:rFonts w:ascii="Calibri" w:hAnsi="Calibri" w:cs="Calibri"/>
        <w:color w:val="000000"/>
        <w:sz w:val="20"/>
      </w:rPr>
      <w:tab/>
    </w:r>
    <w:r w:rsidR="00CB253A" w:rsidRPr="009000A4">
      <w:rPr>
        <w:rFonts w:ascii="Calibri" w:hAnsi="Calibri" w:cs="Calibri"/>
        <w:sz w:val="20"/>
      </w:rPr>
      <w:t>RFP</w:t>
    </w:r>
    <w:r w:rsidR="00CB253A" w:rsidRPr="009000A4">
      <w:rPr>
        <w:rFonts w:ascii="Calibri" w:hAnsi="Calibri" w:cs="Calibri"/>
        <w:color w:val="000000"/>
        <w:sz w:val="20"/>
      </w:rPr>
      <w:t xml:space="preserve"> No. </w:t>
    </w:r>
    <w:r w:rsidR="00A609F5" w:rsidRPr="00A609F5">
      <w:rPr>
        <w:rFonts w:ascii="Calibri" w:hAnsi="Calibri" w:cs="Calibri"/>
        <w:sz w:val="20"/>
      </w:rPr>
      <w:t>2026-</w:t>
    </w:r>
    <w:r w:rsidR="00943935" w:rsidRPr="00A609F5">
      <w:rPr>
        <w:rFonts w:ascii="Calibri" w:hAnsi="Calibri" w:cs="Calibri"/>
        <w:sz w:val="20"/>
      </w:rPr>
      <w:t>SSA-CFS</w:t>
    </w:r>
    <w:r w:rsidR="00A609F5" w:rsidRPr="00A609F5">
      <w:rPr>
        <w:rFonts w:ascii="Calibri" w:hAnsi="Calibri" w:cs="Calibri"/>
        <w:sz w:val="20"/>
      </w:rPr>
      <w:t>-CBCAPAC</w:t>
    </w:r>
  </w:p>
  <w:p w14:paraId="6EF58CFA" w14:textId="67C92896" w:rsidR="00CB253A" w:rsidRPr="009000A4" w:rsidRDefault="00CB253A" w:rsidP="00A60AE6">
    <w:pPr>
      <w:tabs>
        <w:tab w:val="right" w:pos="10080"/>
      </w:tabs>
      <w:rPr>
        <w:rFonts w:ascii="Calibri" w:hAnsi="Calibri" w:cs="Calibri"/>
        <w:sz w:val="20"/>
      </w:rPr>
    </w:pPr>
    <w:r w:rsidRPr="009000A4">
      <w:rPr>
        <w:rFonts w:ascii="Calibri" w:hAnsi="Calibri" w:cs="Calibri"/>
        <w:position w:val="8"/>
        <w:sz w:val="20"/>
      </w:rPr>
      <w:t xml:space="preserve">Updated </w:t>
    </w:r>
    <w:r w:rsidR="009000A4" w:rsidRPr="009000A4">
      <w:rPr>
        <w:rFonts w:ascii="Calibri" w:hAnsi="Calibri" w:cs="Calibri"/>
        <w:position w:val="8"/>
        <w:sz w:val="20"/>
      </w:rPr>
      <w:t>3-18-22</w:t>
    </w:r>
    <w:r w:rsidRPr="009000A4">
      <w:rPr>
        <w:rFonts w:ascii="Calibri" w:hAnsi="Calibri" w:cs="Calibri"/>
        <w:position w:val="8"/>
        <w:sz w:val="20"/>
      </w:rPr>
      <w:tab/>
      <w:t xml:space="preserve">Page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PAGE  \* Arabic  \* MERGEFORMAT </w:instrText>
    </w:r>
    <w:r w:rsidR="009000A4" w:rsidRPr="009000A4">
      <w:rPr>
        <w:rFonts w:ascii="Calibri" w:hAnsi="Calibri" w:cs="Calibri"/>
        <w:position w:val="8"/>
        <w:sz w:val="20"/>
      </w:rPr>
      <w:fldChar w:fldCharType="separate"/>
    </w:r>
    <w:r w:rsidR="009000A4" w:rsidRPr="009000A4">
      <w:rPr>
        <w:rFonts w:ascii="Calibri" w:hAnsi="Calibri" w:cs="Calibri"/>
        <w:noProof/>
        <w:position w:val="8"/>
        <w:sz w:val="20"/>
      </w:rPr>
      <w:t>17</w:t>
    </w:r>
    <w:r w:rsidR="009000A4" w:rsidRPr="009000A4">
      <w:rPr>
        <w:rFonts w:ascii="Calibri" w:hAnsi="Calibri" w:cs="Calibri"/>
        <w:position w:val="8"/>
        <w:sz w:val="20"/>
      </w:rPr>
      <w:fldChar w:fldCharType="end"/>
    </w:r>
    <w:r w:rsidR="009000A4" w:rsidRPr="009000A4">
      <w:rPr>
        <w:rFonts w:ascii="Calibri" w:hAnsi="Calibri" w:cs="Calibri"/>
        <w:position w:val="8"/>
        <w:sz w:val="20"/>
      </w:rPr>
      <w:t xml:space="preserve"> of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SECTIONPAGES  \# "0" \* Arabic  \* MERGEFORMAT </w:instrText>
    </w:r>
    <w:r w:rsidR="009000A4" w:rsidRPr="009000A4">
      <w:rPr>
        <w:rFonts w:ascii="Calibri" w:hAnsi="Calibri" w:cs="Calibri"/>
        <w:position w:val="8"/>
        <w:sz w:val="20"/>
      </w:rPr>
      <w:fldChar w:fldCharType="separate"/>
    </w:r>
    <w:r w:rsidR="00C33DE4">
      <w:rPr>
        <w:rFonts w:ascii="Calibri" w:hAnsi="Calibri" w:cs="Calibri"/>
        <w:noProof/>
        <w:position w:val="8"/>
        <w:sz w:val="20"/>
      </w:rPr>
      <w:t>11</w:t>
    </w:r>
    <w:r w:rsidR="009000A4"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7207" w14:textId="33D2AB06" w:rsidR="00A96502" w:rsidRPr="009000A4" w:rsidRDefault="001229B2" w:rsidP="00A96502">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 xml:space="preserve">Exhibit B-1 </w:t>
    </w:r>
    <w:r w:rsidR="00A96502">
      <w:rPr>
        <w:rFonts w:ascii="Calibri" w:hAnsi="Calibri" w:cs="Calibri"/>
        <w:color w:val="000000"/>
        <w:sz w:val="20"/>
      </w:rPr>
      <w:t>Certification for Contracts, Grants, Loans and Cooperative Agreements</w:t>
    </w:r>
    <w:r w:rsidR="00A96502" w:rsidRPr="009000A4">
      <w:rPr>
        <w:rFonts w:ascii="Calibri" w:hAnsi="Calibri" w:cs="Calibri"/>
        <w:color w:val="000000"/>
        <w:sz w:val="20"/>
      </w:rPr>
      <w:tab/>
    </w:r>
    <w:r w:rsidR="00A96502" w:rsidRPr="009000A4">
      <w:rPr>
        <w:rFonts w:ascii="Calibri" w:hAnsi="Calibri" w:cs="Calibri"/>
        <w:sz w:val="20"/>
      </w:rPr>
      <w:t>RF</w:t>
    </w:r>
    <w:r>
      <w:rPr>
        <w:rFonts w:ascii="Calibri" w:hAnsi="Calibri" w:cs="Calibri"/>
        <w:sz w:val="20"/>
      </w:rPr>
      <w:t>P</w:t>
    </w:r>
    <w:r w:rsidR="00A96502" w:rsidRPr="009000A4">
      <w:rPr>
        <w:rFonts w:ascii="Calibri" w:hAnsi="Calibri" w:cs="Calibri"/>
        <w:color w:val="000000"/>
        <w:sz w:val="20"/>
      </w:rPr>
      <w:t xml:space="preserve"> No. </w:t>
    </w:r>
    <w:r w:rsidR="00224C95" w:rsidRPr="00224C95">
      <w:rPr>
        <w:rFonts w:ascii="Calibri" w:hAnsi="Calibri" w:cs="Calibri"/>
        <w:sz w:val="20"/>
      </w:rPr>
      <w:t>2026-SSA-CFS-CBCAPAC</w:t>
    </w:r>
    <w:r w:rsidR="00A96502" w:rsidRPr="00224C95">
      <w:rPr>
        <w:rFonts w:ascii="Calibri" w:hAnsi="Calibri" w:cs="Calibri"/>
        <w:sz w:val="20"/>
      </w:rPr>
      <w:t xml:space="preserve"> </w:t>
    </w:r>
  </w:p>
  <w:p w14:paraId="6F41133C" w14:textId="79C45632" w:rsidR="00A96502" w:rsidRPr="009000A4" w:rsidRDefault="00A96502" w:rsidP="00A60AE6">
    <w:pPr>
      <w:tabs>
        <w:tab w:val="right" w:pos="10080"/>
      </w:tabs>
      <w:rPr>
        <w:rFonts w:ascii="Calibri" w:hAnsi="Calibri" w:cs="Calibri"/>
        <w:sz w:val="20"/>
      </w:rPr>
    </w:pPr>
    <w:r w:rsidRPr="009000A4">
      <w:rPr>
        <w:rFonts w:ascii="Calibri" w:hAnsi="Calibri" w:cs="Calibri"/>
        <w:position w:val="8"/>
        <w:sz w:val="20"/>
      </w:rPr>
      <w:t xml:space="preserve">Updated </w:t>
    </w:r>
    <w:r>
      <w:rPr>
        <w:rFonts w:ascii="Calibri" w:hAnsi="Calibri" w:cs="Calibri"/>
        <w:position w:val="8"/>
        <w:sz w:val="20"/>
      </w:rPr>
      <w:t>12-29-21</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C33DE4">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A4EF" w14:textId="77777777" w:rsidR="00395480" w:rsidRDefault="00395480">
      <w:r>
        <w:separator/>
      </w:r>
    </w:p>
  </w:footnote>
  <w:footnote w:type="continuationSeparator" w:id="0">
    <w:p w14:paraId="31F56264" w14:textId="77777777" w:rsidR="00395480" w:rsidRDefault="0039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395480">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margin-left:0;margin-top:0;width:319.5pt;height:319.5pt;z-index:-25165516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77777777"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 &amp; Conditions</w:t>
    </w:r>
  </w:p>
  <w:p w14:paraId="36B8FB54" w14:textId="6DF1D5E8" w:rsidR="004D05F2" w:rsidRPr="009B1A85" w:rsidRDefault="004D05F2" w:rsidP="00FC77A0">
    <w:pPr>
      <w:pStyle w:val="Footer"/>
      <w:tabs>
        <w:tab w:val="clear" w:pos="4320"/>
        <w:tab w:val="clear" w:pos="8640"/>
        <w:tab w:val="right" w:pos="10800"/>
      </w:tabs>
      <w:rPr>
        <w:rFonts w:ascii="Calibri" w:hAnsi="Calibri" w:cs="Calibri"/>
        <w:spacing w:val="-3"/>
        <w:sz w:val="22"/>
        <w:szCs w:val="18"/>
      </w:rPr>
    </w:pPr>
    <w:r w:rsidRPr="009B1A85">
      <w:rPr>
        <w:rFonts w:ascii="Calibri" w:hAnsi="Calibri" w:cs="Calibri"/>
        <w:spacing w:val="-3"/>
        <w:sz w:val="22"/>
        <w:szCs w:val="18"/>
      </w:rPr>
      <w:tab/>
      <w:t xml:space="preserve">for </w:t>
    </w:r>
    <w:r w:rsidR="009B1A85" w:rsidRPr="009B1A85">
      <w:rPr>
        <w:rFonts w:ascii="Calibri" w:hAnsi="Calibri" w:cs="Calibri"/>
        <w:spacing w:val="-3"/>
        <w:sz w:val="22"/>
        <w:szCs w:val="18"/>
      </w:rPr>
      <w:t>Community Based Child Abuse Prevention Awareness Campaign</w:t>
    </w:r>
  </w:p>
  <w:p w14:paraId="718E940A" w14:textId="77777777" w:rsidR="004D05F2" w:rsidRPr="00A85450" w:rsidRDefault="004D05F2" w:rsidP="002A42B5">
    <w:pPr>
      <w:pStyle w:val="Footer"/>
      <w:tabs>
        <w:tab w:val="clear" w:pos="4320"/>
        <w:tab w:val="clear" w:pos="8640"/>
        <w:tab w:val="right" w:pos="10440"/>
      </w:tabs>
      <w:rPr>
        <w:rFonts w:ascii="Calibri" w:hAnsi="Calibri" w:cs="Calibri"/>
        <w:sz w:val="10"/>
      </w:rPr>
    </w:pPr>
  </w:p>
  <w:p w14:paraId="05D22B43" w14:textId="77777777" w:rsidR="004D05F2" w:rsidRDefault="004D05F2" w:rsidP="002A42B5">
    <w:pPr>
      <w:pStyle w:val="Footer"/>
      <w:pBdr>
        <w:top w:val="single" w:sz="6" w:space="1" w:color="auto"/>
      </w:pBdr>
      <w:tabs>
        <w:tab w:val="clear" w:pos="4320"/>
        <w:tab w:val="center" w:pos="5130"/>
      </w:tabs>
      <w:rPr>
        <w:sz w:val="10"/>
      </w:rPr>
    </w:pPr>
  </w:p>
  <w:p w14:paraId="6AD264E8"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68A" w14:textId="756D6A31" w:rsidR="0050779E" w:rsidRPr="005309B8" w:rsidRDefault="00A90403" w:rsidP="005309B8">
    <w:pPr>
      <w:pStyle w:val="RFP-QHeader1"/>
      <w:rPr>
        <w:rFonts w:ascii="Avenir Next LT Pro" w:hAnsi="Avenir Next LT Pro"/>
        <w:color w:val="7030A0"/>
        <w:sz w:val="16"/>
        <w:szCs w:val="16"/>
      </w:rPr>
    </w:pPr>
    <w:r>
      <w:rPr>
        <w:rFonts w:ascii="Avenir Next LT Pro" w:hAnsi="Avenir Next LT Pro"/>
        <w:color w:val="7030A0"/>
        <w:sz w:val="16"/>
        <w:szCs w:val="16"/>
      </w:rPr>
      <w:t xml:space="preserve">                                                                                                                                                                            </w:t>
    </w:r>
    <w:r>
      <w:rPr>
        <w:rFonts w:ascii="Avenir Next LT Pro" w:hAnsi="Avenir Next LT Pro"/>
        <w:noProof/>
        <w:color w:val="7030A0"/>
        <w:sz w:val="16"/>
        <w:szCs w:val="16"/>
      </w:rPr>
      <w:drawing>
        <wp:inline distT="0" distB="0" distL="0" distR="0" wp14:anchorId="2F4A4BE3" wp14:editId="34FB8CE6">
          <wp:extent cx="1828800" cy="524510"/>
          <wp:effectExtent l="0" t="0" r="0" b="8890"/>
          <wp:docPr id="89558193" name="Picture 2" descr="Alameda County Social Service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8193" name="Picture 2" descr="Alameda County Social Services Agenc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24510"/>
                  </a:xfrm>
                  <a:prstGeom prst="rect">
                    <a:avLst/>
                  </a:prstGeom>
                  <a:noFill/>
                </pic:spPr>
              </pic:pic>
            </a:graphicData>
          </a:graphic>
        </wp:inline>
      </w:drawing>
    </w:r>
    <w:r w:rsidR="000C27A2" w:rsidRPr="0037163A">
      <w:rPr>
        <w:rFonts w:ascii="Avenir Next LT Pro" w:hAnsi="Avenir Next LT Pro"/>
        <w:noProof/>
        <w:color w:val="7030A0"/>
        <w:spacing w:val="60"/>
        <w:sz w:val="44"/>
        <w:szCs w:val="32"/>
        <w:highlight w:val="yellow"/>
      </w:rPr>
      <w:drawing>
        <wp:anchor distT="0" distB="0" distL="114300" distR="114300" simplePos="0" relativeHeight="251654144" behindDoc="1" locked="0" layoutInCell="1" allowOverlap="1" wp14:anchorId="0D2A186F" wp14:editId="2D6CC906">
          <wp:simplePos x="0" y="0"/>
          <wp:positionH relativeFrom="margin">
            <wp:align>left</wp:align>
          </wp:positionH>
          <wp:positionV relativeFrom="paragraph">
            <wp:posOffset>-167115</wp:posOffset>
          </wp:positionV>
          <wp:extent cx="715618" cy="715618"/>
          <wp:effectExtent l="0" t="0" r="8890" b="8890"/>
          <wp:wrapNone/>
          <wp:docPr id="1059401442" name="Picture 1059401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01442" name="Picture 10594014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15618" cy="715618"/>
                  </a:xfrm>
                  <a:prstGeom prst="rect">
                    <a:avLst/>
                  </a:prstGeom>
                </pic:spPr>
              </pic:pic>
            </a:graphicData>
          </a:graphic>
          <wp14:sizeRelH relativeFrom="margin">
            <wp14:pctWidth>0</wp14:pctWidth>
          </wp14:sizeRelH>
          <wp14:sizeRelV relativeFrom="margin">
            <wp14:pctHeight>0</wp14:pctHeight>
          </wp14:sizeRelV>
        </wp:anchor>
      </w:drawing>
    </w:r>
  </w:p>
  <w:p w14:paraId="446287F2" w14:textId="22C7955E" w:rsidR="004D05F2" w:rsidRPr="009E1872" w:rsidRDefault="00B00A43" w:rsidP="009E1872">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noProof/>
        <w:color w:val="7030A0"/>
        <w:sz w:val="16"/>
        <w:szCs w:val="16"/>
      </w:rPr>
      <w:t xml:space="preserve">                                               </w:t>
    </w:r>
    <w:r w:rsidR="00A90403">
      <w:rPr>
        <w:rFonts w:ascii="Avenir Next LT Pro" w:hAnsi="Avenir Next LT Pro"/>
        <w:noProof/>
        <w:color w:val="7030A0"/>
        <w:sz w:val="16"/>
        <w:szCs w:val="16"/>
      </w:rPr>
      <w:t xml:space="preserve">                                                                                                                                    </w:t>
    </w:r>
    <w:r>
      <w:rPr>
        <w:rFonts w:ascii="Avenir Next LT Pro" w:hAnsi="Avenir Next LT Pro"/>
        <w:noProof/>
        <w:color w:val="7030A0"/>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69926734"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9264" behindDoc="1" locked="0" layoutInCell="1" allowOverlap="1" wp14:anchorId="7FB67ACF" wp14:editId="44A7808E">
          <wp:simplePos x="0" y="0"/>
          <wp:positionH relativeFrom="margin">
            <wp:align>left</wp:align>
          </wp:positionH>
          <wp:positionV relativeFrom="paragraph">
            <wp:posOffset>-67752</wp:posOffset>
          </wp:positionV>
          <wp:extent cx="707666" cy="707666"/>
          <wp:effectExtent l="0" t="0" r="0" b="0"/>
          <wp:wrapNone/>
          <wp:docPr id="2007756688" name="Picture 20077566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56688" name="Picture 200775668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8986" cy="708986"/>
                  </a:xfrm>
                  <a:prstGeom prst="rect">
                    <a:avLst/>
                  </a:prstGeom>
                </pic:spPr>
              </pic:pic>
            </a:graphicData>
          </a:graphic>
          <wp14:sizeRelH relativeFrom="margin">
            <wp14:pctWidth>0</wp14:pctWidth>
          </wp14:sizeRelH>
          <wp14:sizeRelV relativeFrom="margin">
            <wp14:pctHeight>0</wp14:pctHeight>
          </wp14:sizeRelV>
        </wp:anchor>
      </w:drawing>
    </w:r>
  </w:p>
  <w:p w14:paraId="23A80437" w14:textId="7A751906" w:rsidR="005309B8" w:rsidRPr="009E1872" w:rsidRDefault="007E25E7" w:rsidP="009E1872">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color w:val="7030A0"/>
        <w:sz w:val="16"/>
        <w:szCs w:val="16"/>
      </w:rPr>
      <w:t xml:space="preserve"> </w:t>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noProof/>
        <w:color w:val="7030A0"/>
        <w:sz w:val="16"/>
        <w:szCs w:val="16"/>
      </w:rPr>
      <w:drawing>
        <wp:inline distT="0" distB="0" distL="0" distR="0" wp14:anchorId="75654071" wp14:editId="7A4C8714">
          <wp:extent cx="1828800" cy="524510"/>
          <wp:effectExtent l="0" t="0" r="0" b="8890"/>
          <wp:docPr id="91670306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03068"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2451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77777777" w:rsidR="004D05F2" w:rsidRDefault="004D05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D054" w14:textId="316A6461" w:rsidR="007451A3" w:rsidRPr="0037163A" w:rsidRDefault="00B91365" w:rsidP="007451A3">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drawing>
        <wp:anchor distT="0" distB="0" distL="114300" distR="114300" simplePos="0" relativeHeight="251657216" behindDoc="1" locked="0" layoutInCell="0" allowOverlap="1" wp14:anchorId="59BB3180" wp14:editId="7258EB79">
          <wp:simplePos x="0" y="0"/>
          <wp:positionH relativeFrom="margin">
            <wp:align>center</wp:align>
          </wp:positionH>
          <wp:positionV relativeFrom="margin">
            <wp:align>center</wp:align>
          </wp:positionV>
          <wp:extent cx="4057650" cy="4057650"/>
          <wp:effectExtent l="0" t="0" r="0" b="0"/>
          <wp:wrapNone/>
          <wp:docPr id="110990194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01945" name="Picture 4">
                    <a:extLst>
                      <a:ext uri="{C183D7F6-B498-43B3-948B-1728B52AA6E4}">
                        <adec:decorative xmlns:adec="http://schemas.microsoft.com/office/drawing/2017/decorative" val="1"/>
                      </a:ext>
                    </a:extLst>
                  </pic:cNvP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7954FA48" w14:textId="5DE7ADC9" w:rsidR="007451A3" w:rsidRDefault="00B91365" w:rsidP="000C27A2">
    <w:pPr>
      <w:pStyle w:val="Header"/>
    </w:pPr>
    <w:r>
      <w:rPr>
        <w:noProof/>
      </w:rPr>
      <w:drawing>
        <wp:anchor distT="0" distB="0" distL="114300" distR="114300" simplePos="0" relativeHeight="251656192" behindDoc="1" locked="0" layoutInCell="0" allowOverlap="1" wp14:anchorId="7D66D03E" wp14:editId="3F98D04B">
          <wp:simplePos x="0" y="0"/>
          <wp:positionH relativeFrom="margin">
            <wp:align>center</wp:align>
          </wp:positionH>
          <wp:positionV relativeFrom="margin">
            <wp:align>center</wp:align>
          </wp:positionV>
          <wp:extent cx="4057650" cy="4057650"/>
          <wp:effectExtent l="0" t="0" r="0" b="0"/>
          <wp:wrapNone/>
          <wp:docPr id="1744505907" name="Picture 3" descr="County of Alameda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05907" name="Picture 3" descr="County of Alameda Watermar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4C129F35" w14:textId="56EB89E8" w:rsidR="007451A3" w:rsidRDefault="00B91365">
    <w:pPr>
      <w:pStyle w:val="Header"/>
    </w:pPr>
    <w:r>
      <w:rPr>
        <w:noProof/>
      </w:rPr>
      <w:drawing>
        <wp:anchor distT="0" distB="0" distL="114300" distR="114300" simplePos="0" relativeHeight="251655168" behindDoc="1" locked="0" layoutInCell="0" allowOverlap="1" wp14:anchorId="6C4FC512" wp14:editId="10CF248B">
          <wp:simplePos x="0" y="0"/>
          <wp:positionH relativeFrom="margin">
            <wp:align>center</wp:align>
          </wp:positionH>
          <wp:positionV relativeFrom="margin">
            <wp:align>center</wp:align>
          </wp:positionV>
          <wp:extent cx="4057650" cy="4057650"/>
          <wp:effectExtent l="0" t="0" r="0" b="0"/>
          <wp:wrapNone/>
          <wp:docPr id="1108816696" name="Picture 2" descr="County of Alameda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16696" name="Picture 2" descr="County of Alameda Watermar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C1DF" w14:textId="64B25B14" w:rsidR="007451A3" w:rsidRDefault="007451A3" w:rsidP="007E25E7">
    <w:pPr>
      <w:pStyle w:val="Header"/>
      <w:ind w:left="3600" w:firstLine="3600"/>
    </w:pPr>
    <w:r w:rsidRPr="0037163A">
      <w:rPr>
        <w:rFonts w:ascii="Avenir Next LT Pro" w:hAnsi="Avenir Next LT Pro"/>
        <w:noProof/>
        <w:color w:val="7030A0"/>
        <w:spacing w:val="60"/>
        <w:sz w:val="44"/>
        <w:szCs w:val="32"/>
        <w:highlight w:val="yellow"/>
      </w:rPr>
      <w:drawing>
        <wp:anchor distT="0" distB="0" distL="114300" distR="114300" simplePos="0" relativeHeight="251658240" behindDoc="1" locked="0" layoutInCell="1" allowOverlap="1" wp14:anchorId="0931FFE3" wp14:editId="28FC2048">
          <wp:simplePos x="0" y="0"/>
          <wp:positionH relativeFrom="margin">
            <wp:align>left</wp:align>
          </wp:positionH>
          <wp:positionV relativeFrom="paragraph">
            <wp:posOffset>-166977</wp:posOffset>
          </wp:positionV>
          <wp:extent cx="707666" cy="707666"/>
          <wp:effectExtent l="0" t="0" r="0" b="0"/>
          <wp:wrapNone/>
          <wp:docPr id="866733095" name="Picture 866733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33095" name="Picture 8667330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2194" cy="712194"/>
                  </a:xfrm>
                  <a:prstGeom prst="rect">
                    <a:avLst/>
                  </a:prstGeom>
                </pic:spPr>
              </pic:pic>
            </a:graphicData>
          </a:graphic>
          <wp14:sizeRelH relativeFrom="margin">
            <wp14:pctWidth>0</wp14:pctWidth>
          </wp14:sizeRelH>
          <wp14:sizeRelV relativeFrom="margin">
            <wp14:pctHeight>0</wp14:pctHeight>
          </wp14:sizeRelV>
        </wp:anchor>
      </w:drawing>
    </w:r>
    <w:r w:rsidR="007E25E7">
      <w:rPr>
        <w:noProof/>
      </w:rPr>
      <w:drawing>
        <wp:inline distT="0" distB="0" distL="0" distR="0" wp14:anchorId="75DC934F" wp14:editId="2D53D585">
          <wp:extent cx="1828800" cy="524510"/>
          <wp:effectExtent l="0" t="0" r="0" b="8890"/>
          <wp:docPr id="15893614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6147"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24510"/>
                  </a:xfrm>
                  <a:prstGeom prst="rect">
                    <a:avLst/>
                  </a:prstGeom>
                  <a:noFill/>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77777777" w:rsidR="00A96502" w:rsidRDefault="00A9650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60288" behindDoc="1" locked="0" layoutInCell="1" allowOverlap="1" wp14:anchorId="65912A7B" wp14:editId="7F056EEC">
          <wp:simplePos x="0" y="0"/>
          <wp:positionH relativeFrom="margin">
            <wp:align>left</wp:align>
          </wp:positionH>
          <wp:positionV relativeFrom="paragraph">
            <wp:posOffset>-142544</wp:posOffset>
          </wp:positionV>
          <wp:extent cx="746815" cy="746815"/>
          <wp:effectExtent l="0" t="0" r="0" b="0"/>
          <wp:wrapNone/>
          <wp:docPr id="708590846" name="Picture 708590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90846" name="Picture 7085908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6815" cy="746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402"/>
    <w:multiLevelType w:val="multilevel"/>
    <w:tmpl w:val="B9E6241E"/>
    <w:lvl w:ilvl="0">
      <w:start w:val="1"/>
      <w:numFmt w:val="decimal"/>
      <w:lvlText w:val="%1."/>
      <w:lvlJc w:val="left"/>
      <w:pPr>
        <w:ind w:left="1440" w:hanging="720"/>
      </w:pPr>
      <w:rPr>
        <w:rFonts w:ascii="Calibri" w:hAnsi="Calibri" w:cs="Calibri"/>
        <w:b w:val="0"/>
        <w:bCs w:val="0"/>
        <w:i w:val="0"/>
        <w:iCs w:val="0"/>
        <w:spacing w:val="-1"/>
        <w:w w:val="100"/>
        <w:sz w:val="24"/>
        <w:szCs w:val="24"/>
      </w:rPr>
    </w:lvl>
    <w:lvl w:ilvl="1">
      <w:start w:val="1"/>
      <w:numFmt w:val="lowerLetter"/>
      <w:lvlText w:val="%2."/>
      <w:lvlJc w:val="left"/>
      <w:pPr>
        <w:ind w:left="2160" w:hanging="720"/>
      </w:pPr>
      <w:rPr>
        <w:rFonts w:ascii="Calibri" w:hAnsi="Calibri" w:cs="Calibri"/>
        <w:b w:val="0"/>
        <w:bCs w:val="0"/>
        <w:i w:val="0"/>
        <w:iCs w:val="0"/>
        <w:spacing w:val="0"/>
        <w:w w:val="100"/>
        <w:sz w:val="24"/>
        <w:szCs w:val="24"/>
      </w:rPr>
    </w:lvl>
    <w:lvl w:ilvl="2">
      <w:start w:val="1"/>
      <w:numFmt w:val="decimal"/>
      <w:lvlText w:val="(%3)"/>
      <w:lvlJc w:val="left"/>
      <w:pPr>
        <w:ind w:left="2600" w:hanging="360"/>
      </w:pPr>
      <w:rPr>
        <w:rFonts w:ascii="Calibri" w:hAnsi="Calibri" w:cs="Times New Roman" w:hint="default"/>
      </w:rPr>
    </w:lvl>
    <w:lvl w:ilvl="3">
      <w:numFmt w:val="bullet"/>
      <w:lvlText w:val="•"/>
      <w:lvlJc w:val="left"/>
      <w:pPr>
        <w:ind w:left="3760" w:hanging="720"/>
      </w:pPr>
    </w:lvl>
    <w:lvl w:ilvl="4">
      <w:numFmt w:val="bullet"/>
      <w:lvlText w:val="•"/>
      <w:lvlJc w:val="left"/>
      <w:pPr>
        <w:ind w:left="4560" w:hanging="720"/>
      </w:pPr>
    </w:lvl>
    <w:lvl w:ilvl="5">
      <w:numFmt w:val="bullet"/>
      <w:lvlText w:val="•"/>
      <w:lvlJc w:val="left"/>
      <w:pPr>
        <w:ind w:left="5360" w:hanging="720"/>
      </w:pPr>
    </w:lvl>
    <w:lvl w:ilvl="6">
      <w:numFmt w:val="bullet"/>
      <w:lvlText w:val="•"/>
      <w:lvlJc w:val="left"/>
      <w:pPr>
        <w:ind w:left="6160" w:hanging="720"/>
      </w:pPr>
    </w:lvl>
    <w:lvl w:ilvl="7">
      <w:numFmt w:val="bullet"/>
      <w:lvlText w:val="•"/>
      <w:lvlJc w:val="left"/>
      <w:pPr>
        <w:ind w:left="6960" w:hanging="720"/>
      </w:pPr>
    </w:lvl>
    <w:lvl w:ilvl="8">
      <w:numFmt w:val="bullet"/>
      <w:lvlText w:val="•"/>
      <w:lvlJc w:val="left"/>
      <w:pPr>
        <w:ind w:left="7760" w:hanging="720"/>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41675E1"/>
    <w:multiLevelType w:val="hybridMultilevel"/>
    <w:tmpl w:val="3AE00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9DC78ED"/>
    <w:multiLevelType w:val="hybridMultilevel"/>
    <w:tmpl w:val="D5B29ADE"/>
    <w:lvl w:ilvl="0" w:tplc="FFFFFFFF">
      <w:start w:val="1"/>
      <w:numFmt w:val="lowerLetter"/>
      <w:lvlText w:val="%1."/>
      <w:lvlJc w:val="left"/>
      <w:pPr>
        <w:ind w:left="2880" w:hanging="360"/>
      </w:pPr>
      <w:rPr>
        <w:rFonts w:hint="default"/>
      </w:r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7" w15:restartNumberingAfterBreak="0">
    <w:nsid w:val="0B8D53E8"/>
    <w:multiLevelType w:val="hybridMultilevel"/>
    <w:tmpl w:val="6686BF92"/>
    <w:lvl w:ilvl="0" w:tplc="FB243280">
      <w:start w:val="1"/>
      <w:numFmt w:val="decimal"/>
      <w:lvlText w:val="(%1)"/>
      <w:lvlJc w:val="righ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8D77EF"/>
    <w:multiLevelType w:val="hybridMultilevel"/>
    <w:tmpl w:val="D8723352"/>
    <w:lvl w:ilvl="0" w:tplc="A1CCB3FA">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12EF02C9"/>
    <w:multiLevelType w:val="hybridMultilevel"/>
    <w:tmpl w:val="00449918"/>
    <w:lvl w:ilvl="0" w:tplc="AD9A7D0A">
      <w:start w:val="1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A7854"/>
    <w:multiLevelType w:val="hybridMultilevel"/>
    <w:tmpl w:val="7FD2353A"/>
    <w:lvl w:ilvl="0" w:tplc="0409000F">
      <w:start w:val="1"/>
      <w:numFmt w:val="decimal"/>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C024E5"/>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180078F0"/>
    <w:multiLevelType w:val="multilevel"/>
    <w:tmpl w:val="BC86D42C"/>
    <w:lvl w:ilvl="0">
      <w:start w:val="1"/>
      <w:numFmt w:val="bullet"/>
      <w:lvlText w:val=""/>
      <w:lvlJc w:val="left"/>
      <w:pPr>
        <w:ind w:left="720" w:hanging="720"/>
      </w:pPr>
      <w:rPr>
        <w:rFonts w:ascii="Wingdings" w:hAnsi="Wingdings" w:hint="default"/>
        <w:b/>
        <w:i w:val="0"/>
        <w:caps/>
        <w:strike w:val="0"/>
        <w:dstrike w:val="0"/>
        <w:vanish w:val="0"/>
        <w:color w:val="auto"/>
        <w:kern w:val="0"/>
        <w:sz w:val="20"/>
        <w:szCs w:val="20"/>
        <w:u w:val="none"/>
        <w:vertAlign w:val="baseline"/>
      </w:rPr>
    </w:lvl>
    <w:lvl w:ilvl="1">
      <w:start w:val="5"/>
      <w:numFmt w:val="upperLetter"/>
      <w:lvlRestart w:val="0"/>
      <w:lvlText w:val="%2."/>
      <w:lvlJc w:val="left"/>
      <w:pPr>
        <w:ind w:left="1440" w:hanging="720"/>
      </w:pPr>
      <w:rPr>
        <w:rFonts w:asciiTheme="minorHAnsi" w:hAnsiTheme="minorHAnsi" w:cstheme="minorHAns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ind w:left="2520" w:hanging="360"/>
      </w:p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15:restartNumberingAfterBreak="0">
    <w:nsid w:val="18F35AFE"/>
    <w:multiLevelType w:val="hybridMultilevel"/>
    <w:tmpl w:val="6B46BDE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1CC31D4C"/>
    <w:multiLevelType w:val="hybridMultilevel"/>
    <w:tmpl w:val="392E099C"/>
    <w:lvl w:ilvl="0" w:tplc="EA160428">
      <w:start w:val="2"/>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F4975AA"/>
    <w:multiLevelType w:val="hybridMultilevel"/>
    <w:tmpl w:val="4ABA38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4B178D"/>
    <w:multiLevelType w:val="hybridMultilevel"/>
    <w:tmpl w:val="49D28828"/>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0054A"/>
    <w:multiLevelType w:val="hybridMultilevel"/>
    <w:tmpl w:val="311671AE"/>
    <w:lvl w:ilvl="0" w:tplc="73CCFBD4">
      <w:start w:val="3"/>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23204332"/>
    <w:multiLevelType w:val="hybridMultilevel"/>
    <w:tmpl w:val="16285810"/>
    <w:lvl w:ilvl="0" w:tplc="BEE01C54">
      <w:start w:val="1"/>
      <w:numFmt w:val="decimal"/>
      <w:lvlText w:val="%1."/>
      <w:lvlJc w:val="left"/>
      <w:pPr>
        <w:ind w:left="702" w:hanging="360"/>
      </w:pPr>
    </w:lvl>
    <w:lvl w:ilvl="1" w:tplc="12C219DA">
      <w:start w:val="1"/>
      <w:numFmt w:val="lowerLetter"/>
      <w:lvlText w:val="%2."/>
      <w:lvlJc w:val="left"/>
      <w:pPr>
        <w:ind w:left="1422" w:hanging="360"/>
      </w:pPr>
    </w:lvl>
    <w:lvl w:ilvl="2" w:tplc="0F8CEA1C">
      <w:start w:val="1"/>
      <w:numFmt w:val="lowerRoman"/>
      <w:lvlText w:val="%3."/>
      <w:lvlJc w:val="right"/>
      <w:pPr>
        <w:ind w:left="2142" w:hanging="180"/>
      </w:pPr>
    </w:lvl>
    <w:lvl w:ilvl="3" w:tplc="F990B682">
      <w:start w:val="1"/>
      <w:numFmt w:val="decimal"/>
      <w:lvlText w:val="%4."/>
      <w:lvlJc w:val="left"/>
      <w:pPr>
        <w:ind w:left="2862" w:hanging="360"/>
      </w:pPr>
    </w:lvl>
    <w:lvl w:ilvl="4" w:tplc="3EDE2984">
      <w:start w:val="1"/>
      <w:numFmt w:val="lowerLetter"/>
      <w:lvlText w:val="%5."/>
      <w:lvlJc w:val="left"/>
      <w:pPr>
        <w:ind w:left="3582" w:hanging="360"/>
      </w:pPr>
    </w:lvl>
    <w:lvl w:ilvl="5" w:tplc="15BC44EE">
      <w:start w:val="1"/>
      <w:numFmt w:val="lowerRoman"/>
      <w:lvlText w:val="%6."/>
      <w:lvlJc w:val="right"/>
      <w:pPr>
        <w:ind w:left="4302" w:hanging="180"/>
      </w:pPr>
    </w:lvl>
    <w:lvl w:ilvl="6" w:tplc="AFF49132">
      <w:start w:val="1"/>
      <w:numFmt w:val="decimal"/>
      <w:lvlText w:val="%7."/>
      <w:lvlJc w:val="left"/>
      <w:pPr>
        <w:ind w:left="5022" w:hanging="360"/>
      </w:pPr>
    </w:lvl>
    <w:lvl w:ilvl="7" w:tplc="D6503D1E">
      <w:start w:val="1"/>
      <w:numFmt w:val="lowerLetter"/>
      <w:lvlText w:val="%8."/>
      <w:lvlJc w:val="left"/>
      <w:pPr>
        <w:ind w:left="5742" w:hanging="360"/>
      </w:pPr>
    </w:lvl>
    <w:lvl w:ilvl="8" w:tplc="F46C97CA">
      <w:start w:val="1"/>
      <w:numFmt w:val="lowerRoman"/>
      <w:lvlText w:val="%9."/>
      <w:lvlJc w:val="right"/>
      <w:pPr>
        <w:ind w:left="6462" w:hanging="180"/>
      </w:pPr>
    </w:lvl>
  </w:abstractNum>
  <w:abstractNum w:abstractNumId="33"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88038E"/>
    <w:multiLevelType w:val="hybridMultilevel"/>
    <w:tmpl w:val="0C5EC382"/>
    <w:lvl w:ilvl="0" w:tplc="C56C7BC0">
      <w:start w:val="3"/>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CE1554E"/>
    <w:multiLevelType w:val="hybridMultilevel"/>
    <w:tmpl w:val="C9CC1672"/>
    <w:lvl w:ilvl="0" w:tplc="03FC396E">
      <w:start w:val="1"/>
      <w:numFmt w:val="decimal"/>
      <w:lvlText w:val="%1."/>
      <w:lvlJc w:val="left"/>
      <w:pPr>
        <w:ind w:left="1640" w:hanging="360"/>
      </w:pPr>
      <w:rPr>
        <w:rFonts w:hint="default"/>
        <w:b w:val="0"/>
        <w:strike w:val="0"/>
        <w:szCs w:val="26"/>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44"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48" w15:restartNumberingAfterBreak="0">
    <w:nsid w:val="42FB5C31"/>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16250D"/>
    <w:multiLevelType w:val="hybridMultilevel"/>
    <w:tmpl w:val="A2D0A6EC"/>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4AB96F4B"/>
    <w:multiLevelType w:val="hybridMultilevel"/>
    <w:tmpl w:val="AA749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2C026D"/>
    <w:multiLevelType w:val="multilevel"/>
    <w:tmpl w:val="DED0828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7"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8"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EA16A2"/>
    <w:multiLevelType w:val="hybridMultilevel"/>
    <w:tmpl w:val="4E3833CA"/>
    <w:lvl w:ilvl="0" w:tplc="0409000F">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60"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D415536"/>
    <w:multiLevelType w:val="multilevel"/>
    <w:tmpl w:val="BDA4D8C2"/>
    <w:lvl w:ilvl="0">
      <w:start w:val="1"/>
      <w:numFmt w:val="bullet"/>
      <w:lvlText w:val=""/>
      <w:lvlJc w:val="left"/>
      <w:pPr>
        <w:ind w:left="720" w:hanging="720"/>
      </w:pPr>
      <w:rPr>
        <w:rFonts w:ascii="Wingdings" w:hAnsi="Wingdings" w:hint="default"/>
        <w:b/>
        <w:i w:val="0"/>
        <w:caps/>
        <w:strike w:val="0"/>
        <w:dstrike w:val="0"/>
        <w:vanish w:val="0"/>
        <w:color w:val="auto"/>
        <w:kern w:val="0"/>
        <w:sz w:val="20"/>
        <w:szCs w:val="20"/>
        <w:u w:val="none"/>
        <w:vertAlign w:val="baseline"/>
      </w:rPr>
    </w:lvl>
    <w:lvl w:ilvl="1">
      <w:start w:val="1"/>
      <w:numFmt w:val="upperLetter"/>
      <w:lvlRestart w:val="0"/>
      <w:lvlText w:val="%2."/>
      <w:lvlJc w:val="left"/>
      <w:pPr>
        <w:ind w:left="1440" w:hanging="720"/>
      </w:pPr>
      <w:rPr>
        <w:rFonts w:asciiTheme="minorHAnsi" w:hAnsiTheme="minorHAnsi" w:cstheme="minorHAnsi"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6"/>
        <w:vertAlign w:val="baseline"/>
      </w:rPr>
    </w:lvl>
    <w:lvl w:ilvl="3">
      <w:start w:val="1"/>
      <w:numFmt w:val="lowerLetter"/>
      <w:lvlText w:val="%4."/>
      <w:lvlJc w:val="left"/>
      <w:pPr>
        <w:ind w:left="2520" w:hanging="360"/>
      </w:p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64"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6" w15:restartNumberingAfterBreak="0">
    <w:nsid w:val="5FF50E0C"/>
    <w:multiLevelType w:val="hybridMultilevel"/>
    <w:tmpl w:val="4DE0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EF4420"/>
    <w:multiLevelType w:val="singleLevel"/>
    <w:tmpl w:val="E3CCB0C8"/>
    <w:lvl w:ilvl="0">
      <w:start w:val="1"/>
      <w:numFmt w:val="decimal"/>
      <w:lvlText w:val="%1."/>
      <w:lvlJc w:val="left"/>
      <w:pPr>
        <w:tabs>
          <w:tab w:val="num" w:pos="360"/>
        </w:tabs>
        <w:ind w:left="360" w:hanging="360"/>
      </w:pPr>
      <w:rPr>
        <w:rFonts w:hint="default"/>
      </w:rPr>
    </w:lvl>
  </w:abstractNum>
  <w:abstractNum w:abstractNumId="71"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677028"/>
    <w:multiLevelType w:val="hybridMultilevel"/>
    <w:tmpl w:val="0F0CB8E4"/>
    <w:lvl w:ilvl="0" w:tplc="8BACD0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D3D000A"/>
    <w:multiLevelType w:val="hybridMultilevel"/>
    <w:tmpl w:val="76C4D5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7"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8"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77182DAA"/>
    <w:multiLevelType w:val="multilevel"/>
    <w:tmpl w:val="3AF6457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4"/>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B042910"/>
    <w:multiLevelType w:val="hybridMultilevel"/>
    <w:tmpl w:val="127EBC90"/>
    <w:lvl w:ilvl="0" w:tplc="83D26DA8">
      <w:start w:val="8"/>
      <w:numFmt w:val="decimal"/>
      <w:lvlText w:val="%1."/>
      <w:lvlJc w:val="left"/>
      <w:pPr>
        <w:ind w:left="164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6B18FF"/>
    <w:multiLevelType w:val="hybridMultilevel"/>
    <w:tmpl w:val="F4F03320"/>
    <w:lvl w:ilvl="0" w:tplc="0409000F">
      <w:start w:val="1"/>
      <w:numFmt w:val="decimal"/>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2"/>
  </w:num>
  <w:num w:numId="3" w16cid:durableId="356009754">
    <w:abstractNumId w:val="54"/>
  </w:num>
  <w:num w:numId="4" w16cid:durableId="183603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835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171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1098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986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38746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081838">
    <w:abstractNumId w:val="76"/>
  </w:num>
  <w:num w:numId="11" w16cid:durableId="2075274754">
    <w:abstractNumId w:val="8"/>
  </w:num>
  <w:num w:numId="12" w16cid:durableId="681013670">
    <w:abstractNumId w:val="33"/>
  </w:num>
  <w:num w:numId="13" w16cid:durableId="1588228685">
    <w:abstractNumId w:val="15"/>
  </w:num>
  <w:num w:numId="14" w16cid:durableId="10761839">
    <w:abstractNumId w:val="41"/>
  </w:num>
  <w:num w:numId="15" w16cid:durableId="1528182346">
    <w:abstractNumId w:val="58"/>
  </w:num>
  <w:num w:numId="16" w16cid:durableId="365982542">
    <w:abstractNumId w:val="34"/>
  </w:num>
  <w:num w:numId="17" w16cid:durableId="1921403471">
    <w:abstractNumId w:val="9"/>
  </w:num>
  <w:num w:numId="18" w16cid:durableId="1622571966">
    <w:abstractNumId w:val="80"/>
  </w:num>
  <w:num w:numId="19" w16cid:durableId="1822960183">
    <w:abstractNumId w:val="40"/>
  </w:num>
  <w:num w:numId="20" w16cid:durableId="2069723349">
    <w:abstractNumId w:val="61"/>
  </w:num>
  <w:num w:numId="21" w16cid:durableId="779229164">
    <w:abstractNumId w:val="64"/>
  </w:num>
  <w:num w:numId="22" w16cid:durableId="325667554">
    <w:abstractNumId w:val="74"/>
  </w:num>
  <w:num w:numId="23" w16cid:durableId="1277904634">
    <w:abstractNumId w:val="44"/>
  </w:num>
  <w:num w:numId="24" w16cid:durableId="1662388263">
    <w:abstractNumId w:val="22"/>
  </w:num>
  <w:num w:numId="25" w16cid:durableId="558126269">
    <w:abstractNumId w:val="45"/>
  </w:num>
  <w:num w:numId="26" w16cid:durableId="1460413125">
    <w:abstractNumId w:val="68"/>
  </w:num>
  <w:num w:numId="27" w16cid:durableId="644549360">
    <w:abstractNumId w:val="25"/>
  </w:num>
  <w:num w:numId="28" w16cid:durableId="1541669155">
    <w:abstractNumId w:val="71"/>
  </w:num>
  <w:num w:numId="29" w16cid:durableId="513687281">
    <w:abstractNumId w:val="67"/>
  </w:num>
  <w:num w:numId="30" w16cid:durableId="597519555">
    <w:abstractNumId w:val="21"/>
  </w:num>
  <w:num w:numId="31" w16cid:durableId="280114895">
    <w:abstractNumId w:val="42"/>
  </w:num>
  <w:num w:numId="32" w16cid:durableId="850677154">
    <w:abstractNumId w:val="78"/>
  </w:num>
  <w:num w:numId="33" w16cid:durableId="1404136186">
    <w:abstractNumId w:val="75"/>
  </w:num>
  <w:num w:numId="34" w16cid:durableId="1129591487">
    <w:abstractNumId w:val="77"/>
  </w:num>
  <w:num w:numId="35" w16cid:durableId="1660890074">
    <w:abstractNumId w:val="36"/>
  </w:num>
  <w:num w:numId="36" w16cid:durableId="280386066">
    <w:abstractNumId w:val="4"/>
  </w:num>
  <w:num w:numId="37" w16cid:durableId="1951163114">
    <w:abstractNumId w:val="37"/>
  </w:num>
  <w:num w:numId="38" w16cid:durableId="606039775">
    <w:abstractNumId w:val="18"/>
  </w:num>
  <w:num w:numId="39" w16cid:durableId="1580552998">
    <w:abstractNumId w:val="6"/>
  </w:num>
  <w:num w:numId="40" w16cid:durableId="1105266273">
    <w:abstractNumId w:val="47"/>
  </w:num>
  <w:num w:numId="41" w16cid:durableId="356200571">
    <w:abstractNumId w:val="28"/>
  </w:num>
  <w:num w:numId="42" w16cid:durableId="1561474681">
    <w:abstractNumId w:val="46"/>
  </w:num>
  <w:num w:numId="43" w16cid:durableId="2142772554">
    <w:abstractNumId w:val="53"/>
  </w:num>
  <w:num w:numId="44" w16cid:durableId="1209076352">
    <w:abstractNumId w:val="54"/>
  </w:num>
  <w:num w:numId="45" w16cid:durableId="1171456473">
    <w:abstractNumId w:val="54"/>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5422605">
    <w:abstractNumId w:val="54"/>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0130376">
    <w:abstractNumId w:val="52"/>
  </w:num>
  <w:num w:numId="48" w16cid:durableId="598179636">
    <w:abstractNumId w:val="63"/>
  </w:num>
  <w:num w:numId="49" w16cid:durableId="1783768693">
    <w:abstractNumId w:val="35"/>
  </w:num>
  <w:num w:numId="50" w16cid:durableId="1325355291">
    <w:abstractNumId w:val="1"/>
  </w:num>
  <w:num w:numId="51" w16cid:durableId="356781974">
    <w:abstractNumId w:val="10"/>
  </w:num>
  <w:num w:numId="52" w16cid:durableId="1810702951">
    <w:abstractNumId w:val="7"/>
  </w:num>
  <w:num w:numId="53" w16cid:durableId="329672785">
    <w:abstractNumId w:val="43"/>
  </w:num>
  <w:num w:numId="54" w16cid:durableId="341201865">
    <w:abstractNumId w:val="82"/>
  </w:num>
  <w:num w:numId="55" w16cid:durableId="870917997">
    <w:abstractNumId w:val="19"/>
  </w:num>
  <w:num w:numId="56" w16cid:durableId="10485284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9523725">
    <w:abstractNumId w:val="62"/>
  </w:num>
  <w:num w:numId="58" w16cid:durableId="1991246959">
    <w:abstractNumId w:val="5"/>
  </w:num>
  <w:num w:numId="59" w16cid:durableId="227233764">
    <w:abstractNumId w:val="17"/>
  </w:num>
  <w:num w:numId="60" w16cid:durableId="1575896074">
    <w:abstractNumId w:val="72"/>
  </w:num>
  <w:num w:numId="61" w16cid:durableId="12510438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01393866">
    <w:abstractNumId w:val="59"/>
  </w:num>
  <w:num w:numId="63" w16cid:durableId="781342529">
    <w:abstractNumId w:val="12"/>
  </w:num>
  <w:num w:numId="64" w16cid:durableId="1816599830">
    <w:abstractNumId w:val="13"/>
  </w:num>
  <w:num w:numId="65" w16cid:durableId="1969584664">
    <w:abstractNumId w:val="56"/>
  </w:num>
  <w:num w:numId="66" w16cid:durableId="1239286396">
    <w:abstractNumId w:val="57"/>
  </w:num>
  <w:num w:numId="67" w16cid:durableId="2099666381">
    <w:abstractNumId w:val="70"/>
  </w:num>
  <w:num w:numId="68" w16cid:durableId="1326281146">
    <w:abstractNumId w:val="26"/>
  </w:num>
  <w:num w:numId="69" w16cid:durableId="1288391550">
    <w:abstractNumId w:val="14"/>
  </w:num>
  <w:num w:numId="70" w16cid:durableId="1922566052">
    <w:abstractNumId w:val="66"/>
  </w:num>
  <w:num w:numId="71" w16cid:durableId="331102848">
    <w:abstractNumId w:val="83"/>
  </w:num>
  <w:num w:numId="72" w16cid:durableId="257442479">
    <w:abstractNumId w:val="23"/>
  </w:num>
  <w:num w:numId="73" w16cid:durableId="1337731907">
    <w:abstractNumId w:val="65"/>
  </w:num>
  <w:num w:numId="74" w16cid:durableId="610824372">
    <w:abstractNumId w:val="16"/>
  </w:num>
  <w:num w:numId="75" w16cid:durableId="235088062">
    <w:abstractNumId w:val="38"/>
  </w:num>
  <w:num w:numId="76" w16cid:durableId="759788388">
    <w:abstractNumId w:val="32"/>
  </w:num>
  <w:num w:numId="77" w16cid:durableId="1506550742">
    <w:abstractNumId w:val="20"/>
  </w:num>
  <w:num w:numId="78" w16cid:durableId="160589285">
    <w:abstractNumId w:val="27"/>
  </w:num>
  <w:num w:numId="79" w16cid:durableId="1322808574">
    <w:abstractNumId w:val="69"/>
  </w:num>
  <w:num w:numId="80" w16cid:durableId="1061949216">
    <w:abstractNumId w:val="49"/>
  </w:num>
  <w:num w:numId="81" w16cid:durableId="1834947028">
    <w:abstractNumId w:val="50"/>
  </w:num>
  <w:num w:numId="82" w16cid:durableId="1484538553">
    <w:abstractNumId w:val="73"/>
  </w:num>
  <w:num w:numId="83" w16cid:durableId="330764304">
    <w:abstractNumId w:val="60"/>
  </w:num>
  <w:num w:numId="84" w16cid:durableId="921913043">
    <w:abstractNumId w:val="51"/>
  </w:num>
  <w:num w:numId="85" w16cid:durableId="1341003592">
    <w:abstractNumId w:val="81"/>
  </w:num>
  <w:num w:numId="86" w16cid:durableId="2001232379">
    <w:abstractNumId w:val="39"/>
  </w:num>
  <w:num w:numId="87" w16cid:durableId="1996450225">
    <w:abstractNumId w:val="3"/>
  </w:num>
  <w:num w:numId="88" w16cid:durableId="231427258">
    <w:abstractNumId w:val="79"/>
  </w:num>
  <w:num w:numId="89" w16cid:durableId="898437505">
    <w:abstractNumId w:val="54"/>
    <w:lvlOverride w:ilvl="0">
      <w:startOverride w:val="3"/>
    </w:lvlOverride>
    <w:lvlOverride w:ilvl="1">
      <w:startOverride w:val="2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23900778">
    <w:abstractNumId w:val="48"/>
  </w:num>
  <w:num w:numId="91" w16cid:durableId="1362049598">
    <w:abstractNumId w:val="29"/>
  </w:num>
  <w:num w:numId="92" w16cid:durableId="1169713725">
    <w:abstractNumId w:val="54"/>
    <w:lvlOverride w:ilvl="0">
      <w:startOverride w:val="3"/>
    </w:lvlOverride>
    <w:lvlOverride w:ilvl="1">
      <w:startOverride w:val="2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10711557">
    <w:abstractNumId w:val="2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ward, Carlyn M. SSA-CWS">
    <w15:presenceInfo w15:providerId="AD" w15:userId="S::carlyn.steward@acgov.org::71457b83-bd1f-4e4e-81f6-b83857f0ebaa"/>
  </w15:person>
  <w15:person w15:author="Walker Pettigrew, Brittany, SSA-CWS">
    <w15:presenceInfo w15:providerId="AD" w15:userId="S::walkebb@acgov.org::c6b6601e-93c1-4f2c-84c2-29f393b7055a"/>
  </w15:person>
  <w15:person w15:author="Walker Pettigrew, Brittany, SSA-CWS [2]">
    <w15:presenceInfo w15:providerId="AD" w15:userId="S::WALKEBB@acgov.org::c6b6601e-93c1-4f2c-84c2-29f393b7055a"/>
  </w15:person>
  <w15:person w15:author="Rivera, Ramil, SSA">
    <w15:presenceInfo w15:providerId="AD" w15:userId="S::RCRivera@acgov.org::5d021fd6-7e07-4a69-b9bc-6d74fc3982cb"/>
  </w15:person>
  <w15:person w15:author="Huey, David, SSA">
    <w15:presenceInfo w15:providerId="AD" w15:userId="S::David.Huey@acgov.org::73bc800e-fbca-4275-a17c-5b3de64db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pBQCJlGk4LgAAAA=="/>
  </w:docVars>
  <w:rsids>
    <w:rsidRoot w:val="00A44F60"/>
    <w:rsid w:val="000014C8"/>
    <w:rsid w:val="00001BB3"/>
    <w:rsid w:val="00001D68"/>
    <w:rsid w:val="0000216C"/>
    <w:rsid w:val="000027EB"/>
    <w:rsid w:val="0000349A"/>
    <w:rsid w:val="00003820"/>
    <w:rsid w:val="0000383D"/>
    <w:rsid w:val="00003A31"/>
    <w:rsid w:val="00003B4D"/>
    <w:rsid w:val="00003D08"/>
    <w:rsid w:val="00004713"/>
    <w:rsid w:val="0000474B"/>
    <w:rsid w:val="00004DD8"/>
    <w:rsid w:val="00005B0A"/>
    <w:rsid w:val="00005CB8"/>
    <w:rsid w:val="00006059"/>
    <w:rsid w:val="000060A5"/>
    <w:rsid w:val="00006C34"/>
    <w:rsid w:val="0000735A"/>
    <w:rsid w:val="00007399"/>
    <w:rsid w:val="0000793D"/>
    <w:rsid w:val="00007A51"/>
    <w:rsid w:val="00010516"/>
    <w:rsid w:val="0001111F"/>
    <w:rsid w:val="00011821"/>
    <w:rsid w:val="0001285C"/>
    <w:rsid w:val="00013C76"/>
    <w:rsid w:val="0001418F"/>
    <w:rsid w:val="0001449B"/>
    <w:rsid w:val="000156FD"/>
    <w:rsid w:val="000158EF"/>
    <w:rsid w:val="00015E6F"/>
    <w:rsid w:val="00016E1C"/>
    <w:rsid w:val="00016FB6"/>
    <w:rsid w:val="00017184"/>
    <w:rsid w:val="00017968"/>
    <w:rsid w:val="00020BFB"/>
    <w:rsid w:val="00020FA7"/>
    <w:rsid w:val="00021232"/>
    <w:rsid w:val="00021376"/>
    <w:rsid w:val="000223FD"/>
    <w:rsid w:val="00023329"/>
    <w:rsid w:val="00023592"/>
    <w:rsid w:val="00023780"/>
    <w:rsid w:val="00024521"/>
    <w:rsid w:val="00024CE4"/>
    <w:rsid w:val="00024D11"/>
    <w:rsid w:val="00024DD7"/>
    <w:rsid w:val="00024EC1"/>
    <w:rsid w:val="00027007"/>
    <w:rsid w:val="000278E0"/>
    <w:rsid w:val="000279F4"/>
    <w:rsid w:val="0003152D"/>
    <w:rsid w:val="00031AC5"/>
    <w:rsid w:val="0003357F"/>
    <w:rsid w:val="00033E5E"/>
    <w:rsid w:val="00033F0C"/>
    <w:rsid w:val="00034C60"/>
    <w:rsid w:val="000352A4"/>
    <w:rsid w:val="000353C5"/>
    <w:rsid w:val="00035F29"/>
    <w:rsid w:val="00035F4D"/>
    <w:rsid w:val="000363F4"/>
    <w:rsid w:val="0003678C"/>
    <w:rsid w:val="000375F1"/>
    <w:rsid w:val="00037DA9"/>
    <w:rsid w:val="00042093"/>
    <w:rsid w:val="00042187"/>
    <w:rsid w:val="000423EE"/>
    <w:rsid w:val="0004249E"/>
    <w:rsid w:val="00042E84"/>
    <w:rsid w:val="000432B9"/>
    <w:rsid w:val="000433E4"/>
    <w:rsid w:val="00043BCB"/>
    <w:rsid w:val="00044295"/>
    <w:rsid w:val="000442CA"/>
    <w:rsid w:val="00044D4A"/>
    <w:rsid w:val="00045553"/>
    <w:rsid w:val="000455A4"/>
    <w:rsid w:val="0004564D"/>
    <w:rsid w:val="000458B8"/>
    <w:rsid w:val="00045D87"/>
    <w:rsid w:val="000460D7"/>
    <w:rsid w:val="00046A22"/>
    <w:rsid w:val="000500A2"/>
    <w:rsid w:val="000509F0"/>
    <w:rsid w:val="000510ED"/>
    <w:rsid w:val="000531EA"/>
    <w:rsid w:val="000548D3"/>
    <w:rsid w:val="000569D7"/>
    <w:rsid w:val="00057842"/>
    <w:rsid w:val="00057E06"/>
    <w:rsid w:val="00060E77"/>
    <w:rsid w:val="00061F48"/>
    <w:rsid w:val="00062811"/>
    <w:rsid w:val="00062A1E"/>
    <w:rsid w:val="00062A88"/>
    <w:rsid w:val="00062ED6"/>
    <w:rsid w:val="00063231"/>
    <w:rsid w:val="00063D63"/>
    <w:rsid w:val="00063E8C"/>
    <w:rsid w:val="00064036"/>
    <w:rsid w:val="00065521"/>
    <w:rsid w:val="000658E4"/>
    <w:rsid w:val="000664F5"/>
    <w:rsid w:val="00067824"/>
    <w:rsid w:val="00070D99"/>
    <w:rsid w:val="0007148C"/>
    <w:rsid w:val="00071570"/>
    <w:rsid w:val="000723B0"/>
    <w:rsid w:val="00072F2A"/>
    <w:rsid w:val="00073322"/>
    <w:rsid w:val="00073990"/>
    <w:rsid w:val="0007459B"/>
    <w:rsid w:val="00075E0D"/>
    <w:rsid w:val="00076303"/>
    <w:rsid w:val="00080449"/>
    <w:rsid w:val="0008060F"/>
    <w:rsid w:val="00080760"/>
    <w:rsid w:val="00080CA9"/>
    <w:rsid w:val="00080E65"/>
    <w:rsid w:val="000834B2"/>
    <w:rsid w:val="000848F9"/>
    <w:rsid w:val="00085AAE"/>
    <w:rsid w:val="00085B1D"/>
    <w:rsid w:val="00086F7F"/>
    <w:rsid w:val="00087BA8"/>
    <w:rsid w:val="00090742"/>
    <w:rsid w:val="00090A58"/>
    <w:rsid w:val="00091C92"/>
    <w:rsid w:val="0009215F"/>
    <w:rsid w:val="00092399"/>
    <w:rsid w:val="00092FE2"/>
    <w:rsid w:val="0009327A"/>
    <w:rsid w:val="00094C3B"/>
    <w:rsid w:val="00094F5D"/>
    <w:rsid w:val="0009598D"/>
    <w:rsid w:val="00096037"/>
    <w:rsid w:val="00096053"/>
    <w:rsid w:val="0009674A"/>
    <w:rsid w:val="000969CB"/>
    <w:rsid w:val="00096AA3"/>
    <w:rsid w:val="00097BC8"/>
    <w:rsid w:val="00097D1C"/>
    <w:rsid w:val="000A03E2"/>
    <w:rsid w:val="000A0EB1"/>
    <w:rsid w:val="000A1012"/>
    <w:rsid w:val="000A2778"/>
    <w:rsid w:val="000A3BF6"/>
    <w:rsid w:val="000A3C82"/>
    <w:rsid w:val="000A5807"/>
    <w:rsid w:val="000A5854"/>
    <w:rsid w:val="000A5FD0"/>
    <w:rsid w:val="000A610C"/>
    <w:rsid w:val="000A67F7"/>
    <w:rsid w:val="000A7990"/>
    <w:rsid w:val="000A799A"/>
    <w:rsid w:val="000A79C8"/>
    <w:rsid w:val="000A7DAF"/>
    <w:rsid w:val="000B0530"/>
    <w:rsid w:val="000B1031"/>
    <w:rsid w:val="000B14F4"/>
    <w:rsid w:val="000B2D73"/>
    <w:rsid w:val="000B303E"/>
    <w:rsid w:val="000B3791"/>
    <w:rsid w:val="000B3F40"/>
    <w:rsid w:val="000B3F42"/>
    <w:rsid w:val="000B4A2E"/>
    <w:rsid w:val="000B5396"/>
    <w:rsid w:val="000B555F"/>
    <w:rsid w:val="000B5A86"/>
    <w:rsid w:val="000B5E5F"/>
    <w:rsid w:val="000B61A0"/>
    <w:rsid w:val="000B6ED1"/>
    <w:rsid w:val="000B7206"/>
    <w:rsid w:val="000B7BD4"/>
    <w:rsid w:val="000C0A4B"/>
    <w:rsid w:val="000C17C3"/>
    <w:rsid w:val="000C21FF"/>
    <w:rsid w:val="000C2584"/>
    <w:rsid w:val="000C27A2"/>
    <w:rsid w:val="000C2CEA"/>
    <w:rsid w:val="000C4110"/>
    <w:rsid w:val="000C4399"/>
    <w:rsid w:val="000C4C31"/>
    <w:rsid w:val="000C5BCA"/>
    <w:rsid w:val="000C5F2C"/>
    <w:rsid w:val="000C5F56"/>
    <w:rsid w:val="000C6CEB"/>
    <w:rsid w:val="000D01A7"/>
    <w:rsid w:val="000D0D04"/>
    <w:rsid w:val="000D12B4"/>
    <w:rsid w:val="000D189A"/>
    <w:rsid w:val="000D308A"/>
    <w:rsid w:val="000D3F31"/>
    <w:rsid w:val="000D4835"/>
    <w:rsid w:val="000D5618"/>
    <w:rsid w:val="000D6698"/>
    <w:rsid w:val="000D688F"/>
    <w:rsid w:val="000D7E71"/>
    <w:rsid w:val="000E002E"/>
    <w:rsid w:val="000E16B4"/>
    <w:rsid w:val="000E25B1"/>
    <w:rsid w:val="000E2802"/>
    <w:rsid w:val="000E2C54"/>
    <w:rsid w:val="000E2D10"/>
    <w:rsid w:val="000E2F9A"/>
    <w:rsid w:val="000E322E"/>
    <w:rsid w:val="000E326B"/>
    <w:rsid w:val="000E4294"/>
    <w:rsid w:val="000E4A46"/>
    <w:rsid w:val="000E51F2"/>
    <w:rsid w:val="000E5722"/>
    <w:rsid w:val="000E5984"/>
    <w:rsid w:val="000E5B37"/>
    <w:rsid w:val="000E5BA1"/>
    <w:rsid w:val="000E6C67"/>
    <w:rsid w:val="000E71C7"/>
    <w:rsid w:val="000E7B05"/>
    <w:rsid w:val="000F040F"/>
    <w:rsid w:val="000F0FC4"/>
    <w:rsid w:val="000F1379"/>
    <w:rsid w:val="000F1717"/>
    <w:rsid w:val="000F1AD1"/>
    <w:rsid w:val="000F2958"/>
    <w:rsid w:val="000F3236"/>
    <w:rsid w:val="000F3633"/>
    <w:rsid w:val="000F37CC"/>
    <w:rsid w:val="000F3ED5"/>
    <w:rsid w:val="000F3FCD"/>
    <w:rsid w:val="000F4BF4"/>
    <w:rsid w:val="000F4FCA"/>
    <w:rsid w:val="000F5172"/>
    <w:rsid w:val="000F571C"/>
    <w:rsid w:val="000F5D2B"/>
    <w:rsid w:val="000F5D9C"/>
    <w:rsid w:val="000F6765"/>
    <w:rsid w:val="000F690A"/>
    <w:rsid w:val="000F6ABB"/>
    <w:rsid w:val="000F6B15"/>
    <w:rsid w:val="000F6D90"/>
    <w:rsid w:val="000F7019"/>
    <w:rsid w:val="000F79FE"/>
    <w:rsid w:val="0010034E"/>
    <w:rsid w:val="00100546"/>
    <w:rsid w:val="00102800"/>
    <w:rsid w:val="0010291D"/>
    <w:rsid w:val="00102E64"/>
    <w:rsid w:val="00104F5B"/>
    <w:rsid w:val="001053A0"/>
    <w:rsid w:val="00105F87"/>
    <w:rsid w:val="00107043"/>
    <w:rsid w:val="00110070"/>
    <w:rsid w:val="00111AAE"/>
    <w:rsid w:val="00111D40"/>
    <w:rsid w:val="00111F96"/>
    <w:rsid w:val="00112CFE"/>
    <w:rsid w:val="00112DEE"/>
    <w:rsid w:val="00113947"/>
    <w:rsid w:val="0011421B"/>
    <w:rsid w:val="001149E5"/>
    <w:rsid w:val="00115496"/>
    <w:rsid w:val="0011632D"/>
    <w:rsid w:val="001165A1"/>
    <w:rsid w:val="00117325"/>
    <w:rsid w:val="001174DC"/>
    <w:rsid w:val="001176F7"/>
    <w:rsid w:val="00117EA2"/>
    <w:rsid w:val="001209F7"/>
    <w:rsid w:val="001210FC"/>
    <w:rsid w:val="0012128F"/>
    <w:rsid w:val="00121730"/>
    <w:rsid w:val="00121E47"/>
    <w:rsid w:val="00122061"/>
    <w:rsid w:val="001229B2"/>
    <w:rsid w:val="00122F05"/>
    <w:rsid w:val="00122F72"/>
    <w:rsid w:val="0012350A"/>
    <w:rsid w:val="00124967"/>
    <w:rsid w:val="00125243"/>
    <w:rsid w:val="0012539B"/>
    <w:rsid w:val="00125498"/>
    <w:rsid w:val="00126913"/>
    <w:rsid w:val="00130E2C"/>
    <w:rsid w:val="00130F5F"/>
    <w:rsid w:val="00131558"/>
    <w:rsid w:val="0013176C"/>
    <w:rsid w:val="00131E13"/>
    <w:rsid w:val="00133FC5"/>
    <w:rsid w:val="00134D08"/>
    <w:rsid w:val="00134E07"/>
    <w:rsid w:val="001365AF"/>
    <w:rsid w:val="00140AF5"/>
    <w:rsid w:val="00140B30"/>
    <w:rsid w:val="00141E70"/>
    <w:rsid w:val="00142BC2"/>
    <w:rsid w:val="0014344E"/>
    <w:rsid w:val="00145AA6"/>
    <w:rsid w:val="00146127"/>
    <w:rsid w:val="00146586"/>
    <w:rsid w:val="00147B8C"/>
    <w:rsid w:val="00147EAE"/>
    <w:rsid w:val="00147FA6"/>
    <w:rsid w:val="00151A21"/>
    <w:rsid w:val="001526C6"/>
    <w:rsid w:val="00153328"/>
    <w:rsid w:val="00153732"/>
    <w:rsid w:val="00153764"/>
    <w:rsid w:val="00153CD2"/>
    <w:rsid w:val="00154166"/>
    <w:rsid w:val="0015469C"/>
    <w:rsid w:val="001553B4"/>
    <w:rsid w:val="00156093"/>
    <w:rsid w:val="00156239"/>
    <w:rsid w:val="00156FE5"/>
    <w:rsid w:val="00157B50"/>
    <w:rsid w:val="00160C1B"/>
    <w:rsid w:val="00161783"/>
    <w:rsid w:val="00161F0A"/>
    <w:rsid w:val="0016487B"/>
    <w:rsid w:val="00165BD4"/>
    <w:rsid w:val="00165C83"/>
    <w:rsid w:val="001661B3"/>
    <w:rsid w:val="001674C4"/>
    <w:rsid w:val="00167512"/>
    <w:rsid w:val="00167539"/>
    <w:rsid w:val="0016799A"/>
    <w:rsid w:val="00171069"/>
    <w:rsid w:val="0017129D"/>
    <w:rsid w:val="00171A8D"/>
    <w:rsid w:val="001723CC"/>
    <w:rsid w:val="00172B64"/>
    <w:rsid w:val="00174358"/>
    <w:rsid w:val="0017492C"/>
    <w:rsid w:val="00175282"/>
    <w:rsid w:val="001753F8"/>
    <w:rsid w:val="00175C5A"/>
    <w:rsid w:val="00176B0F"/>
    <w:rsid w:val="00176BD5"/>
    <w:rsid w:val="00177F76"/>
    <w:rsid w:val="00180420"/>
    <w:rsid w:val="00180862"/>
    <w:rsid w:val="00180A20"/>
    <w:rsid w:val="00180EF6"/>
    <w:rsid w:val="001810AF"/>
    <w:rsid w:val="00181867"/>
    <w:rsid w:val="00181F46"/>
    <w:rsid w:val="001821C6"/>
    <w:rsid w:val="0018294B"/>
    <w:rsid w:val="0018302D"/>
    <w:rsid w:val="00183A35"/>
    <w:rsid w:val="00183B36"/>
    <w:rsid w:val="00183CB7"/>
    <w:rsid w:val="00184021"/>
    <w:rsid w:val="00184923"/>
    <w:rsid w:val="00184BF9"/>
    <w:rsid w:val="00184D3E"/>
    <w:rsid w:val="00184FEE"/>
    <w:rsid w:val="00185310"/>
    <w:rsid w:val="001855DA"/>
    <w:rsid w:val="00185D70"/>
    <w:rsid w:val="00185DD9"/>
    <w:rsid w:val="00185DF8"/>
    <w:rsid w:val="00187B38"/>
    <w:rsid w:val="00187FAC"/>
    <w:rsid w:val="00190611"/>
    <w:rsid w:val="00190795"/>
    <w:rsid w:val="00190EB4"/>
    <w:rsid w:val="001912C9"/>
    <w:rsid w:val="001917CD"/>
    <w:rsid w:val="00191974"/>
    <w:rsid w:val="0019211B"/>
    <w:rsid w:val="0019262F"/>
    <w:rsid w:val="00192BEC"/>
    <w:rsid w:val="00193338"/>
    <w:rsid w:val="00193C60"/>
    <w:rsid w:val="00193F1D"/>
    <w:rsid w:val="00194847"/>
    <w:rsid w:val="0019506F"/>
    <w:rsid w:val="0019697B"/>
    <w:rsid w:val="00196A90"/>
    <w:rsid w:val="00196EE1"/>
    <w:rsid w:val="00197301"/>
    <w:rsid w:val="00197463"/>
    <w:rsid w:val="00197A85"/>
    <w:rsid w:val="001A00B6"/>
    <w:rsid w:val="001A1517"/>
    <w:rsid w:val="001A3D4E"/>
    <w:rsid w:val="001A41D6"/>
    <w:rsid w:val="001A4929"/>
    <w:rsid w:val="001A5516"/>
    <w:rsid w:val="001A58CA"/>
    <w:rsid w:val="001A75AD"/>
    <w:rsid w:val="001A768A"/>
    <w:rsid w:val="001A7C9C"/>
    <w:rsid w:val="001B040A"/>
    <w:rsid w:val="001B0704"/>
    <w:rsid w:val="001B0F82"/>
    <w:rsid w:val="001B1B49"/>
    <w:rsid w:val="001B1B4E"/>
    <w:rsid w:val="001B1D07"/>
    <w:rsid w:val="001B1ECE"/>
    <w:rsid w:val="001B33D9"/>
    <w:rsid w:val="001B4512"/>
    <w:rsid w:val="001B455E"/>
    <w:rsid w:val="001B4589"/>
    <w:rsid w:val="001B4706"/>
    <w:rsid w:val="001B5591"/>
    <w:rsid w:val="001B55F1"/>
    <w:rsid w:val="001B7118"/>
    <w:rsid w:val="001B7488"/>
    <w:rsid w:val="001C0410"/>
    <w:rsid w:val="001C134E"/>
    <w:rsid w:val="001C3D29"/>
    <w:rsid w:val="001C3F6D"/>
    <w:rsid w:val="001C5E87"/>
    <w:rsid w:val="001C604C"/>
    <w:rsid w:val="001C6094"/>
    <w:rsid w:val="001C61C6"/>
    <w:rsid w:val="001C724F"/>
    <w:rsid w:val="001C73AB"/>
    <w:rsid w:val="001C7755"/>
    <w:rsid w:val="001C7F8C"/>
    <w:rsid w:val="001D04D6"/>
    <w:rsid w:val="001D1E72"/>
    <w:rsid w:val="001D2CBD"/>
    <w:rsid w:val="001D3C94"/>
    <w:rsid w:val="001D3CD5"/>
    <w:rsid w:val="001D40EF"/>
    <w:rsid w:val="001D5B04"/>
    <w:rsid w:val="001D60CE"/>
    <w:rsid w:val="001D6813"/>
    <w:rsid w:val="001D6A1D"/>
    <w:rsid w:val="001D6BC3"/>
    <w:rsid w:val="001D7C0F"/>
    <w:rsid w:val="001E0A61"/>
    <w:rsid w:val="001E0FB6"/>
    <w:rsid w:val="001E11B9"/>
    <w:rsid w:val="001E26F5"/>
    <w:rsid w:val="001E33B4"/>
    <w:rsid w:val="001E4EC8"/>
    <w:rsid w:val="001E6594"/>
    <w:rsid w:val="001E659D"/>
    <w:rsid w:val="001E6957"/>
    <w:rsid w:val="001E6A87"/>
    <w:rsid w:val="001E6FFC"/>
    <w:rsid w:val="001E7711"/>
    <w:rsid w:val="001F2EE1"/>
    <w:rsid w:val="001F3C14"/>
    <w:rsid w:val="001F4100"/>
    <w:rsid w:val="001F5EE0"/>
    <w:rsid w:val="001F60E7"/>
    <w:rsid w:val="001F66C6"/>
    <w:rsid w:val="001F6EFD"/>
    <w:rsid w:val="001F7476"/>
    <w:rsid w:val="001F756B"/>
    <w:rsid w:val="001F7A78"/>
    <w:rsid w:val="001F7D41"/>
    <w:rsid w:val="001F7D6F"/>
    <w:rsid w:val="00200ADC"/>
    <w:rsid w:val="0020216D"/>
    <w:rsid w:val="0020281D"/>
    <w:rsid w:val="002032F7"/>
    <w:rsid w:val="00203626"/>
    <w:rsid w:val="00203E57"/>
    <w:rsid w:val="002057FE"/>
    <w:rsid w:val="00205EC2"/>
    <w:rsid w:val="002061F8"/>
    <w:rsid w:val="00206AF1"/>
    <w:rsid w:val="00206D35"/>
    <w:rsid w:val="00207BD4"/>
    <w:rsid w:val="0021082C"/>
    <w:rsid w:val="00210A64"/>
    <w:rsid w:val="00210EAB"/>
    <w:rsid w:val="002122D9"/>
    <w:rsid w:val="00212E24"/>
    <w:rsid w:val="002130CB"/>
    <w:rsid w:val="00213163"/>
    <w:rsid w:val="00213F0B"/>
    <w:rsid w:val="00215807"/>
    <w:rsid w:val="002168AC"/>
    <w:rsid w:val="00217118"/>
    <w:rsid w:val="00217FD8"/>
    <w:rsid w:val="00220AF7"/>
    <w:rsid w:val="00221753"/>
    <w:rsid w:val="0022264E"/>
    <w:rsid w:val="00222715"/>
    <w:rsid w:val="00222E88"/>
    <w:rsid w:val="00224C95"/>
    <w:rsid w:val="002255DA"/>
    <w:rsid w:val="00225610"/>
    <w:rsid w:val="0022652C"/>
    <w:rsid w:val="00226729"/>
    <w:rsid w:val="00226D2A"/>
    <w:rsid w:val="002270A9"/>
    <w:rsid w:val="00227243"/>
    <w:rsid w:val="0022789B"/>
    <w:rsid w:val="0023119D"/>
    <w:rsid w:val="0023127A"/>
    <w:rsid w:val="002325B5"/>
    <w:rsid w:val="00233518"/>
    <w:rsid w:val="002336B5"/>
    <w:rsid w:val="00233993"/>
    <w:rsid w:val="00234427"/>
    <w:rsid w:val="0023476D"/>
    <w:rsid w:val="002349C3"/>
    <w:rsid w:val="002375FF"/>
    <w:rsid w:val="002407F6"/>
    <w:rsid w:val="00241260"/>
    <w:rsid w:val="002435D4"/>
    <w:rsid w:val="00243769"/>
    <w:rsid w:val="00243B25"/>
    <w:rsid w:val="00243BC9"/>
    <w:rsid w:val="00244273"/>
    <w:rsid w:val="00244DC7"/>
    <w:rsid w:val="00245DE1"/>
    <w:rsid w:val="00246AF3"/>
    <w:rsid w:val="0024721D"/>
    <w:rsid w:val="00247471"/>
    <w:rsid w:val="00247AFC"/>
    <w:rsid w:val="00247B71"/>
    <w:rsid w:val="00247DAB"/>
    <w:rsid w:val="00250612"/>
    <w:rsid w:val="00250C4F"/>
    <w:rsid w:val="002515FB"/>
    <w:rsid w:val="00251E19"/>
    <w:rsid w:val="00251F1C"/>
    <w:rsid w:val="00252C2E"/>
    <w:rsid w:val="00252DB8"/>
    <w:rsid w:val="002530F1"/>
    <w:rsid w:val="00254933"/>
    <w:rsid w:val="00255B8E"/>
    <w:rsid w:val="00255D3C"/>
    <w:rsid w:val="002560F8"/>
    <w:rsid w:val="0025665E"/>
    <w:rsid w:val="0025693F"/>
    <w:rsid w:val="00257916"/>
    <w:rsid w:val="00260201"/>
    <w:rsid w:val="00260221"/>
    <w:rsid w:val="00260FD0"/>
    <w:rsid w:val="00261F1F"/>
    <w:rsid w:val="00262E0F"/>
    <w:rsid w:val="00263ED0"/>
    <w:rsid w:val="00264FDF"/>
    <w:rsid w:val="00265C86"/>
    <w:rsid w:val="0026619D"/>
    <w:rsid w:val="00266288"/>
    <w:rsid w:val="002669A4"/>
    <w:rsid w:val="00266DFB"/>
    <w:rsid w:val="00267EC2"/>
    <w:rsid w:val="00271174"/>
    <w:rsid w:val="002714A8"/>
    <w:rsid w:val="00271BCD"/>
    <w:rsid w:val="00272687"/>
    <w:rsid w:val="00272A5C"/>
    <w:rsid w:val="00272F9A"/>
    <w:rsid w:val="00274F3C"/>
    <w:rsid w:val="0027501D"/>
    <w:rsid w:val="0027543A"/>
    <w:rsid w:val="002756F6"/>
    <w:rsid w:val="00276BC2"/>
    <w:rsid w:val="002802E5"/>
    <w:rsid w:val="00281336"/>
    <w:rsid w:val="002824C3"/>
    <w:rsid w:val="002832ED"/>
    <w:rsid w:val="00283758"/>
    <w:rsid w:val="002838AD"/>
    <w:rsid w:val="002838EC"/>
    <w:rsid w:val="00283EB9"/>
    <w:rsid w:val="0028419F"/>
    <w:rsid w:val="00284E0D"/>
    <w:rsid w:val="002868C8"/>
    <w:rsid w:val="002873AA"/>
    <w:rsid w:val="0028775C"/>
    <w:rsid w:val="00287BD3"/>
    <w:rsid w:val="0029089C"/>
    <w:rsid w:val="00292904"/>
    <w:rsid w:val="00292FA3"/>
    <w:rsid w:val="0029314D"/>
    <w:rsid w:val="0029325F"/>
    <w:rsid w:val="002939DA"/>
    <w:rsid w:val="00293A11"/>
    <w:rsid w:val="002941E8"/>
    <w:rsid w:val="00294416"/>
    <w:rsid w:val="002947DC"/>
    <w:rsid w:val="0029695F"/>
    <w:rsid w:val="00296B8A"/>
    <w:rsid w:val="00296EB4"/>
    <w:rsid w:val="002A1F24"/>
    <w:rsid w:val="002A23D2"/>
    <w:rsid w:val="002A26EB"/>
    <w:rsid w:val="002A2CD3"/>
    <w:rsid w:val="002A34C0"/>
    <w:rsid w:val="002A42B5"/>
    <w:rsid w:val="002A430C"/>
    <w:rsid w:val="002A47DF"/>
    <w:rsid w:val="002A6851"/>
    <w:rsid w:val="002A79E5"/>
    <w:rsid w:val="002A7B46"/>
    <w:rsid w:val="002A7F97"/>
    <w:rsid w:val="002B0565"/>
    <w:rsid w:val="002B0BD8"/>
    <w:rsid w:val="002B12D5"/>
    <w:rsid w:val="002B141F"/>
    <w:rsid w:val="002B1E6A"/>
    <w:rsid w:val="002B27A9"/>
    <w:rsid w:val="002B31A2"/>
    <w:rsid w:val="002B334F"/>
    <w:rsid w:val="002B348A"/>
    <w:rsid w:val="002B4236"/>
    <w:rsid w:val="002B469C"/>
    <w:rsid w:val="002B482F"/>
    <w:rsid w:val="002B5EF2"/>
    <w:rsid w:val="002C03A2"/>
    <w:rsid w:val="002C069F"/>
    <w:rsid w:val="002C07C9"/>
    <w:rsid w:val="002C20C2"/>
    <w:rsid w:val="002C2107"/>
    <w:rsid w:val="002C2AE7"/>
    <w:rsid w:val="002C2B73"/>
    <w:rsid w:val="002C3232"/>
    <w:rsid w:val="002C348B"/>
    <w:rsid w:val="002C35B9"/>
    <w:rsid w:val="002C41F9"/>
    <w:rsid w:val="002C44FB"/>
    <w:rsid w:val="002C4CA2"/>
    <w:rsid w:val="002C5DFD"/>
    <w:rsid w:val="002C5F71"/>
    <w:rsid w:val="002C7083"/>
    <w:rsid w:val="002C7CF6"/>
    <w:rsid w:val="002D0ADF"/>
    <w:rsid w:val="002D21D1"/>
    <w:rsid w:val="002D2E9B"/>
    <w:rsid w:val="002D355A"/>
    <w:rsid w:val="002D36D0"/>
    <w:rsid w:val="002D593D"/>
    <w:rsid w:val="002D6331"/>
    <w:rsid w:val="002D6D1B"/>
    <w:rsid w:val="002D6F52"/>
    <w:rsid w:val="002D75F1"/>
    <w:rsid w:val="002E1805"/>
    <w:rsid w:val="002E1C46"/>
    <w:rsid w:val="002E2514"/>
    <w:rsid w:val="002E2AA3"/>
    <w:rsid w:val="002E36C5"/>
    <w:rsid w:val="002E3946"/>
    <w:rsid w:val="002E4C33"/>
    <w:rsid w:val="002E4C76"/>
    <w:rsid w:val="002E5249"/>
    <w:rsid w:val="002E64E6"/>
    <w:rsid w:val="002E697C"/>
    <w:rsid w:val="002E7239"/>
    <w:rsid w:val="002F01BB"/>
    <w:rsid w:val="002F03BD"/>
    <w:rsid w:val="002F0CB2"/>
    <w:rsid w:val="002F1647"/>
    <w:rsid w:val="002F19BC"/>
    <w:rsid w:val="002F1BDB"/>
    <w:rsid w:val="002F1F4C"/>
    <w:rsid w:val="002F3E3A"/>
    <w:rsid w:val="002F4CB7"/>
    <w:rsid w:val="002F4CC3"/>
    <w:rsid w:val="002F5EAC"/>
    <w:rsid w:val="002F6313"/>
    <w:rsid w:val="002F641D"/>
    <w:rsid w:val="002F697D"/>
    <w:rsid w:val="002F70C1"/>
    <w:rsid w:val="002F74DA"/>
    <w:rsid w:val="002F78D9"/>
    <w:rsid w:val="00300557"/>
    <w:rsid w:val="003013B4"/>
    <w:rsid w:val="00301FB9"/>
    <w:rsid w:val="003021E8"/>
    <w:rsid w:val="00302389"/>
    <w:rsid w:val="003026B8"/>
    <w:rsid w:val="00302EF4"/>
    <w:rsid w:val="003036CB"/>
    <w:rsid w:val="00303AD6"/>
    <w:rsid w:val="00303E45"/>
    <w:rsid w:val="00304961"/>
    <w:rsid w:val="003049D2"/>
    <w:rsid w:val="00305020"/>
    <w:rsid w:val="00305D6D"/>
    <w:rsid w:val="00306487"/>
    <w:rsid w:val="00307C45"/>
    <w:rsid w:val="00310523"/>
    <w:rsid w:val="00310AE2"/>
    <w:rsid w:val="00311028"/>
    <w:rsid w:val="00312C59"/>
    <w:rsid w:val="00313A37"/>
    <w:rsid w:val="00314CAD"/>
    <w:rsid w:val="00316B1C"/>
    <w:rsid w:val="00317103"/>
    <w:rsid w:val="0031759C"/>
    <w:rsid w:val="00317654"/>
    <w:rsid w:val="003200CE"/>
    <w:rsid w:val="00320378"/>
    <w:rsid w:val="003209B0"/>
    <w:rsid w:val="00321901"/>
    <w:rsid w:val="00323C7E"/>
    <w:rsid w:val="003245F0"/>
    <w:rsid w:val="0032498B"/>
    <w:rsid w:val="00324F0B"/>
    <w:rsid w:val="003255AB"/>
    <w:rsid w:val="00326EF0"/>
    <w:rsid w:val="00327021"/>
    <w:rsid w:val="0033034B"/>
    <w:rsid w:val="0033079C"/>
    <w:rsid w:val="00330EA1"/>
    <w:rsid w:val="003310C5"/>
    <w:rsid w:val="00331125"/>
    <w:rsid w:val="00331510"/>
    <w:rsid w:val="00331F6F"/>
    <w:rsid w:val="00332BA9"/>
    <w:rsid w:val="00332BC7"/>
    <w:rsid w:val="00332EAC"/>
    <w:rsid w:val="003339BE"/>
    <w:rsid w:val="00333A84"/>
    <w:rsid w:val="0033606A"/>
    <w:rsid w:val="00336B01"/>
    <w:rsid w:val="00336FD1"/>
    <w:rsid w:val="003371A3"/>
    <w:rsid w:val="003379CE"/>
    <w:rsid w:val="0034049B"/>
    <w:rsid w:val="00340D50"/>
    <w:rsid w:val="00341CB3"/>
    <w:rsid w:val="00341CE8"/>
    <w:rsid w:val="00343A7A"/>
    <w:rsid w:val="00344D69"/>
    <w:rsid w:val="00347004"/>
    <w:rsid w:val="00347A84"/>
    <w:rsid w:val="00347CCF"/>
    <w:rsid w:val="00347D7C"/>
    <w:rsid w:val="003512EB"/>
    <w:rsid w:val="0035143C"/>
    <w:rsid w:val="00351B4C"/>
    <w:rsid w:val="00351F4A"/>
    <w:rsid w:val="00352606"/>
    <w:rsid w:val="003533DB"/>
    <w:rsid w:val="0035352E"/>
    <w:rsid w:val="00353FF1"/>
    <w:rsid w:val="0035453C"/>
    <w:rsid w:val="003546B9"/>
    <w:rsid w:val="00354706"/>
    <w:rsid w:val="003548D8"/>
    <w:rsid w:val="00354C9E"/>
    <w:rsid w:val="00356E69"/>
    <w:rsid w:val="003604EC"/>
    <w:rsid w:val="003607FB"/>
    <w:rsid w:val="003609BC"/>
    <w:rsid w:val="003609ED"/>
    <w:rsid w:val="0036135F"/>
    <w:rsid w:val="00362C0D"/>
    <w:rsid w:val="00362F54"/>
    <w:rsid w:val="00362FFD"/>
    <w:rsid w:val="0036312C"/>
    <w:rsid w:val="00363330"/>
    <w:rsid w:val="003636EF"/>
    <w:rsid w:val="00364407"/>
    <w:rsid w:val="00364720"/>
    <w:rsid w:val="003664FA"/>
    <w:rsid w:val="00366ABD"/>
    <w:rsid w:val="003701D0"/>
    <w:rsid w:val="00370BD9"/>
    <w:rsid w:val="0037154B"/>
    <w:rsid w:val="00371B9A"/>
    <w:rsid w:val="003729C2"/>
    <w:rsid w:val="00373AF2"/>
    <w:rsid w:val="00373C09"/>
    <w:rsid w:val="00373D87"/>
    <w:rsid w:val="0037417C"/>
    <w:rsid w:val="00374FDC"/>
    <w:rsid w:val="00375A07"/>
    <w:rsid w:val="00380633"/>
    <w:rsid w:val="00380E36"/>
    <w:rsid w:val="003814A8"/>
    <w:rsid w:val="0038262A"/>
    <w:rsid w:val="00382F3D"/>
    <w:rsid w:val="00383B1A"/>
    <w:rsid w:val="00383E6F"/>
    <w:rsid w:val="003840FA"/>
    <w:rsid w:val="00385969"/>
    <w:rsid w:val="00385F07"/>
    <w:rsid w:val="003872E9"/>
    <w:rsid w:val="00390D76"/>
    <w:rsid w:val="0039139E"/>
    <w:rsid w:val="003919DD"/>
    <w:rsid w:val="003922CB"/>
    <w:rsid w:val="003924F0"/>
    <w:rsid w:val="00392C44"/>
    <w:rsid w:val="003930ED"/>
    <w:rsid w:val="00393CFB"/>
    <w:rsid w:val="00394041"/>
    <w:rsid w:val="0039413C"/>
    <w:rsid w:val="00394393"/>
    <w:rsid w:val="00394940"/>
    <w:rsid w:val="00394F29"/>
    <w:rsid w:val="00395480"/>
    <w:rsid w:val="0039747E"/>
    <w:rsid w:val="0039766A"/>
    <w:rsid w:val="003A04C5"/>
    <w:rsid w:val="003A08E9"/>
    <w:rsid w:val="003A134C"/>
    <w:rsid w:val="003A18A7"/>
    <w:rsid w:val="003A1E70"/>
    <w:rsid w:val="003A23FF"/>
    <w:rsid w:val="003A2715"/>
    <w:rsid w:val="003A2BC9"/>
    <w:rsid w:val="003A2FCD"/>
    <w:rsid w:val="003A480B"/>
    <w:rsid w:val="003A483F"/>
    <w:rsid w:val="003A4DFF"/>
    <w:rsid w:val="003A50B3"/>
    <w:rsid w:val="003A6C66"/>
    <w:rsid w:val="003A7A36"/>
    <w:rsid w:val="003A7FD7"/>
    <w:rsid w:val="003B10BF"/>
    <w:rsid w:val="003B1CFC"/>
    <w:rsid w:val="003B209F"/>
    <w:rsid w:val="003B220F"/>
    <w:rsid w:val="003B24B8"/>
    <w:rsid w:val="003B25AE"/>
    <w:rsid w:val="003B2C65"/>
    <w:rsid w:val="003B3526"/>
    <w:rsid w:val="003B3869"/>
    <w:rsid w:val="003B4844"/>
    <w:rsid w:val="003B4E87"/>
    <w:rsid w:val="003B563B"/>
    <w:rsid w:val="003B62F3"/>
    <w:rsid w:val="003B65BF"/>
    <w:rsid w:val="003B6A4B"/>
    <w:rsid w:val="003B710D"/>
    <w:rsid w:val="003B7135"/>
    <w:rsid w:val="003B7A15"/>
    <w:rsid w:val="003C06EF"/>
    <w:rsid w:val="003C08B0"/>
    <w:rsid w:val="003C1685"/>
    <w:rsid w:val="003C1F4F"/>
    <w:rsid w:val="003C2D69"/>
    <w:rsid w:val="003C37EB"/>
    <w:rsid w:val="003C3FA7"/>
    <w:rsid w:val="003C4B84"/>
    <w:rsid w:val="003C50ED"/>
    <w:rsid w:val="003C5103"/>
    <w:rsid w:val="003C6455"/>
    <w:rsid w:val="003C69A2"/>
    <w:rsid w:val="003C6A5E"/>
    <w:rsid w:val="003C7F10"/>
    <w:rsid w:val="003D0179"/>
    <w:rsid w:val="003D0192"/>
    <w:rsid w:val="003D0537"/>
    <w:rsid w:val="003D0825"/>
    <w:rsid w:val="003D15B0"/>
    <w:rsid w:val="003D15CC"/>
    <w:rsid w:val="003D29B8"/>
    <w:rsid w:val="003D311C"/>
    <w:rsid w:val="003D3218"/>
    <w:rsid w:val="003D32F5"/>
    <w:rsid w:val="003D35D9"/>
    <w:rsid w:val="003D3717"/>
    <w:rsid w:val="003D3E5A"/>
    <w:rsid w:val="003D40BB"/>
    <w:rsid w:val="003D4B11"/>
    <w:rsid w:val="003D4C42"/>
    <w:rsid w:val="003D4E0B"/>
    <w:rsid w:val="003D55A4"/>
    <w:rsid w:val="003D57A5"/>
    <w:rsid w:val="003D5B6F"/>
    <w:rsid w:val="003D6005"/>
    <w:rsid w:val="003D6186"/>
    <w:rsid w:val="003D68BD"/>
    <w:rsid w:val="003D797E"/>
    <w:rsid w:val="003D7C75"/>
    <w:rsid w:val="003E017E"/>
    <w:rsid w:val="003E0761"/>
    <w:rsid w:val="003E0AC9"/>
    <w:rsid w:val="003E184D"/>
    <w:rsid w:val="003E2833"/>
    <w:rsid w:val="003E3A81"/>
    <w:rsid w:val="003E44A6"/>
    <w:rsid w:val="003E46D3"/>
    <w:rsid w:val="003E5D13"/>
    <w:rsid w:val="003E6AF9"/>
    <w:rsid w:val="003E7112"/>
    <w:rsid w:val="003E78AC"/>
    <w:rsid w:val="003E7BD4"/>
    <w:rsid w:val="003F0D3A"/>
    <w:rsid w:val="003F166E"/>
    <w:rsid w:val="003F2D71"/>
    <w:rsid w:val="003F4A72"/>
    <w:rsid w:val="003F5966"/>
    <w:rsid w:val="003F61C4"/>
    <w:rsid w:val="003F7ABF"/>
    <w:rsid w:val="003F7C72"/>
    <w:rsid w:val="004006C3"/>
    <w:rsid w:val="00401227"/>
    <w:rsid w:val="00401F94"/>
    <w:rsid w:val="00402477"/>
    <w:rsid w:val="00403A40"/>
    <w:rsid w:val="0040582E"/>
    <w:rsid w:val="00406140"/>
    <w:rsid w:val="00406213"/>
    <w:rsid w:val="00406DAC"/>
    <w:rsid w:val="00406FD5"/>
    <w:rsid w:val="0040752C"/>
    <w:rsid w:val="00407E8A"/>
    <w:rsid w:val="00410837"/>
    <w:rsid w:val="00412086"/>
    <w:rsid w:val="00412845"/>
    <w:rsid w:val="00413D76"/>
    <w:rsid w:val="0041432E"/>
    <w:rsid w:val="00414351"/>
    <w:rsid w:val="004147E3"/>
    <w:rsid w:val="00415E30"/>
    <w:rsid w:val="004166B2"/>
    <w:rsid w:val="0041696F"/>
    <w:rsid w:val="004170F4"/>
    <w:rsid w:val="004204B6"/>
    <w:rsid w:val="0042098B"/>
    <w:rsid w:val="004230AF"/>
    <w:rsid w:val="004233BB"/>
    <w:rsid w:val="004233E6"/>
    <w:rsid w:val="0042347D"/>
    <w:rsid w:val="00423C0A"/>
    <w:rsid w:val="004245C2"/>
    <w:rsid w:val="00424E13"/>
    <w:rsid w:val="004259BB"/>
    <w:rsid w:val="00426566"/>
    <w:rsid w:val="00426D49"/>
    <w:rsid w:val="00426DA0"/>
    <w:rsid w:val="00427F96"/>
    <w:rsid w:val="004315A6"/>
    <w:rsid w:val="004326A4"/>
    <w:rsid w:val="00432849"/>
    <w:rsid w:val="00432928"/>
    <w:rsid w:val="004344B3"/>
    <w:rsid w:val="0043493C"/>
    <w:rsid w:val="004349DD"/>
    <w:rsid w:val="00434C4A"/>
    <w:rsid w:val="00435202"/>
    <w:rsid w:val="004353DC"/>
    <w:rsid w:val="00436489"/>
    <w:rsid w:val="00436F3B"/>
    <w:rsid w:val="0044069C"/>
    <w:rsid w:val="0044100A"/>
    <w:rsid w:val="00441915"/>
    <w:rsid w:val="004428BD"/>
    <w:rsid w:val="00442D70"/>
    <w:rsid w:val="0044365C"/>
    <w:rsid w:val="0044367A"/>
    <w:rsid w:val="004448A7"/>
    <w:rsid w:val="004453AF"/>
    <w:rsid w:val="004456C5"/>
    <w:rsid w:val="004458E3"/>
    <w:rsid w:val="00445BAB"/>
    <w:rsid w:val="00445C5D"/>
    <w:rsid w:val="00445F97"/>
    <w:rsid w:val="00446016"/>
    <w:rsid w:val="0044624E"/>
    <w:rsid w:val="00450F71"/>
    <w:rsid w:val="0045129E"/>
    <w:rsid w:val="004515AC"/>
    <w:rsid w:val="004516E7"/>
    <w:rsid w:val="004517EB"/>
    <w:rsid w:val="004532E2"/>
    <w:rsid w:val="004536BC"/>
    <w:rsid w:val="004543DC"/>
    <w:rsid w:val="00455101"/>
    <w:rsid w:val="004555E5"/>
    <w:rsid w:val="00455827"/>
    <w:rsid w:val="00455FF3"/>
    <w:rsid w:val="00456C48"/>
    <w:rsid w:val="004574E4"/>
    <w:rsid w:val="00457C41"/>
    <w:rsid w:val="004602DD"/>
    <w:rsid w:val="004613A1"/>
    <w:rsid w:val="004617D7"/>
    <w:rsid w:val="00461B5E"/>
    <w:rsid w:val="004625F8"/>
    <w:rsid w:val="0046270F"/>
    <w:rsid w:val="00462F7D"/>
    <w:rsid w:val="00463730"/>
    <w:rsid w:val="00464A92"/>
    <w:rsid w:val="00465851"/>
    <w:rsid w:val="00466D66"/>
    <w:rsid w:val="00466F77"/>
    <w:rsid w:val="004675F5"/>
    <w:rsid w:val="00467F10"/>
    <w:rsid w:val="0047027B"/>
    <w:rsid w:val="00470550"/>
    <w:rsid w:val="00470A52"/>
    <w:rsid w:val="00471608"/>
    <w:rsid w:val="00471B19"/>
    <w:rsid w:val="00471DDF"/>
    <w:rsid w:val="00472219"/>
    <w:rsid w:val="00472F15"/>
    <w:rsid w:val="00472F4B"/>
    <w:rsid w:val="00473BB7"/>
    <w:rsid w:val="00474240"/>
    <w:rsid w:val="0047799A"/>
    <w:rsid w:val="00477F8D"/>
    <w:rsid w:val="00480CFF"/>
    <w:rsid w:val="0048168F"/>
    <w:rsid w:val="00481E47"/>
    <w:rsid w:val="00481EA4"/>
    <w:rsid w:val="00482612"/>
    <w:rsid w:val="00482E3A"/>
    <w:rsid w:val="00483CA4"/>
    <w:rsid w:val="0048404C"/>
    <w:rsid w:val="0048484E"/>
    <w:rsid w:val="00484CFF"/>
    <w:rsid w:val="0048513C"/>
    <w:rsid w:val="00485ABD"/>
    <w:rsid w:val="004876B6"/>
    <w:rsid w:val="00487A77"/>
    <w:rsid w:val="004903C4"/>
    <w:rsid w:val="00490E7A"/>
    <w:rsid w:val="004910E2"/>
    <w:rsid w:val="0049159B"/>
    <w:rsid w:val="00491C8D"/>
    <w:rsid w:val="004933CF"/>
    <w:rsid w:val="00493C02"/>
    <w:rsid w:val="00494431"/>
    <w:rsid w:val="00494595"/>
    <w:rsid w:val="00495004"/>
    <w:rsid w:val="004960E9"/>
    <w:rsid w:val="00497113"/>
    <w:rsid w:val="00497823"/>
    <w:rsid w:val="004A01EE"/>
    <w:rsid w:val="004A17FF"/>
    <w:rsid w:val="004A19B4"/>
    <w:rsid w:val="004A2B30"/>
    <w:rsid w:val="004A2B3B"/>
    <w:rsid w:val="004A3DF7"/>
    <w:rsid w:val="004A4163"/>
    <w:rsid w:val="004A41C3"/>
    <w:rsid w:val="004A5F39"/>
    <w:rsid w:val="004A6F19"/>
    <w:rsid w:val="004A7B25"/>
    <w:rsid w:val="004B0027"/>
    <w:rsid w:val="004B025A"/>
    <w:rsid w:val="004B098F"/>
    <w:rsid w:val="004B0BAF"/>
    <w:rsid w:val="004B192E"/>
    <w:rsid w:val="004B2CBB"/>
    <w:rsid w:val="004B3AA7"/>
    <w:rsid w:val="004B423B"/>
    <w:rsid w:val="004B515F"/>
    <w:rsid w:val="004B59F4"/>
    <w:rsid w:val="004B5CC4"/>
    <w:rsid w:val="004B5FD0"/>
    <w:rsid w:val="004B66A3"/>
    <w:rsid w:val="004B6B39"/>
    <w:rsid w:val="004B735B"/>
    <w:rsid w:val="004B7849"/>
    <w:rsid w:val="004B7CD0"/>
    <w:rsid w:val="004B7D50"/>
    <w:rsid w:val="004C000A"/>
    <w:rsid w:val="004C07AB"/>
    <w:rsid w:val="004C0A7C"/>
    <w:rsid w:val="004C25B5"/>
    <w:rsid w:val="004C264E"/>
    <w:rsid w:val="004C2A97"/>
    <w:rsid w:val="004C327C"/>
    <w:rsid w:val="004C486D"/>
    <w:rsid w:val="004C534B"/>
    <w:rsid w:val="004C5D6D"/>
    <w:rsid w:val="004C5E6F"/>
    <w:rsid w:val="004C60BC"/>
    <w:rsid w:val="004C670E"/>
    <w:rsid w:val="004C7E43"/>
    <w:rsid w:val="004D01EA"/>
    <w:rsid w:val="004D05F2"/>
    <w:rsid w:val="004D0C22"/>
    <w:rsid w:val="004D1707"/>
    <w:rsid w:val="004D1AFF"/>
    <w:rsid w:val="004D1B94"/>
    <w:rsid w:val="004D267E"/>
    <w:rsid w:val="004D2816"/>
    <w:rsid w:val="004D2A6D"/>
    <w:rsid w:val="004D3618"/>
    <w:rsid w:val="004D397E"/>
    <w:rsid w:val="004D4618"/>
    <w:rsid w:val="004D5740"/>
    <w:rsid w:val="004D58DE"/>
    <w:rsid w:val="004D6204"/>
    <w:rsid w:val="004D70CC"/>
    <w:rsid w:val="004D79FB"/>
    <w:rsid w:val="004E2F90"/>
    <w:rsid w:val="004E3721"/>
    <w:rsid w:val="004E4556"/>
    <w:rsid w:val="004E6261"/>
    <w:rsid w:val="004E6845"/>
    <w:rsid w:val="004E6E72"/>
    <w:rsid w:val="004E793F"/>
    <w:rsid w:val="004F0890"/>
    <w:rsid w:val="004F0931"/>
    <w:rsid w:val="004F0BDB"/>
    <w:rsid w:val="004F2017"/>
    <w:rsid w:val="004F341F"/>
    <w:rsid w:val="004F3431"/>
    <w:rsid w:val="004F3A18"/>
    <w:rsid w:val="004F527D"/>
    <w:rsid w:val="004F58AC"/>
    <w:rsid w:val="004F5941"/>
    <w:rsid w:val="004F63C6"/>
    <w:rsid w:val="004F6901"/>
    <w:rsid w:val="004F69EC"/>
    <w:rsid w:val="004F6C75"/>
    <w:rsid w:val="004F793F"/>
    <w:rsid w:val="00500006"/>
    <w:rsid w:val="00501FC0"/>
    <w:rsid w:val="00502F3B"/>
    <w:rsid w:val="00502F47"/>
    <w:rsid w:val="00504694"/>
    <w:rsid w:val="00504D4D"/>
    <w:rsid w:val="00505246"/>
    <w:rsid w:val="005057F1"/>
    <w:rsid w:val="00505CDC"/>
    <w:rsid w:val="00505DF0"/>
    <w:rsid w:val="00505FCE"/>
    <w:rsid w:val="005067B5"/>
    <w:rsid w:val="00506C84"/>
    <w:rsid w:val="0050779E"/>
    <w:rsid w:val="00507E38"/>
    <w:rsid w:val="005100C1"/>
    <w:rsid w:val="00510ED2"/>
    <w:rsid w:val="005114FC"/>
    <w:rsid w:val="00511A3B"/>
    <w:rsid w:val="00511EFD"/>
    <w:rsid w:val="005123C4"/>
    <w:rsid w:val="0051294F"/>
    <w:rsid w:val="00513195"/>
    <w:rsid w:val="005132BF"/>
    <w:rsid w:val="00513A65"/>
    <w:rsid w:val="00513D74"/>
    <w:rsid w:val="00514E87"/>
    <w:rsid w:val="005153FA"/>
    <w:rsid w:val="00515C02"/>
    <w:rsid w:val="00517613"/>
    <w:rsid w:val="00520D75"/>
    <w:rsid w:val="005218A7"/>
    <w:rsid w:val="00523061"/>
    <w:rsid w:val="0052674E"/>
    <w:rsid w:val="00526B6A"/>
    <w:rsid w:val="005271F7"/>
    <w:rsid w:val="005277D8"/>
    <w:rsid w:val="00527A4C"/>
    <w:rsid w:val="00530490"/>
    <w:rsid w:val="00530828"/>
    <w:rsid w:val="00530908"/>
    <w:rsid w:val="005309B8"/>
    <w:rsid w:val="00531BD0"/>
    <w:rsid w:val="00531EB9"/>
    <w:rsid w:val="005331A7"/>
    <w:rsid w:val="00534353"/>
    <w:rsid w:val="005344FB"/>
    <w:rsid w:val="0053493B"/>
    <w:rsid w:val="005357DB"/>
    <w:rsid w:val="00536377"/>
    <w:rsid w:val="00537D7C"/>
    <w:rsid w:val="00540C10"/>
    <w:rsid w:val="005419F2"/>
    <w:rsid w:val="0054247D"/>
    <w:rsid w:val="00542C64"/>
    <w:rsid w:val="00544A43"/>
    <w:rsid w:val="00544BE8"/>
    <w:rsid w:val="005455BD"/>
    <w:rsid w:val="00547637"/>
    <w:rsid w:val="00551CF3"/>
    <w:rsid w:val="00552953"/>
    <w:rsid w:val="00552B44"/>
    <w:rsid w:val="0055307C"/>
    <w:rsid w:val="00554195"/>
    <w:rsid w:val="00554303"/>
    <w:rsid w:val="0055430C"/>
    <w:rsid w:val="00554A30"/>
    <w:rsid w:val="00555669"/>
    <w:rsid w:val="00555778"/>
    <w:rsid w:val="00555781"/>
    <w:rsid w:val="00555FF4"/>
    <w:rsid w:val="00556054"/>
    <w:rsid w:val="00556C41"/>
    <w:rsid w:val="00557262"/>
    <w:rsid w:val="00557278"/>
    <w:rsid w:val="00557BA8"/>
    <w:rsid w:val="00557C91"/>
    <w:rsid w:val="00557D31"/>
    <w:rsid w:val="005607C8"/>
    <w:rsid w:val="00561DCC"/>
    <w:rsid w:val="00562607"/>
    <w:rsid w:val="005627A8"/>
    <w:rsid w:val="00562B34"/>
    <w:rsid w:val="00563A44"/>
    <w:rsid w:val="00563EB3"/>
    <w:rsid w:val="00563F02"/>
    <w:rsid w:val="0056400D"/>
    <w:rsid w:val="00565B32"/>
    <w:rsid w:val="00565BEC"/>
    <w:rsid w:val="00565FF2"/>
    <w:rsid w:val="0056767A"/>
    <w:rsid w:val="00567F12"/>
    <w:rsid w:val="00570233"/>
    <w:rsid w:val="005706C4"/>
    <w:rsid w:val="005706D2"/>
    <w:rsid w:val="00570DE1"/>
    <w:rsid w:val="00570E95"/>
    <w:rsid w:val="00571173"/>
    <w:rsid w:val="005711F8"/>
    <w:rsid w:val="0057185F"/>
    <w:rsid w:val="005718AC"/>
    <w:rsid w:val="00571CBF"/>
    <w:rsid w:val="00572CDF"/>
    <w:rsid w:val="00573ED3"/>
    <w:rsid w:val="00574844"/>
    <w:rsid w:val="0057491E"/>
    <w:rsid w:val="00574A6F"/>
    <w:rsid w:val="00574E4B"/>
    <w:rsid w:val="00574F92"/>
    <w:rsid w:val="00575F74"/>
    <w:rsid w:val="0057601E"/>
    <w:rsid w:val="005779E4"/>
    <w:rsid w:val="005779EB"/>
    <w:rsid w:val="00577BD5"/>
    <w:rsid w:val="00581BF8"/>
    <w:rsid w:val="00582083"/>
    <w:rsid w:val="00582386"/>
    <w:rsid w:val="005824F1"/>
    <w:rsid w:val="00582A6B"/>
    <w:rsid w:val="00582F98"/>
    <w:rsid w:val="005835E9"/>
    <w:rsid w:val="005839BB"/>
    <w:rsid w:val="00584D31"/>
    <w:rsid w:val="00586284"/>
    <w:rsid w:val="005865F7"/>
    <w:rsid w:val="00587303"/>
    <w:rsid w:val="0058733C"/>
    <w:rsid w:val="00587DCD"/>
    <w:rsid w:val="00590130"/>
    <w:rsid w:val="00590880"/>
    <w:rsid w:val="005912F5"/>
    <w:rsid w:val="0059147F"/>
    <w:rsid w:val="005914DA"/>
    <w:rsid w:val="00591550"/>
    <w:rsid w:val="00594810"/>
    <w:rsid w:val="00595055"/>
    <w:rsid w:val="005965BF"/>
    <w:rsid w:val="005969CE"/>
    <w:rsid w:val="00596DB6"/>
    <w:rsid w:val="00596E42"/>
    <w:rsid w:val="0059790C"/>
    <w:rsid w:val="005A03D8"/>
    <w:rsid w:val="005A046C"/>
    <w:rsid w:val="005A0AF0"/>
    <w:rsid w:val="005A13EB"/>
    <w:rsid w:val="005A1E81"/>
    <w:rsid w:val="005A2DE1"/>
    <w:rsid w:val="005A33F2"/>
    <w:rsid w:val="005A41A8"/>
    <w:rsid w:val="005A4373"/>
    <w:rsid w:val="005A44ED"/>
    <w:rsid w:val="005A4E56"/>
    <w:rsid w:val="005A5A1C"/>
    <w:rsid w:val="005A5D8F"/>
    <w:rsid w:val="005A7440"/>
    <w:rsid w:val="005A7BA8"/>
    <w:rsid w:val="005B2089"/>
    <w:rsid w:val="005B20E7"/>
    <w:rsid w:val="005B22A8"/>
    <w:rsid w:val="005B31D6"/>
    <w:rsid w:val="005B3C4F"/>
    <w:rsid w:val="005B41FE"/>
    <w:rsid w:val="005B4A0C"/>
    <w:rsid w:val="005B5572"/>
    <w:rsid w:val="005B61A3"/>
    <w:rsid w:val="005B707A"/>
    <w:rsid w:val="005B7E08"/>
    <w:rsid w:val="005C0249"/>
    <w:rsid w:val="005C1970"/>
    <w:rsid w:val="005C1B97"/>
    <w:rsid w:val="005C3922"/>
    <w:rsid w:val="005C3D88"/>
    <w:rsid w:val="005C3E20"/>
    <w:rsid w:val="005C3F1D"/>
    <w:rsid w:val="005C4191"/>
    <w:rsid w:val="005C54E8"/>
    <w:rsid w:val="005C6121"/>
    <w:rsid w:val="005C64AE"/>
    <w:rsid w:val="005C795A"/>
    <w:rsid w:val="005C7B16"/>
    <w:rsid w:val="005C7E78"/>
    <w:rsid w:val="005C7EE5"/>
    <w:rsid w:val="005D10C4"/>
    <w:rsid w:val="005D117F"/>
    <w:rsid w:val="005D137F"/>
    <w:rsid w:val="005D19FA"/>
    <w:rsid w:val="005D1B10"/>
    <w:rsid w:val="005D1C15"/>
    <w:rsid w:val="005D2637"/>
    <w:rsid w:val="005D35A8"/>
    <w:rsid w:val="005D448B"/>
    <w:rsid w:val="005D452E"/>
    <w:rsid w:val="005D4DD5"/>
    <w:rsid w:val="005D6571"/>
    <w:rsid w:val="005D6CA8"/>
    <w:rsid w:val="005D7CDE"/>
    <w:rsid w:val="005E0103"/>
    <w:rsid w:val="005E1B1D"/>
    <w:rsid w:val="005E1C9D"/>
    <w:rsid w:val="005E1D6F"/>
    <w:rsid w:val="005E20FA"/>
    <w:rsid w:val="005E2267"/>
    <w:rsid w:val="005E2277"/>
    <w:rsid w:val="005E246B"/>
    <w:rsid w:val="005E31DE"/>
    <w:rsid w:val="005E351E"/>
    <w:rsid w:val="005E446A"/>
    <w:rsid w:val="005E4603"/>
    <w:rsid w:val="005E47D5"/>
    <w:rsid w:val="005E4A49"/>
    <w:rsid w:val="005E4D49"/>
    <w:rsid w:val="005E4E6A"/>
    <w:rsid w:val="005E4EAC"/>
    <w:rsid w:val="005E60A7"/>
    <w:rsid w:val="005E662A"/>
    <w:rsid w:val="005F0022"/>
    <w:rsid w:val="005F0139"/>
    <w:rsid w:val="005F13CE"/>
    <w:rsid w:val="005F2236"/>
    <w:rsid w:val="005F2541"/>
    <w:rsid w:val="005F2B0B"/>
    <w:rsid w:val="005F35B8"/>
    <w:rsid w:val="005F4866"/>
    <w:rsid w:val="005F4C45"/>
    <w:rsid w:val="005F6219"/>
    <w:rsid w:val="005F62EA"/>
    <w:rsid w:val="005F63F3"/>
    <w:rsid w:val="005F693B"/>
    <w:rsid w:val="005F7925"/>
    <w:rsid w:val="0060074F"/>
    <w:rsid w:val="00600FA7"/>
    <w:rsid w:val="00602434"/>
    <w:rsid w:val="00603371"/>
    <w:rsid w:val="0060404A"/>
    <w:rsid w:val="00604A8C"/>
    <w:rsid w:val="00604E43"/>
    <w:rsid w:val="00605C3D"/>
    <w:rsid w:val="00606B83"/>
    <w:rsid w:val="00606FDA"/>
    <w:rsid w:val="00607174"/>
    <w:rsid w:val="00607590"/>
    <w:rsid w:val="00607972"/>
    <w:rsid w:val="00607A65"/>
    <w:rsid w:val="00607C0B"/>
    <w:rsid w:val="00607F38"/>
    <w:rsid w:val="00610243"/>
    <w:rsid w:val="00610541"/>
    <w:rsid w:val="0061170F"/>
    <w:rsid w:val="00611AF7"/>
    <w:rsid w:val="006128E1"/>
    <w:rsid w:val="00612BA6"/>
    <w:rsid w:val="0061537C"/>
    <w:rsid w:val="00615AFB"/>
    <w:rsid w:val="0061652E"/>
    <w:rsid w:val="00617190"/>
    <w:rsid w:val="00617722"/>
    <w:rsid w:val="006205A1"/>
    <w:rsid w:val="006205EE"/>
    <w:rsid w:val="00620A8C"/>
    <w:rsid w:val="00620E0F"/>
    <w:rsid w:val="00621232"/>
    <w:rsid w:val="00621526"/>
    <w:rsid w:val="006216D2"/>
    <w:rsid w:val="00621FCD"/>
    <w:rsid w:val="00622030"/>
    <w:rsid w:val="006220D2"/>
    <w:rsid w:val="006228A6"/>
    <w:rsid w:val="00625689"/>
    <w:rsid w:val="0062607A"/>
    <w:rsid w:val="006268D4"/>
    <w:rsid w:val="006269AB"/>
    <w:rsid w:val="00626B24"/>
    <w:rsid w:val="00626C02"/>
    <w:rsid w:val="00626F0A"/>
    <w:rsid w:val="0062794F"/>
    <w:rsid w:val="006279AE"/>
    <w:rsid w:val="00627D03"/>
    <w:rsid w:val="00631FA0"/>
    <w:rsid w:val="00632D93"/>
    <w:rsid w:val="006337E6"/>
    <w:rsid w:val="00633EB9"/>
    <w:rsid w:val="00634128"/>
    <w:rsid w:val="00634633"/>
    <w:rsid w:val="006371AA"/>
    <w:rsid w:val="00637F6A"/>
    <w:rsid w:val="0064004B"/>
    <w:rsid w:val="006404F5"/>
    <w:rsid w:val="00640941"/>
    <w:rsid w:val="00641BA3"/>
    <w:rsid w:val="00641EB0"/>
    <w:rsid w:val="00642023"/>
    <w:rsid w:val="0064261D"/>
    <w:rsid w:val="00643D4D"/>
    <w:rsid w:val="00643EA8"/>
    <w:rsid w:val="00644E2B"/>
    <w:rsid w:val="00645A70"/>
    <w:rsid w:val="00645B74"/>
    <w:rsid w:val="00645BAC"/>
    <w:rsid w:val="00645C3D"/>
    <w:rsid w:val="006477AD"/>
    <w:rsid w:val="00647810"/>
    <w:rsid w:val="0065058A"/>
    <w:rsid w:val="00650BD2"/>
    <w:rsid w:val="00651981"/>
    <w:rsid w:val="0065315D"/>
    <w:rsid w:val="00653C11"/>
    <w:rsid w:val="00655112"/>
    <w:rsid w:val="006600D0"/>
    <w:rsid w:val="0066104A"/>
    <w:rsid w:val="006612DB"/>
    <w:rsid w:val="0066222F"/>
    <w:rsid w:val="00662F93"/>
    <w:rsid w:val="00663081"/>
    <w:rsid w:val="0066489F"/>
    <w:rsid w:val="00664B53"/>
    <w:rsid w:val="006650FD"/>
    <w:rsid w:val="006658ED"/>
    <w:rsid w:val="0066612E"/>
    <w:rsid w:val="0066674B"/>
    <w:rsid w:val="00666D08"/>
    <w:rsid w:val="00666F86"/>
    <w:rsid w:val="00667515"/>
    <w:rsid w:val="0066775E"/>
    <w:rsid w:val="00667926"/>
    <w:rsid w:val="00670440"/>
    <w:rsid w:val="006706EB"/>
    <w:rsid w:val="00670F92"/>
    <w:rsid w:val="006711C9"/>
    <w:rsid w:val="00671D71"/>
    <w:rsid w:val="00672217"/>
    <w:rsid w:val="006724C1"/>
    <w:rsid w:val="006739B0"/>
    <w:rsid w:val="00674BF3"/>
    <w:rsid w:val="00674D06"/>
    <w:rsid w:val="00674E9D"/>
    <w:rsid w:val="00674EB5"/>
    <w:rsid w:val="0067531A"/>
    <w:rsid w:val="0067568C"/>
    <w:rsid w:val="006761AD"/>
    <w:rsid w:val="00676F53"/>
    <w:rsid w:val="00676F98"/>
    <w:rsid w:val="00677677"/>
    <w:rsid w:val="0067793B"/>
    <w:rsid w:val="00680B8D"/>
    <w:rsid w:val="00680FF9"/>
    <w:rsid w:val="0068113A"/>
    <w:rsid w:val="00681F87"/>
    <w:rsid w:val="00682044"/>
    <w:rsid w:val="00682B77"/>
    <w:rsid w:val="00682C12"/>
    <w:rsid w:val="00684686"/>
    <w:rsid w:val="006866F1"/>
    <w:rsid w:val="0068740A"/>
    <w:rsid w:val="0069013D"/>
    <w:rsid w:val="00690DF5"/>
    <w:rsid w:val="00692D70"/>
    <w:rsid w:val="006936B5"/>
    <w:rsid w:val="00694DD8"/>
    <w:rsid w:val="0069543A"/>
    <w:rsid w:val="00695709"/>
    <w:rsid w:val="006A17A8"/>
    <w:rsid w:val="006A198E"/>
    <w:rsid w:val="006A20B3"/>
    <w:rsid w:val="006A2467"/>
    <w:rsid w:val="006A282B"/>
    <w:rsid w:val="006A2EB6"/>
    <w:rsid w:val="006A36E5"/>
    <w:rsid w:val="006A42D0"/>
    <w:rsid w:val="006A5CA9"/>
    <w:rsid w:val="006A6571"/>
    <w:rsid w:val="006A6927"/>
    <w:rsid w:val="006A6BFF"/>
    <w:rsid w:val="006A70E5"/>
    <w:rsid w:val="006A7C32"/>
    <w:rsid w:val="006B13A0"/>
    <w:rsid w:val="006B16FB"/>
    <w:rsid w:val="006B1854"/>
    <w:rsid w:val="006B1BF6"/>
    <w:rsid w:val="006B2852"/>
    <w:rsid w:val="006B28BC"/>
    <w:rsid w:val="006B3DCA"/>
    <w:rsid w:val="006B4B31"/>
    <w:rsid w:val="006B4DC6"/>
    <w:rsid w:val="006B5B0E"/>
    <w:rsid w:val="006B6197"/>
    <w:rsid w:val="006B6ABD"/>
    <w:rsid w:val="006B6B3D"/>
    <w:rsid w:val="006B75F3"/>
    <w:rsid w:val="006B7903"/>
    <w:rsid w:val="006C1295"/>
    <w:rsid w:val="006C133E"/>
    <w:rsid w:val="006C19B7"/>
    <w:rsid w:val="006C1BC1"/>
    <w:rsid w:val="006C33D6"/>
    <w:rsid w:val="006C3580"/>
    <w:rsid w:val="006C4D23"/>
    <w:rsid w:val="006C5015"/>
    <w:rsid w:val="006C5CE8"/>
    <w:rsid w:val="006C62B0"/>
    <w:rsid w:val="006C67D1"/>
    <w:rsid w:val="006C6B53"/>
    <w:rsid w:val="006C7080"/>
    <w:rsid w:val="006C7370"/>
    <w:rsid w:val="006C73C5"/>
    <w:rsid w:val="006D04B4"/>
    <w:rsid w:val="006D104D"/>
    <w:rsid w:val="006D10CF"/>
    <w:rsid w:val="006D11CF"/>
    <w:rsid w:val="006D18E7"/>
    <w:rsid w:val="006D1B61"/>
    <w:rsid w:val="006D1ED3"/>
    <w:rsid w:val="006D23AD"/>
    <w:rsid w:val="006D281F"/>
    <w:rsid w:val="006D2878"/>
    <w:rsid w:val="006D3A59"/>
    <w:rsid w:val="006D4232"/>
    <w:rsid w:val="006D4DC0"/>
    <w:rsid w:val="006D4E18"/>
    <w:rsid w:val="006D4E8E"/>
    <w:rsid w:val="006D59DB"/>
    <w:rsid w:val="006E14C0"/>
    <w:rsid w:val="006E17D3"/>
    <w:rsid w:val="006E2C6A"/>
    <w:rsid w:val="006E2ED8"/>
    <w:rsid w:val="006E2FB3"/>
    <w:rsid w:val="006E3882"/>
    <w:rsid w:val="006E3EC0"/>
    <w:rsid w:val="006E4297"/>
    <w:rsid w:val="006E534E"/>
    <w:rsid w:val="006E5D7F"/>
    <w:rsid w:val="006E688E"/>
    <w:rsid w:val="006E70C2"/>
    <w:rsid w:val="006E7A64"/>
    <w:rsid w:val="006F0608"/>
    <w:rsid w:val="006F1244"/>
    <w:rsid w:val="006F1460"/>
    <w:rsid w:val="006F2718"/>
    <w:rsid w:val="006F3448"/>
    <w:rsid w:val="006F3D81"/>
    <w:rsid w:val="006F414C"/>
    <w:rsid w:val="006F51D5"/>
    <w:rsid w:val="006F58D1"/>
    <w:rsid w:val="006F5BEF"/>
    <w:rsid w:val="006F5E02"/>
    <w:rsid w:val="006F6344"/>
    <w:rsid w:val="006F6536"/>
    <w:rsid w:val="006F6597"/>
    <w:rsid w:val="006F6BE1"/>
    <w:rsid w:val="006F6C64"/>
    <w:rsid w:val="006F7636"/>
    <w:rsid w:val="006F7790"/>
    <w:rsid w:val="006F7825"/>
    <w:rsid w:val="006F7A30"/>
    <w:rsid w:val="00701BC9"/>
    <w:rsid w:val="007034ED"/>
    <w:rsid w:val="0070377D"/>
    <w:rsid w:val="00703A65"/>
    <w:rsid w:val="00703DBA"/>
    <w:rsid w:val="0070546F"/>
    <w:rsid w:val="00705709"/>
    <w:rsid w:val="00706514"/>
    <w:rsid w:val="00706622"/>
    <w:rsid w:val="007102F8"/>
    <w:rsid w:val="007110E6"/>
    <w:rsid w:val="00711678"/>
    <w:rsid w:val="00711AA8"/>
    <w:rsid w:val="007137A1"/>
    <w:rsid w:val="007138DA"/>
    <w:rsid w:val="00713D10"/>
    <w:rsid w:val="00713EF1"/>
    <w:rsid w:val="0071561E"/>
    <w:rsid w:val="00715C37"/>
    <w:rsid w:val="00716254"/>
    <w:rsid w:val="00716D26"/>
    <w:rsid w:val="007174F3"/>
    <w:rsid w:val="00717A94"/>
    <w:rsid w:val="007209CE"/>
    <w:rsid w:val="00720BE7"/>
    <w:rsid w:val="007211CF"/>
    <w:rsid w:val="0072173A"/>
    <w:rsid w:val="00722835"/>
    <w:rsid w:val="007252A1"/>
    <w:rsid w:val="00725C00"/>
    <w:rsid w:val="007265B8"/>
    <w:rsid w:val="007276A7"/>
    <w:rsid w:val="00727A8E"/>
    <w:rsid w:val="00730A91"/>
    <w:rsid w:val="00730AB9"/>
    <w:rsid w:val="00730BB1"/>
    <w:rsid w:val="00730D22"/>
    <w:rsid w:val="0073263B"/>
    <w:rsid w:val="00732F82"/>
    <w:rsid w:val="00734032"/>
    <w:rsid w:val="00734C6D"/>
    <w:rsid w:val="00735A44"/>
    <w:rsid w:val="007377B8"/>
    <w:rsid w:val="007402A0"/>
    <w:rsid w:val="00740306"/>
    <w:rsid w:val="00740394"/>
    <w:rsid w:val="0074178E"/>
    <w:rsid w:val="00741938"/>
    <w:rsid w:val="00742579"/>
    <w:rsid w:val="00743365"/>
    <w:rsid w:val="00743870"/>
    <w:rsid w:val="00744A5E"/>
    <w:rsid w:val="007451A3"/>
    <w:rsid w:val="00745C4A"/>
    <w:rsid w:val="007461DF"/>
    <w:rsid w:val="00747B65"/>
    <w:rsid w:val="00747D84"/>
    <w:rsid w:val="00750344"/>
    <w:rsid w:val="007510F5"/>
    <w:rsid w:val="00751AA3"/>
    <w:rsid w:val="00751BC2"/>
    <w:rsid w:val="00752692"/>
    <w:rsid w:val="00753FAD"/>
    <w:rsid w:val="00755026"/>
    <w:rsid w:val="007550C0"/>
    <w:rsid w:val="00755271"/>
    <w:rsid w:val="00755843"/>
    <w:rsid w:val="00756036"/>
    <w:rsid w:val="0075637B"/>
    <w:rsid w:val="00756A10"/>
    <w:rsid w:val="00760032"/>
    <w:rsid w:val="00760564"/>
    <w:rsid w:val="00761C65"/>
    <w:rsid w:val="00762939"/>
    <w:rsid w:val="0076393F"/>
    <w:rsid w:val="00763A4F"/>
    <w:rsid w:val="00763D9D"/>
    <w:rsid w:val="00764121"/>
    <w:rsid w:val="00764B5D"/>
    <w:rsid w:val="00764F20"/>
    <w:rsid w:val="00765CF9"/>
    <w:rsid w:val="00766C87"/>
    <w:rsid w:val="00766F67"/>
    <w:rsid w:val="00770140"/>
    <w:rsid w:val="0077067C"/>
    <w:rsid w:val="00770E8C"/>
    <w:rsid w:val="007713F5"/>
    <w:rsid w:val="00771AE1"/>
    <w:rsid w:val="0077332A"/>
    <w:rsid w:val="00773A9B"/>
    <w:rsid w:val="00774CDA"/>
    <w:rsid w:val="00775C66"/>
    <w:rsid w:val="007776F9"/>
    <w:rsid w:val="0078112C"/>
    <w:rsid w:val="00781E0A"/>
    <w:rsid w:val="0078208B"/>
    <w:rsid w:val="00782281"/>
    <w:rsid w:val="00782530"/>
    <w:rsid w:val="007827CF"/>
    <w:rsid w:val="0078385E"/>
    <w:rsid w:val="00784594"/>
    <w:rsid w:val="0078475B"/>
    <w:rsid w:val="0078533D"/>
    <w:rsid w:val="00785459"/>
    <w:rsid w:val="007859E4"/>
    <w:rsid w:val="007863DB"/>
    <w:rsid w:val="00787C20"/>
    <w:rsid w:val="007904EF"/>
    <w:rsid w:val="00790C2E"/>
    <w:rsid w:val="00790CF4"/>
    <w:rsid w:val="00791F22"/>
    <w:rsid w:val="00791FF9"/>
    <w:rsid w:val="007944A2"/>
    <w:rsid w:val="00795DDD"/>
    <w:rsid w:val="00795EBD"/>
    <w:rsid w:val="007962DB"/>
    <w:rsid w:val="0079659E"/>
    <w:rsid w:val="00796C22"/>
    <w:rsid w:val="007974FA"/>
    <w:rsid w:val="007975E9"/>
    <w:rsid w:val="00797642"/>
    <w:rsid w:val="007977C5"/>
    <w:rsid w:val="007A006B"/>
    <w:rsid w:val="007A12F5"/>
    <w:rsid w:val="007A1447"/>
    <w:rsid w:val="007A16E4"/>
    <w:rsid w:val="007A1CF3"/>
    <w:rsid w:val="007A20D8"/>
    <w:rsid w:val="007A294B"/>
    <w:rsid w:val="007A3589"/>
    <w:rsid w:val="007A3B9E"/>
    <w:rsid w:val="007A3F29"/>
    <w:rsid w:val="007A4216"/>
    <w:rsid w:val="007A49A1"/>
    <w:rsid w:val="007A5836"/>
    <w:rsid w:val="007A62F1"/>
    <w:rsid w:val="007A7277"/>
    <w:rsid w:val="007B1301"/>
    <w:rsid w:val="007B16EB"/>
    <w:rsid w:val="007B1C55"/>
    <w:rsid w:val="007B2A93"/>
    <w:rsid w:val="007B2B2C"/>
    <w:rsid w:val="007B2DD4"/>
    <w:rsid w:val="007B2FCB"/>
    <w:rsid w:val="007B3311"/>
    <w:rsid w:val="007B4974"/>
    <w:rsid w:val="007B65DF"/>
    <w:rsid w:val="007B76DD"/>
    <w:rsid w:val="007B7766"/>
    <w:rsid w:val="007BEFCC"/>
    <w:rsid w:val="007C0E59"/>
    <w:rsid w:val="007C1F39"/>
    <w:rsid w:val="007C1F92"/>
    <w:rsid w:val="007C2DBA"/>
    <w:rsid w:val="007C312A"/>
    <w:rsid w:val="007C32F9"/>
    <w:rsid w:val="007C3E7D"/>
    <w:rsid w:val="007C4266"/>
    <w:rsid w:val="007C53A9"/>
    <w:rsid w:val="007C56F1"/>
    <w:rsid w:val="007C5738"/>
    <w:rsid w:val="007C5A17"/>
    <w:rsid w:val="007C5D75"/>
    <w:rsid w:val="007C7420"/>
    <w:rsid w:val="007D110E"/>
    <w:rsid w:val="007D23EC"/>
    <w:rsid w:val="007D3891"/>
    <w:rsid w:val="007D3C87"/>
    <w:rsid w:val="007D620C"/>
    <w:rsid w:val="007D6628"/>
    <w:rsid w:val="007D67A0"/>
    <w:rsid w:val="007D69D4"/>
    <w:rsid w:val="007D77E8"/>
    <w:rsid w:val="007E01FC"/>
    <w:rsid w:val="007E0A8F"/>
    <w:rsid w:val="007E1F0A"/>
    <w:rsid w:val="007E25E7"/>
    <w:rsid w:val="007E2C61"/>
    <w:rsid w:val="007E423A"/>
    <w:rsid w:val="007E5FAC"/>
    <w:rsid w:val="007E6DDA"/>
    <w:rsid w:val="007E773B"/>
    <w:rsid w:val="007F0688"/>
    <w:rsid w:val="007F0768"/>
    <w:rsid w:val="007F0A82"/>
    <w:rsid w:val="007F0E00"/>
    <w:rsid w:val="007F25CA"/>
    <w:rsid w:val="007F25E0"/>
    <w:rsid w:val="007F2671"/>
    <w:rsid w:val="007F38DA"/>
    <w:rsid w:val="007F3C2C"/>
    <w:rsid w:val="007F48EC"/>
    <w:rsid w:val="007F56FD"/>
    <w:rsid w:val="007F70E7"/>
    <w:rsid w:val="007F7157"/>
    <w:rsid w:val="007F7DA8"/>
    <w:rsid w:val="008005AF"/>
    <w:rsid w:val="00800B48"/>
    <w:rsid w:val="00801390"/>
    <w:rsid w:val="00801731"/>
    <w:rsid w:val="00801EDF"/>
    <w:rsid w:val="0080200A"/>
    <w:rsid w:val="00802464"/>
    <w:rsid w:val="00804390"/>
    <w:rsid w:val="0080468F"/>
    <w:rsid w:val="008053BE"/>
    <w:rsid w:val="00805B79"/>
    <w:rsid w:val="00805BD7"/>
    <w:rsid w:val="00806EAE"/>
    <w:rsid w:val="008107F9"/>
    <w:rsid w:val="00811463"/>
    <w:rsid w:val="008114B5"/>
    <w:rsid w:val="008117CC"/>
    <w:rsid w:val="008124E1"/>
    <w:rsid w:val="008136DB"/>
    <w:rsid w:val="00814D87"/>
    <w:rsid w:val="008155CC"/>
    <w:rsid w:val="00815B6E"/>
    <w:rsid w:val="00815E87"/>
    <w:rsid w:val="00816D08"/>
    <w:rsid w:val="00817C51"/>
    <w:rsid w:val="00820158"/>
    <w:rsid w:val="0082056E"/>
    <w:rsid w:val="008206E3"/>
    <w:rsid w:val="0082070F"/>
    <w:rsid w:val="00820C3D"/>
    <w:rsid w:val="008210AD"/>
    <w:rsid w:val="008211BF"/>
    <w:rsid w:val="00821696"/>
    <w:rsid w:val="00822336"/>
    <w:rsid w:val="00822387"/>
    <w:rsid w:val="00823F00"/>
    <w:rsid w:val="00824738"/>
    <w:rsid w:val="00824F17"/>
    <w:rsid w:val="0082578F"/>
    <w:rsid w:val="0082590B"/>
    <w:rsid w:val="0082641A"/>
    <w:rsid w:val="00826739"/>
    <w:rsid w:val="0082674A"/>
    <w:rsid w:val="008275CC"/>
    <w:rsid w:val="00830BCC"/>
    <w:rsid w:val="00830E53"/>
    <w:rsid w:val="0083288B"/>
    <w:rsid w:val="00832AF8"/>
    <w:rsid w:val="00833261"/>
    <w:rsid w:val="00834297"/>
    <w:rsid w:val="00834C0E"/>
    <w:rsid w:val="00835155"/>
    <w:rsid w:val="00835CF5"/>
    <w:rsid w:val="008360B1"/>
    <w:rsid w:val="008370A0"/>
    <w:rsid w:val="00837223"/>
    <w:rsid w:val="0083727A"/>
    <w:rsid w:val="00837FDC"/>
    <w:rsid w:val="00840AE3"/>
    <w:rsid w:val="0084189D"/>
    <w:rsid w:val="00841A12"/>
    <w:rsid w:val="00841A68"/>
    <w:rsid w:val="00842647"/>
    <w:rsid w:val="00844A34"/>
    <w:rsid w:val="00844BF3"/>
    <w:rsid w:val="00844E27"/>
    <w:rsid w:val="00844E91"/>
    <w:rsid w:val="00846597"/>
    <w:rsid w:val="00847450"/>
    <w:rsid w:val="0084786D"/>
    <w:rsid w:val="0085005D"/>
    <w:rsid w:val="00850953"/>
    <w:rsid w:val="00850AC1"/>
    <w:rsid w:val="008517C7"/>
    <w:rsid w:val="00851FA8"/>
    <w:rsid w:val="00853E48"/>
    <w:rsid w:val="00855907"/>
    <w:rsid w:val="00856934"/>
    <w:rsid w:val="0085789A"/>
    <w:rsid w:val="00857A08"/>
    <w:rsid w:val="00857A27"/>
    <w:rsid w:val="00861153"/>
    <w:rsid w:val="00862D86"/>
    <w:rsid w:val="00862D9D"/>
    <w:rsid w:val="0086337A"/>
    <w:rsid w:val="008637AC"/>
    <w:rsid w:val="00863B24"/>
    <w:rsid w:val="00863C47"/>
    <w:rsid w:val="00863F3E"/>
    <w:rsid w:val="00866BE3"/>
    <w:rsid w:val="008679EF"/>
    <w:rsid w:val="0087037F"/>
    <w:rsid w:val="0087161B"/>
    <w:rsid w:val="00871CFA"/>
    <w:rsid w:val="0087201E"/>
    <w:rsid w:val="00872BDA"/>
    <w:rsid w:val="008738F9"/>
    <w:rsid w:val="008747FE"/>
    <w:rsid w:val="00874DC8"/>
    <w:rsid w:val="00874EE4"/>
    <w:rsid w:val="00874F19"/>
    <w:rsid w:val="00875513"/>
    <w:rsid w:val="00876678"/>
    <w:rsid w:val="0087685B"/>
    <w:rsid w:val="00876B49"/>
    <w:rsid w:val="00876BDC"/>
    <w:rsid w:val="00876D43"/>
    <w:rsid w:val="00876DB6"/>
    <w:rsid w:val="00877637"/>
    <w:rsid w:val="00880A42"/>
    <w:rsid w:val="0088139A"/>
    <w:rsid w:val="00881948"/>
    <w:rsid w:val="00881A21"/>
    <w:rsid w:val="00881BAD"/>
    <w:rsid w:val="008820F7"/>
    <w:rsid w:val="00883245"/>
    <w:rsid w:val="00883772"/>
    <w:rsid w:val="008845F4"/>
    <w:rsid w:val="00884637"/>
    <w:rsid w:val="00884A11"/>
    <w:rsid w:val="00885853"/>
    <w:rsid w:val="008858E6"/>
    <w:rsid w:val="00885DFE"/>
    <w:rsid w:val="008868F4"/>
    <w:rsid w:val="00887BAD"/>
    <w:rsid w:val="00890FCB"/>
    <w:rsid w:val="00891289"/>
    <w:rsid w:val="00891603"/>
    <w:rsid w:val="00891F4C"/>
    <w:rsid w:val="00893F70"/>
    <w:rsid w:val="008943D1"/>
    <w:rsid w:val="0089521E"/>
    <w:rsid w:val="00895FF6"/>
    <w:rsid w:val="00897461"/>
    <w:rsid w:val="008976E1"/>
    <w:rsid w:val="008976F5"/>
    <w:rsid w:val="008A04DE"/>
    <w:rsid w:val="008A2B96"/>
    <w:rsid w:val="008A2BDA"/>
    <w:rsid w:val="008A3D4B"/>
    <w:rsid w:val="008A425D"/>
    <w:rsid w:val="008A4C8D"/>
    <w:rsid w:val="008A606E"/>
    <w:rsid w:val="008A6390"/>
    <w:rsid w:val="008A67E1"/>
    <w:rsid w:val="008B0898"/>
    <w:rsid w:val="008B08A3"/>
    <w:rsid w:val="008B16E3"/>
    <w:rsid w:val="008B23E7"/>
    <w:rsid w:val="008B2AD1"/>
    <w:rsid w:val="008B2C19"/>
    <w:rsid w:val="008B2CEE"/>
    <w:rsid w:val="008B2DD6"/>
    <w:rsid w:val="008B30A9"/>
    <w:rsid w:val="008B4D42"/>
    <w:rsid w:val="008B594F"/>
    <w:rsid w:val="008B657F"/>
    <w:rsid w:val="008B6B52"/>
    <w:rsid w:val="008B6E8C"/>
    <w:rsid w:val="008C0CB5"/>
    <w:rsid w:val="008C0E34"/>
    <w:rsid w:val="008C1E1E"/>
    <w:rsid w:val="008C4085"/>
    <w:rsid w:val="008C44B1"/>
    <w:rsid w:val="008C51BF"/>
    <w:rsid w:val="008C5F9A"/>
    <w:rsid w:val="008C62D8"/>
    <w:rsid w:val="008C69F9"/>
    <w:rsid w:val="008C6D3F"/>
    <w:rsid w:val="008C7723"/>
    <w:rsid w:val="008C7E72"/>
    <w:rsid w:val="008D01B3"/>
    <w:rsid w:val="008D0790"/>
    <w:rsid w:val="008D2679"/>
    <w:rsid w:val="008D4BFC"/>
    <w:rsid w:val="008D4D4B"/>
    <w:rsid w:val="008E0292"/>
    <w:rsid w:val="008E0EF9"/>
    <w:rsid w:val="008E3324"/>
    <w:rsid w:val="008E4699"/>
    <w:rsid w:val="008E475B"/>
    <w:rsid w:val="008E619F"/>
    <w:rsid w:val="008E6AE3"/>
    <w:rsid w:val="008E6D33"/>
    <w:rsid w:val="008E79E6"/>
    <w:rsid w:val="008E7C14"/>
    <w:rsid w:val="008F00E7"/>
    <w:rsid w:val="008F0C66"/>
    <w:rsid w:val="008F1BF8"/>
    <w:rsid w:val="008F2AD3"/>
    <w:rsid w:val="008F3666"/>
    <w:rsid w:val="008F4476"/>
    <w:rsid w:val="008F4677"/>
    <w:rsid w:val="008F4922"/>
    <w:rsid w:val="008F4ADB"/>
    <w:rsid w:val="008F4BB5"/>
    <w:rsid w:val="008F5163"/>
    <w:rsid w:val="008F5237"/>
    <w:rsid w:val="008F5773"/>
    <w:rsid w:val="008F5BEB"/>
    <w:rsid w:val="008F624D"/>
    <w:rsid w:val="008F7F02"/>
    <w:rsid w:val="0090008A"/>
    <w:rsid w:val="009000A4"/>
    <w:rsid w:val="00901DC5"/>
    <w:rsid w:val="0090246B"/>
    <w:rsid w:val="00902881"/>
    <w:rsid w:val="0090377C"/>
    <w:rsid w:val="00903E24"/>
    <w:rsid w:val="009040E4"/>
    <w:rsid w:val="00904A9E"/>
    <w:rsid w:val="00906366"/>
    <w:rsid w:val="00907843"/>
    <w:rsid w:val="00907F3A"/>
    <w:rsid w:val="00910175"/>
    <w:rsid w:val="00910731"/>
    <w:rsid w:val="00910B98"/>
    <w:rsid w:val="00912BC8"/>
    <w:rsid w:val="00913E11"/>
    <w:rsid w:val="00913ED7"/>
    <w:rsid w:val="00916EA1"/>
    <w:rsid w:val="00916F76"/>
    <w:rsid w:val="00917CE3"/>
    <w:rsid w:val="00920324"/>
    <w:rsid w:val="00921674"/>
    <w:rsid w:val="009242A5"/>
    <w:rsid w:val="009243D7"/>
    <w:rsid w:val="00924781"/>
    <w:rsid w:val="00924C92"/>
    <w:rsid w:val="00924FAD"/>
    <w:rsid w:val="00925FED"/>
    <w:rsid w:val="009271B8"/>
    <w:rsid w:val="00927391"/>
    <w:rsid w:val="0092774A"/>
    <w:rsid w:val="009277C9"/>
    <w:rsid w:val="00930159"/>
    <w:rsid w:val="0093082F"/>
    <w:rsid w:val="00932C79"/>
    <w:rsid w:val="0093455F"/>
    <w:rsid w:val="009348D4"/>
    <w:rsid w:val="00934C10"/>
    <w:rsid w:val="0093596C"/>
    <w:rsid w:val="009359D5"/>
    <w:rsid w:val="00935EC9"/>
    <w:rsid w:val="00935FEA"/>
    <w:rsid w:val="0093612F"/>
    <w:rsid w:val="009366CE"/>
    <w:rsid w:val="00936B2C"/>
    <w:rsid w:val="00936D86"/>
    <w:rsid w:val="009378F7"/>
    <w:rsid w:val="00937926"/>
    <w:rsid w:val="00937B65"/>
    <w:rsid w:val="009406FE"/>
    <w:rsid w:val="009430A8"/>
    <w:rsid w:val="00943935"/>
    <w:rsid w:val="00943985"/>
    <w:rsid w:val="009439B0"/>
    <w:rsid w:val="00943DE6"/>
    <w:rsid w:val="009447C0"/>
    <w:rsid w:val="00945321"/>
    <w:rsid w:val="00946386"/>
    <w:rsid w:val="00946962"/>
    <w:rsid w:val="00946D99"/>
    <w:rsid w:val="00947654"/>
    <w:rsid w:val="00950B17"/>
    <w:rsid w:val="0095102D"/>
    <w:rsid w:val="0095131E"/>
    <w:rsid w:val="0095186A"/>
    <w:rsid w:val="00951CCF"/>
    <w:rsid w:val="00952466"/>
    <w:rsid w:val="009524C0"/>
    <w:rsid w:val="00952803"/>
    <w:rsid w:val="00952ADB"/>
    <w:rsid w:val="00952C29"/>
    <w:rsid w:val="00952FDE"/>
    <w:rsid w:val="009530EE"/>
    <w:rsid w:val="00953606"/>
    <w:rsid w:val="00954C3B"/>
    <w:rsid w:val="009553F9"/>
    <w:rsid w:val="0095775D"/>
    <w:rsid w:val="009604DC"/>
    <w:rsid w:val="0096052D"/>
    <w:rsid w:val="009610B4"/>
    <w:rsid w:val="00961438"/>
    <w:rsid w:val="009614BD"/>
    <w:rsid w:val="00961CBF"/>
    <w:rsid w:val="0096379E"/>
    <w:rsid w:val="00963D43"/>
    <w:rsid w:val="00964582"/>
    <w:rsid w:val="00964B57"/>
    <w:rsid w:val="009659C0"/>
    <w:rsid w:val="009663DE"/>
    <w:rsid w:val="009677E0"/>
    <w:rsid w:val="0097002D"/>
    <w:rsid w:val="009702DB"/>
    <w:rsid w:val="00970498"/>
    <w:rsid w:val="00971F10"/>
    <w:rsid w:val="009725F2"/>
    <w:rsid w:val="00972E0A"/>
    <w:rsid w:val="00973325"/>
    <w:rsid w:val="00973353"/>
    <w:rsid w:val="009734FA"/>
    <w:rsid w:val="00973F08"/>
    <w:rsid w:val="00973FF1"/>
    <w:rsid w:val="00974627"/>
    <w:rsid w:val="00974ECD"/>
    <w:rsid w:val="009759E4"/>
    <w:rsid w:val="00976CE1"/>
    <w:rsid w:val="00976D9B"/>
    <w:rsid w:val="0097718A"/>
    <w:rsid w:val="009800F2"/>
    <w:rsid w:val="00981016"/>
    <w:rsid w:val="0098121F"/>
    <w:rsid w:val="00981372"/>
    <w:rsid w:val="00981A9D"/>
    <w:rsid w:val="00981C27"/>
    <w:rsid w:val="009824BE"/>
    <w:rsid w:val="00982F33"/>
    <w:rsid w:val="00983B40"/>
    <w:rsid w:val="0098475B"/>
    <w:rsid w:val="00984B23"/>
    <w:rsid w:val="00984B9A"/>
    <w:rsid w:val="00984FC5"/>
    <w:rsid w:val="00986334"/>
    <w:rsid w:val="00990656"/>
    <w:rsid w:val="0099139D"/>
    <w:rsid w:val="00991A59"/>
    <w:rsid w:val="00991BA2"/>
    <w:rsid w:val="00991E62"/>
    <w:rsid w:val="0099379F"/>
    <w:rsid w:val="00994B27"/>
    <w:rsid w:val="00994B70"/>
    <w:rsid w:val="009959EA"/>
    <w:rsid w:val="0099669E"/>
    <w:rsid w:val="009967F6"/>
    <w:rsid w:val="00996ABB"/>
    <w:rsid w:val="00996FED"/>
    <w:rsid w:val="009A026E"/>
    <w:rsid w:val="009A0340"/>
    <w:rsid w:val="009A0522"/>
    <w:rsid w:val="009A1FC0"/>
    <w:rsid w:val="009A24B0"/>
    <w:rsid w:val="009A2511"/>
    <w:rsid w:val="009A2801"/>
    <w:rsid w:val="009A2E53"/>
    <w:rsid w:val="009A3204"/>
    <w:rsid w:val="009A32FE"/>
    <w:rsid w:val="009A3628"/>
    <w:rsid w:val="009A4230"/>
    <w:rsid w:val="009A538A"/>
    <w:rsid w:val="009A60E4"/>
    <w:rsid w:val="009A6FDB"/>
    <w:rsid w:val="009A7194"/>
    <w:rsid w:val="009B0676"/>
    <w:rsid w:val="009B0E49"/>
    <w:rsid w:val="009B1A85"/>
    <w:rsid w:val="009B2B9E"/>
    <w:rsid w:val="009B2D64"/>
    <w:rsid w:val="009B39D0"/>
    <w:rsid w:val="009B4144"/>
    <w:rsid w:val="009B4A33"/>
    <w:rsid w:val="009B4BE5"/>
    <w:rsid w:val="009B5715"/>
    <w:rsid w:val="009B6836"/>
    <w:rsid w:val="009B6FD9"/>
    <w:rsid w:val="009B7457"/>
    <w:rsid w:val="009B7FC3"/>
    <w:rsid w:val="009C0BDA"/>
    <w:rsid w:val="009C0DE4"/>
    <w:rsid w:val="009C0E93"/>
    <w:rsid w:val="009C137F"/>
    <w:rsid w:val="009C1B2B"/>
    <w:rsid w:val="009C1B55"/>
    <w:rsid w:val="009C1C81"/>
    <w:rsid w:val="009C2491"/>
    <w:rsid w:val="009C2C46"/>
    <w:rsid w:val="009C2D76"/>
    <w:rsid w:val="009C36AE"/>
    <w:rsid w:val="009C46D3"/>
    <w:rsid w:val="009C4794"/>
    <w:rsid w:val="009C5759"/>
    <w:rsid w:val="009C5E01"/>
    <w:rsid w:val="009C628D"/>
    <w:rsid w:val="009C6638"/>
    <w:rsid w:val="009C6985"/>
    <w:rsid w:val="009C7347"/>
    <w:rsid w:val="009C7D78"/>
    <w:rsid w:val="009D091C"/>
    <w:rsid w:val="009D1BAA"/>
    <w:rsid w:val="009D23E1"/>
    <w:rsid w:val="009D2BD3"/>
    <w:rsid w:val="009D3270"/>
    <w:rsid w:val="009D3357"/>
    <w:rsid w:val="009D33E9"/>
    <w:rsid w:val="009D3607"/>
    <w:rsid w:val="009D45FA"/>
    <w:rsid w:val="009D460F"/>
    <w:rsid w:val="009D5707"/>
    <w:rsid w:val="009D5E97"/>
    <w:rsid w:val="009D64EA"/>
    <w:rsid w:val="009E0613"/>
    <w:rsid w:val="009E1872"/>
    <w:rsid w:val="009E1B69"/>
    <w:rsid w:val="009E28BF"/>
    <w:rsid w:val="009E2A18"/>
    <w:rsid w:val="009E2E8D"/>
    <w:rsid w:val="009E3C19"/>
    <w:rsid w:val="009E41A0"/>
    <w:rsid w:val="009E440D"/>
    <w:rsid w:val="009E53DB"/>
    <w:rsid w:val="009E5C71"/>
    <w:rsid w:val="009E630D"/>
    <w:rsid w:val="009E6D3F"/>
    <w:rsid w:val="009E7583"/>
    <w:rsid w:val="009F0939"/>
    <w:rsid w:val="009F0B2C"/>
    <w:rsid w:val="009F0C98"/>
    <w:rsid w:val="009F117E"/>
    <w:rsid w:val="009F11B2"/>
    <w:rsid w:val="009F1BC2"/>
    <w:rsid w:val="009F2AC9"/>
    <w:rsid w:val="009F482A"/>
    <w:rsid w:val="009F6211"/>
    <w:rsid w:val="009F76A6"/>
    <w:rsid w:val="009F79B0"/>
    <w:rsid w:val="00A013C9"/>
    <w:rsid w:val="00A021BC"/>
    <w:rsid w:val="00A02407"/>
    <w:rsid w:val="00A024D4"/>
    <w:rsid w:val="00A0260B"/>
    <w:rsid w:val="00A02767"/>
    <w:rsid w:val="00A04487"/>
    <w:rsid w:val="00A0546D"/>
    <w:rsid w:val="00A10766"/>
    <w:rsid w:val="00A114C4"/>
    <w:rsid w:val="00A122A5"/>
    <w:rsid w:val="00A123CE"/>
    <w:rsid w:val="00A12E1C"/>
    <w:rsid w:val="00A13AA4"/>
    <w:rsid w:val="00A14C25"/>
    <w:rsid w:val="00A14CF2"/>
    <w:rsid w:val="00A16987"/>
    <w:rsid w:val="00A16E7E"/>
    <w:rsid w:val="00A20945"/>
    <w:rsid w:val="00A20B00"/>
    <w:rsid w:val="00A21EFA"/>
    <w:rsid w:val="00A2299A"/>
    <w:rsid w:val="00A259D3"/>
    <w:rsid w:val="00A26A61"/>
    <w:rsid w:val="00A26BA7"/>
    <w:rsid w:val="00A26D46"/>
    <w:rsid w:val="00A277C7"/>
    <w:rsid w:val="00A278FA"/>
    <w:rsid w:val="00A27A15"/>
    <w:rsid w:val="00A27E66"/>
    <w:rsid w:val="00A27FB7"/>
    <w:rsid w:val="00A316C5"/>
    <w:rsid w:val="00A31BD9"/>
    <w:rsid w:val="00A31C3E"/>
    <w:rsid w:val="00A32C43"/>
    <w:rsid w:val="00A33B27"/>
    <w:rsid w:val="00A34972"/>
    <w:rsid w:val="00A34EA8"/>
    <w:rsid w:val="00A36FF6"/>
    <w:rsid w:val="00A379A4"/>
    <w:rsid w:val="00A37B81"/>
    <w:rsid w:val="00A37D3F"/>
    <w:rsid w:val="00A41AC5"/>
    <w:rsid w:val="00A42A8C"/>
    <w:rsid w:val="00A4309B"/>
    <w:rsid w:val="00A4383C"/>
    <w:rsid w:val="00A43D44"/>
    <w:rsid w:val="00A44046"/>
    <w:rsid w:val="00A44167"/>
    <w:rsid w:val="00A44D51"/>
    <w:rsid w:val="00A44F60"/>
    <w:rsid w:val="00A44FB7"/>
    <w:rsid w:val="00A45190"/>
    <w:rsid w:val="00A4581E"/>
    <w:rsid w:val="00A46CE1"/>
    <w:rsid w:val="00A46E55"/>
    <w:rsid w:val="00A47617"/>
    <w:rsid w:val="00A47B7B"/>
    <w:rsid w:val="00A5051C"/>
    <w:rsid w:val="00A513E7"/>
    <w:rsid w:val="00A518A4"/>
    <w:rsid w:val="00A51D91"/>
    <w:rsid w:val="00A52AD5"/>
    <w:rsid w:val="00A5355D"/>
    <w:rsid w:val="00A53609"/>
    <w:rsid w:val="00A53691"/>
    <w:rsid w:val="00A552D0"/>
    <w:rsid w:val="00A5621B"/>
    <w:rsid w:val="00A571B1"/>
    <w:rsid w:val="00A57D42"/>
    <w:rsid w:val="00A57D96"/>
    <w:rsid w:val="00A6046E"/>
    <w:rsid w:val="00A6071F"/>
    <w:rsid w:val="00A609F5"/>
    <w:rsid w:val="00A60AE5"/>
    <w:rsid w:val="00A60AE6"/>
    <w:rsid w:val="00A62B05"/>
    <w:rsid w:val="00A6310E"/>
    <w:rsid w:val="00A63DF7"/>
    <w:rsid w:val="00A648DE"/>
    <w:rsid w:val="00A654D6"/>
    <w:rsid w:val="00A656D4"/>
    <w:rsid w:val="00A66B43"/>
    <w:rsid w:val="00A671BA"/>
    <w:rsid w:val="00A70658"/>
    <w:rsid w:val="00A709DD"/>
    <w:rsid w:val="00A70CEF"/>
    <w:rsid w:val="00A70D2C"/>
    <w:rsid w:val="00A721B0"/>
    <w:rsid w:val="00A73602"/>
    <w:rsid w:val="00A73807"/>
    <w:rsid w:val="00A73EE8"/>
    <w:rsid w:val="00A7404C"/>
    <w:rsid w:val="00A74085"/>
    <w:rsid w:val="00A7412B"/>
    <w:rsid w:val="00A74A73"/>
    <w:rsid w:val="00A74CD3"/>
    <w:rsid w:val="00A7548D"/>
    <w:rsid w:val="00A75E39"/>
    <w:rsid w:val="00A76144"/>
    <w:rsid w:val="00A76B0E"/>
    <w:rsid w:val="00A7759F"/>
    <w:rsid w:val="00A77B4E"/>
    <w:rsid w:val="00A80B1D"/>
    <w:rsid w:val="00A80B9D"/>
    <w:rsid w:val="00A80BAB"/>
    <w:rsid w:val="00A82705"/>
    <w:rsid w:val="00A82AF7"/>
    <w:rsid w:val="00A830A5"/>
    <w:rsid w:val="00A8344A"/>
    <w:rsid w:val="00A837A0"/>
    <w:rsid w:val="00A83B5B"/>
    <w:rsid w:val="00A84164"/>
    <w:rsid w:val="00A84BA1"/>
    <w:rsid w:val="00A84FB9"/>
    <w:rsid w:val="00A8521C"/>
    <w:rsid w:val="00A852C7"/>
    <w:rsid w:val="00A85450"/>
    <w:rsid w:val="00A86407"/>
    <w:rsid w:val="00A86982"/>
    <w:rsid w:val="00A87482"/>
    <w:rsid w:val="00A8756C"/>
    <w:rsid w:val="00A90403"/>
    <w:rsid w:val="00A9063F"/>
    <w:rsid w:val="00A906FE"/>
    <w:rsid w:val="00A907D7"/>
    <w:rsid w:val="00A90870"/>
    <w:rsid w:val="00A908C2"/>
    <w:rsid w:val="00A90A2D"/>
    <w:rsid w:val="00A91271"/>
    <w:rsid w:val="00A914E9"/>
    <w:rsid w:val="00A92254"/>
    <w:rsid w:val="00A92FB0"/>
    <w:rsid w:val="00A93C9C"/>
    <w:rsid w:val="00A93D22"/>
    <w:rsid w:val="00A9422D"/>
    <w:rsid w:val="00A950BA"/>
    <w:rsid w:val="00A95711"/>
    <w:rsid w:val="00A96502"/>
    <w:rsid w:val="00AA02FB"/>
    <w:rsid w:val="00AA0AFF"/>
    <w:rsid w:val="00AA109F"/>
    <w:rsid w:val="00AA2B31"/>
    <w:rsid w:val="00AA3771"/>
    <w:rsid w:val="00AA3B52"/>
    <w:rsid w:val="00AA6693"/>
    <w:rsid w:val="00AA7798"/>
    <w:rsid w:val="00AA77C9"/>
    <w:rsid w:val="00AA7995"/>
    <w:rsid w:val="00AA79F9"/>
    <w:rsid w:val="00AB0746"/>
    <w:rsid w:val="00AB1298"/>
    <w:rsid w:val="00AB16FC"/>
    <w:rsid w:val="00AB1B65"/>
    <w:rsid w:val="00AB21AB"/>
    <w:rsid w:val="00AB5012"/>
    <w:rsid w:val="00AB529A"/>
    <w:rsid w:val="00AB5E02"/>
    <w:rsid w:val="00AB68DD"/>
    <w:rsid w:val="00AB6DE4"/>
    <w:rsid w:val="00AB6E6B"/>
    <w:rsid w:val="00AB7D7F"/>
    <w:rsid w:val="00AC0CFB"/>
    <w:rsid w:val="00AC16EC"/>
    <w:rsid w:val="00AC1B6F"/>
    <w:rsid w:val="00AC1D22"/>
    <w:rsid w:val="00AC2832"/>
    <w:rsid w:val="00AC3988"/>
    <w:rsid w:val="00AC3D85"/>
    <w:rsid w:val="00AC3F3F"/>
    <w:rsid w:val="00AC3FB9"/>
    <w:rsid w:val="00AC4170"/>
    <w:rsid w:val="00AC4A2E"/>
    <w:rsid w:val="00AC5849"/>
    <w:rsid w:val="00AC76CB"/>
    <w:rsid w:val="00AC76DC"/>
    <w:rsid w:val="00AD05B9"/>
    <w:rsid w:val="00AD1924"/>
    <w:rsid w:val="00AD2785"/>
    <w:rsid w:val="00AD3466"/>
    <w:rsid w:val="00AD3D0B"/>
    <w:rsid w:val="00AD4D1B"/>
    <w:rsid w:val="00AD5465"/>
    <w:rsid w:val="00AD632D"/>
    <w:rsid w:val="00AD634A"/>
    <w:rsid w:val="00AD6BCB"/>
    <w:rsid w:val="00AD79C6"/>
    <w:rsid w:val="00AD7A6C"/>
    <w:rsid w:val="00AE0370"/>
    <w:rsid w:val="00AE0E11"/>
    <w:rsid w:val="00AE12A1"/>
    <w:rsid w:val="00AE1565"/>
    <w:rsid w:val="00AE18CC"/>
    <w:rsid w:val="00AE30EB"/>
    <w:rsid w:val="00AE4871"/>
    <w:rsid w:val="00AE7BB0"/>
    <w:rsid w:val="00AF091E"/>
    <w:rsid w:val="00AF1C3D"/>
    <w:rsid w:val="00AF1DF7"/>
    <w:rsid w:val="00AF2F1C"/>
    <w:rsid w:val="00AF37FD"/>
    <w:rsid w:val="00AF3E8A"/>
    <w:rsid w:val="00AF41F8"/>
    <w:rsid w:val="00AF466B"/>
    <w:rsid w:val="00AF533D"/>
    <w:rsid w:val="00AF55F8"/>
    <w:rsid w:val="00AF5831"/>
    <w:rsid w:val="00AF6656"/>
    <w:rsid w:val="00AF695D"/>
    <w:rsid w:val="00AF705D"/>
    <w:rsid w:val="00AF76C3"/>
    <w:rsid w:val="00AF7A83"/>
    <w:rsid w:val="00AF7EF9"/>
    <w:rsid w:val="00B00A43"/>
    <w:rsid w:val="00B00B83"/>
    <w:rsid w:val="00B010A4"/>
    <w:rsid w:val="00B01574"/>
    <w:rsid w:val="00B016D7"/>
    <w:rsid w:val="00B02CD5"/>
    <w:rsid w:val="00B031D9"/>
    <w:rsid w:val="00B03FA2"/>
    <w:rsid w:val="00B04F00"/>
    <w:rsid w:val="00B05BD9"/>
    <w:rsid w:val="00B062F7"/>
    <w:rsid w:val="00B06F92"/>
    <w:rsid w:val="00B07EF2"/>
    <w:rsid w:val="00B10267"/>
    <w:rsid w:val="00B10D85"/>
    <w:rsid w:val="00B11A86"/>
    <w:rsid w:val="00B11E62"/>
    <w:rsid w:val="00B13700"/>
    <w:rsid w:val="00B139CC"/>
    <w:rsid w:val="00B14D3A"/>
    <w:rsid w:val="00B151EA"/>
    <w:rsid w:val="00B200ED"/>
    <w:rsid w:val="00B205AE"/>
    <w:rsid w:val="00B20A0A"/>
    <w:rsid w:val="00B20B97"/>
    <w:rsid w:val="00B20D7F"/>
    <w:rsid w:val="00B22959"/>
    <w:rsid w:val="00B236C5"/>
    <w:rsid w:val="00B23DD6"/>
    <w:rsid w:val="00B24C78"/>
    <w:rsid w:val="00B24E37"/>
    <w:rsid w:val="00B24ED2"/>
    <w:rsid w:val="00B25341"/>
    <w:rsid w:val="00B25786"/>
    <w:rsid w:val="00B25B5B"/>
    <w:rsid w:val="00B2742F"/>
    <w:rsid w:val="00B30526"/>
    <w:rsid w:val="00B319F3"/>
    <w:rsid w:val="00B31EFF"/>
    <w:rsid w:val="00B321DB"/>
    <w:rsid w:val="00B328EF"/>
    <w:rsid w:val="00B32B0C"/>
    <w:rsid w:val="00B33190"/>
    <w:rsid w:val="00B331BA"/>
    <w:rsid w:val="00B33D94"/>
    <w:rsid w:val="00B34689"/>
    <w:rsid w:val="00B3505E"/>
    <w:rsid w:val="00B3508A"/>
    <w:rsid w:val="00B35574"/>
    <w:rsid w:val="00B35BB2"/>
    <w:rsid w:val="00B36430"/>
    <w:rsid w:val="00B36C59"/>
    <w:rsid w:val="00B36CAA"/>
    <w:rsid w:val="00B36D8C"/>
    <w:rsid w:val="00B425A1"/>
    <w:rsid w:val="00B42A05"/>
    <w:rsid w:val="00B43DF6"/>
    <w:rsid w:val="00B44013"/>
    <w:rsid w:val="00B44FB8"/>
    <w:rsid w:val="00B454EA"/>
    <w:rsid w:val="00B45AAC"/>
    <w:rsid w:val="00B468DB"/>
    <w:rsid w:val="00B46A97"/>
    <w:rsid w:val="00B47097"/>
    <w:rsid w:val="00B47584"/>
    <w:rsid w:val="00B47E35"/>
    <w:rsid w:val="00B5079C"/>
    <w:rsid w:val="00B50BE8"/>
    <w:rsid w:val="00B50E9C"/>
    <w:rsid w:val="00B510CB"/>
    <w:rsid w:val="00B5119F"/>
    <w:rsid w:val="00B540B5"/>
    <w:rsid w:val="00B54560"/>
    <w:rsid w:val="00B55BD1"/>
    <w:rsid w:val="00B55FE6"/>
    <w:rsid w:val="00B56D4E"/>
    <w:rsid w:val="00B570AE"/>
    <w:rsid w:val="00B6115B"/>
    <w:rsid w:val="00B61608"/>
    <w:rsid w:val="00B6171F"/>
    <w:rsid w:val="00B61853"/>
    <w:rsid w:val="00B61AB2"/>
    <w:rsid w:val="00B629F4"/>
    <w:rsid w:val="00B62C12"/>
    <w:rsid w:val="00B62DE4"/>
    <w:rsid w:val="00B62F86"/>
    <w:rsid w:val="00B6346A"/>
    <w:rsid w:val="00B63A9E"/>
    <w:rsid w:val="00B63E65"/>
    <w:rsid w:val="00B640E6"/>
    <w:rsid w:val="00B65421"/>
    <w:rsid w:val="00B6602E"/>
    <w:rsid w:val="00B66F4B"/>
    <w:rsid w:val="00B66FE4"/>
    <w:rsid w:val="00B67334"/>
    <w:rsid w:val="00B673D5"/>
    <w:rsid w:val="00B67A60"/>
    <w:rsid w:val="00B67D98"/>
    <w:rsid w:val="00B7013A"/>
    <w:rsid w:val="00B704F8"/>
    <w:rsid w:val="00B7095B"/>
    <w:rsid w:val="00B70AD7"/>
    <w:rsid w:val="00B70B5F"/>
    <w:rsid w:val="00B714D9"/>
    <w:rsid w:val="00B71BA4"/>
    <w:rsid w:val="00B7260F"/>
    <w:rsid w:val="00B72A18"/>
    <w:rsid w:val="00B73E09"/>
    <w:rsid w:val="00B740B3"/>
    <w:rsid w:val="00B74447"/>
    <w:rsid w:val="00B74BF4"/>
    <w:rsid w:val="00B7526E"/>
    <w:rsid w:val="00B75458"/>
    <w:rsid w:val="00B756D7"/>
    <w:rsid w:val="00B75D3C"/>
    <w:rsid w:val="00B768B1"/>
    <w:rsid w:val="00B8064C"/>
    <w:rsid w:val="00B806B4"/>
    <w:rsid w:val="00B82A84"/>
    <w:rsid w:val="00B83241"/>
    <w:rsid w:val="00B84196"/>
    <w:rsid w:val="00B84D02"/>
    <w:rsid w:val="00B8519C"/>
    <w:rsid w:val="00B862F4"/>
    <w:rsid w:val="00B8671B"/>
    <w:rsid w:val="00B86729"/>
    <w:rsid w:val="00B8753D"/>
    <w:rsid w:val="00B902DD"/>
    <w:rsid w:val="00B905CA"/>
    <w:rsid w:val="00B91365"/>
    <w:rsid w:val="00B91481"/>
    <w:rsid w:val="00B9255C"/>
    <w:rsid w:val="00B928CD"/>
    <w:rsid w:val="00B92A0E"/>
    <w:rsid w:val="00B92BD0"/>
    <w:rsid w:val="00B9446F"/>
    <w:rsid w:val="00B94998"/>
    <w:rsid w:val="00B9550B"/>
    <w:rsid w:val="00B959A3"/>
    <w:rsid w:val="00B96370"/>
    <w:rsid w:val="00B9651D"/>
    <w:rsid w:val="00B9765E"/>
    <w:rsid w:val="00B97E81"/>
    <w:rsid w:val="00BA002A"/>
    <w:rsid w:val="00BA1475"/>
    <w:rsid w:val="00BA411E"/>
    <w:rsid w:val="00BA488D"/>
    <w:rsid w:val="00BA505B"/>
    <w:rsid w:val="00BA5D0A"/>
    <w:rsid w:val="00BA66E9"/>
    <w:rsid w:val="00BA6A9C"/>
    <w:rsid w:val="00BA6C38"/>
    <w:rsid w:val="00BA6EE0"/>
    <w:rsid w:val="00BA701E"/>
    <w:rsid w:val="00BB04AD"/>
    <w:rsid w:val="00BB0FFD"/>
    <w:rsid w:val="00BB1242"/>
    <w:rsid w:val="00BB1F9A"/>
    <w:rsid w:val="00BB2004"/>
    <w:rsid w:val="00BB23E2"/>
    <w:rsid w:val="00BB450C"/>
    <w:rsid w:val="00BB47D9"/>
    <w:rsid w:val="00BB51EA"/>
    <w:rsid w:val="00BB53B8"/>
    <w:rsid w:val="00BB5653"/>
    <w:rsid w:val="00BB5972"/>
    <w:rsid w:val="00BB6712"/>
    <w:rsid w:val="00BB792E"/>
    <w:rsid w:val="00BB7EDE"/>
    <w:rsid w:val="00BC1F04"/>
    <w:rsid w:val="00BC2689"/>
    <w:rsid w:val="00BC309B"/>
    <w:rsid w:val="00BC3592"/>
    <w:rsid w:val="00BC3C25"/>
    <w:rsid w:val="00BC4245"/>
    <w:rsid w:val="00BC4354"/>
    <w:rsid w:val="00BC45D4"/>
    <w:rsid w:val="00BC4F28"/>
    <w:rsid w:val="00BC61F6"/>
    <w:rsid w:val="00BC669C"/>
    <w:rsid w:val="00BC6E67"/>
    <w:rsid w:val="00BC6ECE"/>
    <w:rsid w:val="00BC6FA8"/>
    <w:rsid w:val="00BC7914"/>
    <w:rsid w:val="00BC7EB6"/>
    <w:rsid w:val="00BD0428"/>
    <w:rsid w:val="00BD0FC5"/>
    <w:rsid w:val="00BD1165"/>
    <w:rsid w:val="00BD2272"/>
    <w:rsid w:val="00BD2644"/>
    <w:rsid w:val="00BD2DC1"/>
    <w:rsid w:val="00BD4123"/>
    <w:rsid w:val="00BD4D4D"/>
    <w:rsid w:val="00BD4F80"/>
    <w:rsid w:val="00BD5BC8"/>
    <w:rsid w:val="00BD6231"/>
    <w:rsid w:val="00BD7756"/>
    <w:rsid w:val="00BD7E30"/>
    <w:rsid w:val="00BE05AB"/>
    <w:rsid w:val="00BE0EE1"/>
    <w:rsid w:val="00BE1367"/>
    <w:rsid w:val="00BE1B1D"/>
    <w:rsid w:val="00BE200E"/>
    <w:rsid w:val="00BE24B5"/>
    <w:rsid w:val="00BE2CDF"/>
    <w:rsid w:val="00BE2F04"/>
    <w:rsid w:val="00BE2FD2"/>
    <w:rsid w:val="00BE383C"/>
    <w:rsid w:val="00BE3A5F"/>
    <w:rsid w:val="00BE3DE4"/>
    <w:rsid w:val="00BE3E97"/>
    <w:rsid w:val="00BE437E"/>
    <w:rsid w:val="00BE54C5"/>
    <w:rsid w:val="00BE5FD0"/>
    <w:rsid w:val="00BE5FD2"/>
    <w:rsid w:val="00BE60B0"/>
    <w:rsid w:val="00BE6948"/>
    <w:rsid w:val="00BE6C82"/>
    <w:rsid w:val="00BE6D1C"/>
    <w:rsid w:val="00BF086E"/>
    <w:rsid w:val="00BF0A1F"/>
    <w:rsid w:val="00BF0F5C"/>
    <w:rsid w:val="00BF109A"/>
    <w:rsid w:val="00BF18D8"/>
    <w:rsid w:val="00BF190F"/>
    <w:rsid w:val="00BF1C4B"/>
    <w:rsid w:val="00BF1FE6"/>
    <w:rsid w:val="00BF2422"/>
    <w:rsid w:val="00BF2B61"/>
    <w:rsid w:val="00BF2F89"/>
    <w:rsid w:val="00BF3055"/>
    <w:rsid w:val="00BF39E0"/>
    <w:rsid w:val="00BF3C7E"/>
    <w:rsid w:val="00BF3E61"/>
    <w:rsid w:val="00BF447E"/>
    <w:rsid w:val="00BF58CD"/>
    <w:rsid w:val="00BF7029"/>
    <w:rsid w:val="00BF789B"/>
    <w:rsid w:val="00C0034C"/>
    <w:rsid w:val="00C004E8"/>
    <w:rsid w:val="00C00FD7"/>
    <w:rsid w:val="00C01150"/>
    <w:rsid w:val="00C01835"/>
    <w:rsid w:val="00C01BD7"/>
    <w:rsid w:val="00C01F3F"/>
    <w:rsid w:val="00C036B4"/>
    <w:rsid w:val="00C03842"/>
    <w:rsid w:val="00C03AC1"/>
    <w:rsid w:val="00C03BD3"/>
    <w:rsid w:val="00C03C04"/>
    <w:rsid w:val="00C03C1B"/>
    <w:rsid w:val="00C05D9D"/>
    <w:rsid w:val="00C110C9"/>
    <w:rsid w:val="00C12BF5"/>
    <w:rsid w:val="00C13F67"/>
    <w:rsid w:val="00C1476A"/>
    <w:rsid w:val="00C1503E"/>
    <w:rsid w:val="00C15A68"/>
    <w:rsid w:val="00C16DC3"/>
    <w:rsid w:val="00C17396"/>
    <w:rsid w:val="00C178A1"/>
    <w:rsid w:val="00C224A8"/>
    <w:rsid w:val="00C23C73"/>
    <w:rsid w:val="00C23E17"/>
    <w:rsid w:val="00C244D8"/>
    <w:rsid w:val="00C247FC"/>
    <w:rsid w:val="00C2671C"/>
    <w:rsid w:val="00C268C5"/>
    <w:rsid w:val="00C26C8E"/>
    <w:rsid w:val="00C30B59"/>
    <w:rsid w:val="00C315BF"/>
    <w:rsid w:val="00C31BA2"/>
    <w:rsid w:val="00C335DB"/>
    <w:rsid w:val="00C33DE4"/>
    <w:rsid w:val="00C340BC"/>
    <w:rsid w:val="00C34702"/>
    <w:rsid w:val="00C34767"/>
    <w:rsid w:val="00C347F2"/>
    <w:rsid w:val="00C34DDD"/>
    <w:rsid w:val="00C371D6"/>
    <w:rsid w:val="00C3799C"/>
    <w:rsid w:val="00C37A7E"/>
    <w:rsid w:val="00C37A8E"/>
    <w:rsid w:val="00C409B7"/>
    <w:rsid w:val="00C40A71"/>
    <w:rsid w:val="00C41A58"/>
    <w:rsid w:val="00C4266B"/>
    <w:rsid w:val="00C4389B"/>
    <w:rsid w:val="00C4453B"/>
    <w:rsid w:val="00C452EB"/>
    <w:rsid w:val="00C469AB"/>
    <w:rsid w:val="00C46C5F"/>
    <w:rsid w:val="00C473B5"/>
    <w:rsid w:val="00C50F08"/>
    <w:rsid w:val="00C51687"/>
    <w:rsid w:val="00C5213A"/>
    <w:rsid w:val="00C531B2"/>
    <w:rsid w:val="00C54223"/>
    <w:rsid w:val="00C544B7"/>
    <w:rsid w:val="00C54C63"/>
    <w:rsid w:val="00C55343"/>
    <w:rsid w:val="00C557A1"/>
    <w:rsid w:val="00C5596A"/>
    <w:rsid w:val="00C5596B"/>
    <w:rsid w:val="00C56611"/>
    <w:rsid w:val="00C56D7F"/>
    <w:rsid w:val="00C57504"/>
    <w:rsid w:val="00C57C6B"/>
    <w:rsid w:val="00C57EA9"/>
    <w:rsid w:val="00C600B4"/>
    <w:rsid w:val="00C60B6A"/>
    <w:rsid w:val="00C60EDB"/>
    <w:rsid w:val="00C60F74"/>
    <w:rsid w:val="00C61129"/>
    <w:rsid w:val="00C611F9"/>
    <w:rsid w:val="00C6141F"/>
    <w:rsid w:val="00C61CE5"/>
    <w:rsid w:val="00C62B88"/>
    <w:rsid w:val="00C64568"/>
    <w:rsid w:val="00C6465F"/>
    <w:rsid w:val="00C64DD7"/>
    <w:rsid w:val="00C6558F"/>
    <w:rsid w:val="00C6691D"/>
    <w:rsid w:val="00C66976"/>
    <w:rsid w:val="00C7053C"/>
    <w:rsid w:val="00C71191"/>
    <w:rsid w:val="00C71516"/>
    <w:rsid w:val="00C7295A"/>
    <w:rsid w:val="00C73046"/>
    <w:rsid w:val="00C7464F"/>
    <w:rsid w:val="00C75719"/>
    <w:rsid w:val="00C76FAA"/>
    <w:rsid w:val="00C80142"/>
    <w:rsid w:val="00C8021D"/>
    <w:rsid w:val="00C81381"/>
    <w:rsid w:val="00C81A60"/>
    <w:rsid w:val="00C81E7C"/>
    <w:rsid w:val="00C823D2"/>
    <w:rsid w:val="00C82633"/>
    <w:rsid w:val="00C82BFB"/>
    <w:rsid w:val="00C836EC"/>
    <w:rsid w:val="00C839D7"/>
    <w:rsid w:val="00C83A8E"/>
    <w:rsid w:val="00C83ACB"/>
    <w:rsid w:val="00C84423"/>
    <w:rsid w:val="00C846F7"/>
    <w:rsid w:val="00C85D20"/>
    <w:rsid w:val="00C87500"/>
    <w:rsid w:val="00C87D76"/>
    <w:rsid w:val="00C9033A"/>
    <w:rsid w:val="00C90362"/>
    <w:rsid w:val="00C906E6"/>
    <w:rsid w:val="00C9143E"/>
    <w:rsid w:val="00C92953"/>
    <w:rsid w:val="00C92EFB"/>
    <w:rsid w:val="00C93AC1"/>
    <w:rsid w:val="00C93EAB"/>
    <w:rsid w:val="00C954A3"/>
    <w:rsid w:val="00C95652"/>
    <w:rsid w:val="00C960E4"/>
    <w:rsid w:val="00C966FB"/>
    <w:rsid w:val="00C96DA3"/>
    <w:rsid w:val="00C976C6"/>
    <w:rsid w:val="00C97929"/>
    <w:rsid w:val="00CA01B1"/>
    <w:rsid w:val="00CA0CEF"/>
    <w:rsid w:val="00CA130C"/>
    <w:rsid w:val="00CA145F"/>
    <w:rsid w:val="00CA2380"/>
    <w:rsid w:val="00CA2548"/>
    <w:rsid w:val="00CA3A25"/>
    <w:rsid w:val="00CA3F80"/>
    <w:rsid w:val="00CA3FDB"/>
    <w:rsid w:val="00CA6075"/>
    <w:rsid w:val="00CA6381"/>
    <w:rsid w:val="00CA69BD"/>
    <w:rsid w:val="00CA7917"/>
    <w:rsid w:val="00CA7989"/>
    <w:rsid w:val="00CA7CF5"/>
    <w:rsid w:val="00CA7E08"/>
    <w:rsid w:val="00CB0480"/>
    <w:rsid w:val="00CB2166"/>
    <w:rsid w:val="00CB253A"/>
    <w:rsid w:val="00CB34D2"/>
    <w:rsid w:val="00CB4F76"/>
    <w:rsid w:val="00CB5254"/>
    <w:rsid w:val="00CB58AB"/>
    <w:rsid w:val="00CB6B03"/>
    <w:rsid w:val="00CB6E1B"/>
    <w:rsid w:val="00CB7279"/>
    <w:rsid w:val="00CC1CD0"/>
    <w:rsid w:val="00CC278E"/>
    <w:rsid w:val="00CC2F23"/>
    <w:rsid w:val="00CC3284"/>
    <w:rsid w:val="00CC359A"/>
    <w:rsid w:val="00CC4F55"/>
    <w:rsid w:val="00CC52AF"/>
    <w:rsid w:val="00CC5BB1"/>
    <w:rsid w:val="00CC63E5"/>
    <w:rsid w:val="00CC789F"/>
    <w:rsid w:val="00CC7D8A"/>
    <w:rsid w:val="00CD0D00"/>
    <w:rsid w:val="00CD20EB"/>
    <w:rsid w:val="00CD2593"/>
    <w:rsid w:val="00CD272F"/>
    <w:rsid w:val="00CD2FA6"/>
    <w:rsid w:val="00CD4F17"/>
    <w:rsid w:val="00CD4FBC"/>
    <w:rsid w:val="00CD5B20"/>
    <w:rsid w:val="00CD5D32"/>
    <w:rsid w:val="00CD70A5"/>
    <w:rsid w:val="00CE0F86"/>
    <w:rsid w:val="00CE1550"/>
    <w:rsid w:val="00CE1760"/>
    <w:rsid w:val="00CE2B60"/>
    <w:rsid w:val="00CE3568"/>
    <w:rsid w:val="00CE39ED"/>
    <w:rsid w:val="00CE3C38"/>
    <w:rsid w:val="00CE3CAF"/>
    <w:rsid w:val="00CE574F"/>
    <w:rsid w:val="00CE58C4"/>
    <w:rsid w:val="00CE661A"/>
    <w:rsid w:val="00CE663F"/>
    <w:rsid w:val="00CE6B5A"/>
    <w:rsid w:val="00CE6BE4"/>
    <w:rsid w:val="00CE78FD"/>
    <w:rsid w:val="00CF02D0"/>
    <w:rsid w:val="00CF260F"/>
    <w:rsid w:val="00CF2A6B"/>
    <w:rsid w:val="00CF2BFE"/>
    <w:rsid w:val="00CF2CE5"/>
    <w:rsid w:val="00CF3E1C"/>
    <w:rsid w:val="00CF5A65"/>
    <w:rsid w:val="00CF70D2"/>
    <w:rsid w:val="00D0114C"/>
    <w:rsid w:val="00D016B8"/>
    <w:rsid w:val="00D0212C"/>
    <w:rsid w:val="00D02290"/>
    <w:rsid w:val="00D0350B"/>
    <w:rsid w:val="00D0370E"/>
    <w:rsid w:val="00D03A81"/>
    <w:rsid w:val="00D04306"/>
    <w:rsid w:val="00D04589"/>
    <w:rsid w:val="00D04625"/>
    <w:rsid w:val="00D054B7"/>
    <w:rsid w:val="00D0571E"/>
    <w:rsid w:val="00D0628C"/>
    <w:rsid w:val="00D062C6"/>
    <w:rsid w:val="00D107A2"/>
    <w:rsid w:val="00D10F14"/>
    <w:rsid w:val="00D1212F"/>
    <w:rsid w:val="00D1336C"/>
    <w:rsid w:val="00D14456"/>
    <w:rsid w:val="00D14568"/>
    <w:rsid w:val="00D14B39"/>
    <w:rsid w:val="00D15EEB"/>
    <w:rsid w:val="00D16433"/>
    <w:rsid w:val="00D16E12"/>
    <w:rsid w:val="00D20A36"/>
    <w:rsid w:val="00D20EF2"/>
    <w:rsid w:val="00D218EC"/>
    <w:rsid w:val="00D22239"/>
    <w:rsid w:val="00D22FD9"/>
    <w:rsid w:val="00D2334B"/>
    <w:rsid w:val="00D23711"/>
    <w:rsid w:val="00D238E7"/>
    <w:rsid w:val="00D23E9C"/>
    <w:rsid w:val="00D23EAD"/>
    <w:rsid w:val="00D24AC2"/>
    <w:rsid w:val="00D24B19"/>
    <w:rsid w:val="00D270F4"/>
    <w:rsid w:val="00D27787"/>
    <w:rsid w:val="00D279BD"/>
    <w:rsid w:val="00D302EA"/>
    <w:rsid w:val="00D30488"/>
    <w:rsid w:val="00D31344"/>
    <w:rsid w:val="00D336F0"/>
    <w:rsid w:val="00D33EA4"/>
    <w:rsid w:val="00D345F8"/>
    <w:rsid w:val="00D34841"/>
    <w:rsid w:val="00D34F30"/>
    <w:rsid w:val="00D3591F"/>
    <w:rsid w:val="00D37482"/>
    <w:rsid w:val="00D4043D"/>
    <w:rsid w:val="00D41B03"/>
    <w:rsid w:val="00D41C36"/>
    <w:rsid w:val="00D4278B"/>
    <w:rsid w:val="00D42959"/>
    <w:rsid w:val="00D447B9"/>
    <w:rsid w:val="00D44C38"/>
    <w:rsid w:val="00D45F40"/>
    <w:rsid w:val="00D46377"/>
    <w:rsid w:val="00D46B81"/>
    <w:rsid w:val="00D46C1C"/>
    <w:rsid w:val="00D471DD"/>
    <w:rsid w:val="00D5040D"/>
    <w:rsid w:val="00D5094F"/>
    <w:rsid w:val="00D5186E"/>
    <w:rsid w:val="00D51F65"/>
    <w:rsid w:val="00D525C8"/>
    <w:rsid w:val="00D52E0D"/>
    <w:rsid w:val="00D5357F"/>
    <w:rsid w:val="00D53810"/>
    <w:rsid w:val="00D5410F"/>
    <w:rsid w:val="00D545B9"/>
    <w:rsid w:val="00D54F41"/>
    <w:rsid w:val="00D54FA4"/>
    <w:rsid w:val="00D551D4"/>
    <w:rsid w:val="00D554EF"/>
    <w:rsid w:val="00D5561F"/>
    <w:rsid w:val="00D55B85"/>
    <w:rsid w:val="00D55BF8"/>
    <w:rsid w:val="00D56C8D"/>
    <w:rsid w:val="00D5763A"/>
    <w:rsid w:val="00D6055E"/>
    <w:rsid w:val="00D606EF"/>
    <w:rsid w:val="00D63A23"/>
    <w:rsid w:val="00D63D4C"/>
    <w:rsid w:val="00D640B1"/>
    <w:rsid w:val="00D64275"/>
    <w:rsid w:val="00D64641"/>
    <w:rsid w:val="00D64818"/>
    <w:rsid w:val="00D64F45"/>
    <w:rsid w:val="00D65843"/>
    <w:rsid w:val="00D670C9"/>
    <w:rsid w:val="00D6715E"/>
    <w:rsid w:val="00D70AB4"/>
    <w:rsid w:val="00D7102F"/>
    <w:rsid w:val="00D7114C"/>
    <w:rsid w:val="00D71BF2"/>
    <w:rsid w:val="00D720D6"/>
    <w:rsid w:val="00D72639"/>
    <w:rsid w:val="00D73A7F"/>
    <w:rsid w:val="00D73AB6"/>
    <w:rsid w:val="00D7456B"/>
    <w:rsid w:val="00D7489E"/>
    <w:rsid w:val="00D750BA"/>
    <w:rsid w:val="00D757E3"/>
    <w:rsid w:val="00D7589E"/>
    <w:rsid w:val="00D77929"/>
    <w:rsid w:val="00D81147"/>
    <w:rsid w:val="00D8116C"/>
    <w:rsid w:val="00D8124D"/>
    <w:rsid w:val="00D81770"/>
    <w:rsid w:val="00D8182A"/>
    <w:rsid w:val="00D81BF8"/>
    <w:rsid w:val="00D81CE2"/>
    <w:rsid w:val="00D8328B"/>
    <w:rsid w:val="00D8402E"/>
    <w:rsid w:val="00D842F0"/>
    <w:rsid w:val="00D844C5"/>
    <w:rsid w:val="00D8469B"/>
    <w:rsid w:val="00D847E3"/>
    <w:rsid w:val="00D85039"/>
    <w:rsid w:val="00D8583B"/>
    <w:rsid w:val="00D86331"/>
    <w:rsid w:val="00D8648E"/>
    <w:rsid w:val="00D86494"/>
    <w:rsid w:val="00D870FC"/>
    <w:rsid w:val="00D9058B"/>
    <w:rsid w:val="00D91403"/>
    <w:rsid w:val="00D91CF0"/>
    <w:rsid w:val="00D924D7"/>
    <w:rsid w:val="00D935E6"/>
    <w:rsid w:val="00D9371E"/>
    <w:rsid w:val="00D94BE9"/>
    <w:rsid w:val="00D95C0E"/>
    <w:rsid w:val="00D96AA2"/>
    <w:rsid w:val="00D96BEB"/>
    <w:rsid w:val="00D96C17"/>
    <w:rsid w:val="00D9715C"/>
    <w:rsid w:val="00D973A8"/>
    <w:rsid w:val="00D975B5"/>
    <w:rsid w:val="00DA0124"/>
    <w:rsid w:val="00DA08AE"/>
    <w:rsid w:val="00DA1182"/>
    <w:rsid w:val="00DA11B7"/>
    <w:rsid w:val="00DA1C97"/>
    <w:rsid w:val="00DA2AF7"/>
    <w:rsid w:val="00DA3700"/>
    <w:rsid w:val="00DA43F7"/>
    <w:rsid w:val="00DA4A6E"/>
    <w:rsid w:val="00DA55F0"/>
    <w:rsid w:val="00DA5CE2"/>
    <w:rsid w:val="00DA64D1"/>
    <w:rsid w:val="00DA677B"/>
    <w:rsid w:val="00DA7026"/>
    <w:rsid w:val="00DA79B2"/>
    <w:rsid w:val="00DB0CF6"/>
    <w:rsid w:val="00DB15EA"/>
    <w:rsid w:val="00DB31BD"/>
    <w:rsid w:val="00DB3AD3"/>
    <w:rsid w:val="00DB4B8C"/>
    <w:rsid w:val="00DB4BBF"/>
    <w:rsid w:val="00DB4CCB"/>
    <w:rsid w:val="00DB4DCC"/>
    <w:rsid w:val="00DB5FE4"/>
    <w:rsid w:val="00DB6244"/>
    <w:rsid w:val="00DB6F20"/>
    <w:rsid w:val="00DB7070"/>
    <w:rsid w:val="00DB7423"/>
    <w:rsid w:val="00DB7B74"/>
    <w:rsid w:val="00DB7F5C"/>
    <w:rsid w:val="00DC00DA"/>
    <w:rsid w:val="00DC1848"/>
    <w:rsid w:val="00DC25A9"/>
    <w:rsid w:val="00DC3577"/>
    <w:rsid w:val="00DC42C2"/>
    <w:rsid w:val="00DC4D8A"/>
    <w:rsid w:val="00DC5A9F"/>
    <w:rsid w:val="00DC5B16"/>
    <w:rsid w:val="00DC60B8"/>
    <w:rsid w:val="00DC62D2"/>
    <w:rsid w:val="00DC67B8"/>
    <w:rsid w:val="00DC6B97"/>
    <w:rsid w:val="00DD0206"/>
    <w:rsid w:val="00DD0DB7"/>
    <w:rsid w:val="00DD12C8"/>
    <w:rsid w:val="00DD1A9E"/>
    <w:rsid w:val="00DD1B14"/>
    <w:rsid w:val="00DD3707"/>
    <w:rsid w:val="00DD3E98"/>
    <w:rsid w:val="00DD42F2"/>
    <w:rsid w:val="00DD5AA2"/>
    <w:rsid w:val="00DD5AEB"/>
    <w:rsid w:val="00DD5EB5"/>
    <w:rsid w:val="00DD63A0"/>
    <w:rsid w:val="00DD6C77"/>
    <w:rsid w:val="00DD6D68"/>
    <w:rsid w:val="00DE1C79"/>
    <w:rsid w:val="00DE2192"/>
    <w:rsid w:val="00DE31CA"/>
    <w:rsid w:val="00DE3F4D"/>
    <w:rsid w:val="00DE4123"/>
    <w:rsid w:val="00DE6D93"/>
    <w:rsid w:val="00DE7ECA"/>
    <w:rsid w:val="00DF0366"/>
    <w:rsid w:val="00DF06F2"/>
    <w:rsid w:val="00DF0BE3"/>
    <w:rsid w:val="00DF0D80"/>
    <w:rsid w:val="00DF19E5"/>
    <w:rsid w:val="00DF1ED3"/>
    <w:rsid w:val="00DF1F48"/>
    <w:rsid w:val="00DF3782"/>
    <w:rsid w:val="00DF4855"/>
    <w:rsid w:val="00DF4FD8"/>
    <w:rsid w:val="00DF5932"/>
    <w:rsid w:val="00E00A41"/>
    <w:rsid w:val="00E01C48"/>
    <w:rsid w:val="00E036F8"/>
    <w:rsid w:val="00E03B5C"/>
    <w:rsid w:val="00E04511"/>
    <w:rsid w:val="00E0484E"/>
    <w:rsid w:val="00E04A4E"/>
    <w:rsid w:val="00E05084"/>
    <w:rsid w:val="00E06A99"/>
    <w:rsid w:val="00E076E7"/>
    <w:rsid w:val="00E10028"/>
    <w:rsid w:val="00E11C77"/>
    <w:rsid w:val="00E11FA6"/>
    <w:rsid w:val="00E1200E"/>
    <w:rsid w:val="00E12EB2"/>
    <w:rsid w:val="00E12F8E"/>
    <w:rsid w:val="00E149D6"/>
    <w:rsid w:val="00E154F8"/>
    <w:rsid w:val="00E15B46"/>
    <w:rsid w:val="00E16182"/>
    <w:rsid w:val="00E16ABA"/>
    <w:rsid w:val="00E16CEA"/>
    <w:rsid w:val="00E17428"/>
    <w:rsid w:val="00E176B7"/>
    <w:rsid w:val="00E20959"/>
    <w:rsid w:val="00E20F0B"/>
    <w:rsid w:val="00E21C86"/>
    <w:rsid w:val="00E226A8"/>
    <w:rsid w:val="00E23AEE"/>
    <w:rsid w:val="00E23E1D"/>
    <w:rsid w:val="00E23E45"/>
    <w:rsid w:val="00E243A0"/>
    <w:rsid w:val="00E245F0"/>
    <w:rsid w:val="00E2481A"/>
    <w:rsid w:val="00E24A31"/>
    <w:rsid w:val="00E25076"/>
    <w:rsid w:val="00E27296"/>
    <w:rsid w:val="00E27389"/>
    <w:rsid w:val="00E30727"/>
    <w:rsid w:val="00E30ABB"/>
    <w:rsid w:val="00E31A63"/>
    <w:rsid w:val="00E31BBA"/>
    <w:rsid w:val="00E3208D"/>
    <w:rsid w:val="00E32952"/>
    <w:rsid w:val="00E3381A"/>
    <w:rsid w:val="00E34C87"/>
    <w:rsid w:val="00E3571C"/>
    <w:rsid w:val="00E358C8"/>
    <w:rsid w:val="00E35AB3"/>
    <w:rsid w:val="00E3608A"/>
    <w:rsid w:val="00E36A40"/>
    <w:rsid w:val="00E36C1A"/>
    <w:rsid w:val="00E4012F"/>
    <w:rsid w:val="00E4066F"/>
    <w:rsid w:val="00E4110E"/>
    <w:rsid w:val="00E41A46"/>
    <w:rsid w:val="00E43A7B"/>
    <w:rsid w:val="00E45E3B"/>
    <w:rsid w:val="00E460DC"/>
    <w:rsid w:val="00E46299"/>
    <w:rsid w:val="00E463DA"/>
    <w:rsid w:val="00E47536"/>
    <w:rsid w:val="00E47577"/>
    <w:rsid w:val="00E503F8"/>
    <w:rsid w:val="00E508B6"/>
    <w:rsid w:val="00E51462"/>
    <w:rsid w:val="00E519F3"/>
    <w:rsid w:val="00E52C01"/>
    <w:rsid w:val="00E52FAC"/>
    <w:rsid w:val="00E56071"/>
    <w:rsid w:val="00E56732"/>
    <w:rsid w:val="00E56928"/>
    <w:rsid w:val="00E603AC"/>
    <w:rsid w:val="00E60A65"/>
    <w:rsid w:val="00E60ACE"/>
    <w:rsid w:val="00E613DC"/>
    <w:rsid w:val="00E61799"/>
    <w:rsid w:val="00E627AC"/>
    <w:rsid w:val="00E63377"/>
    <w:rsid w:val="00E6370C"/>
    <w:rsid w:val="00E6393E"/>
    <w:rsid w:val="00E63AE2"/>
    <w:rsid w:val="00E63DBE"/>
    <w:rsid w:val="00E63FCF"/>
    <w:rsid w:val="00E655D9"/>
    <w:rsid w:val="00E66510"/>
    <w:rsid w:val="00E6662F"/>
    <w:rsid w:val="00E66C70"/>
    <w:rsid w:val="00E6734E"/>
    <w:rsid w:val="00E673CA"/>
    <w:rsid w:val="00E675D3"/>
    <w:rsid w:val="00E67969"/>
    <w:rsid w:val="00E67B45"/>
    <w:rsid w:val="00E7015F"/>
    <w:rsid w:val="00E701D5"/>
    <w:rsid w:val="00E720DB"/>
    <w:rsid w:val="00E725A9"/>
    <w:rsid w:val="00E72A26"/>
    <w:rsid w:val="00E72BC1"/>
    <w:rsid w:val="00E734FD"/>
    <w:rsid w:val="00E736A9"/>
    <w:rsid w:val="00E73C35"/>
    <w:rsid w:val="00E7584B"/>
    <w:rsid w:val="00E7594E"/>
    <w:rsid w:val="00E76C41"/>
    <w:rsid w:val="00E76F97"/>
    <w:rsid w:val="00E77231"/>
    <w:rsid w:val="00E817AE"/>
    <w:rsid w:val="00E81C63"/>
    <w:rsid w:val="00E825DC"/>
    <w:rsid w:val="00E83695"/>
    <w:rsid w:val="00E83D4A"/>
    <w:rsid w:val="00E84407"/>
    <w:rsid w:val="00E845AB"/>
    <w:rsid w:val="00E851A1"/>
    <w:rsid w:val="00E86308"/>
    <w:rsid w:val="00E86E2A"/>
    <w:rsid w:val="00E86E48"/>
    <w:rsid w:val="00E87249"/>
    <w:rsid w:val="00E9008B"/>
    <w:rsid w:val="00E9192F"/>
    <w:rsid w:val="00E92391"/>
    <w:rsid w:val="00E927C4"/>
    <w:rsid w:val="00E92B80"/>
    <w:rsid w:val="00E9412A"/>
    <w:rsid w:val="00E9474B"/>
    <w:rsid w:val="00E948FD"/>
    <w:rsid w:val="00E96937"/>
    <w:rsid w:val="00EA08B8"/>
    <w:rsid w:val="00EA0912"/>
    <w:rsid w:val="00EA10DE"/>
    <w:rsid w:val="00EA13DA"/>
    <w:rsid w:val="00EA2097"/>
    <w:rsid w:val="00EA3268"/>
    <w:rsid w:val="00EA3BFB"/>
    <w:rsid w:val="00EA4123"/>
    <w:rsid w:val="00EA45B2"/>
    <w:rsid w:val="00EA4E60"/>
    <w:rsid w:val="00EA52F4"/>
    <w:rsid w:val="00EA7C6F"/>
    <w:rsid w:val="00EB1FFD"/>
    <w:rsid w:val="00EB2096"/>
    <w:rsid w:val="00EB22BC"/>
    <w:rsid w:val="00EB258A"/>
    <w:rsid w:val="00EB2F30"/>
    <w:rsid w:val="00EB32B2"/>
    <w:rsid w:val="00EB43D0"/>
    <w:rsid w:val="00EB46E1"/>
    <w:rsid w:val="00EB5DE1"/>
    <w:rsid w:val="00EB61CB"/>
    <w:rsid w:val="00EB6779"/>
    <w:rsid w:val="00EB6A8C"/>
    <w:rsid w:val="00EB6AC0"/>
    <w:rsid w:val="00EB6BCB"/>
    <w:rsid w:val="00EB712E"/>
    <w:rsid w:val="00EC0BFB"/>
    <w:rsid w:val="00EC0CC3"/>
    <w:rsid w:val="00EC21BD"/>
    <w:rsid w:val="00EC2CC6"/>
    <w:rsid w:val="00EC3249"/>
    <w:rsid w:val="00EC426F"/>
    <w:rsid w:val="00EC522E"/>
    <w:rsid w:val="00EC5333"/>
    <w:rsid w:val="00EC55CD"/>
    <w:rsid w:val="00EC5CF9"/>
    <w:rsid w:val="00EC654E"/>
    <w:rsid w:val="00EC693D"/>
    <w:rsid w:val="00EC7E50"/>
    <w:rsid w:val="00ED022B"/>
    <w:rsid w:val="00ED0B03"/>
    <w:rsid w:val="00ED18A0"/>
    <w:rsid w:val="00ED1940"/>
    <w:rsid w:val="00ED34F9"/>
    <w:rsid w:val="00ED37DF"/>
    <w:rsid w:val="00ED4209"/>
    <w:rsid w:val="00ED54FE"/>
    <w:rsid w:val="00ED56B0"/>
    <w:rsid w:val="00ED575F"/>
    <w:rsid w:val="00ED65F1"/>
    <w:rsid w:val="00ED6CAB"/>
    <w:rsid w:val="00ED7593"/>
    <w:rsid w:val="00ED7A1A"/>
    <w:rsid w:val="00EE077D"/>
    <w:rsid w:val="00EE0DB7"/>
    <w:rsid w:val="00EE0F80"/>
    <w:rsid w:val="00EE347B"/>
    <w:rsid w:val="00EE34D5"/>
    <w:rsid w:val="00EE439B"/>
    <w:rsid w:val="00EE49D8"/>
    <w:rsid w:val="00EE5C3A"/>
    <w:rsid w:val="00EE5C67"/>
    <w:rsid w:val="00EE6A43"/>
    <w:rsid w:val="00EE7556"/>
    <w:rsid w:val="00EF0300"/>
    <w:rsid w:val="00EF183C"/>
    <w:rsid w:val="00EF19E6"/>
    <w:rsid w:val="00EF2C71"/>
    <w:rsid w:val="00EF2E3A"/>
    <w:rsid w:val="00EF6414"/>
    <w:rsid w:val="00EF66CF"/>
    <w:rsid w:val="00EF6B32"/>
    <w:rsid w:val="00F003B6"/>
    <w:rsid w:val="00F00C8C"/>
    <w:rsid w:val="00F00EE7"/>
    <w:rsid w:val="00F011FB"/>
    <w:rsid w:val="00F0166A"/>
    <w:rsid w:val="00F01775"/>
    <w:rsid w:val="00F01820"/>
    <w:rsid w:val="00F029E9"/>
    <w:rsid w:val="00F02C86"/>
    <w:rsid w:val="00F02D8D"/>
    <w:rsid w:val="00F0363C"/>
    <w:rsid w:val="00F04468"/>
    <w:rsid w:val="00F0470F"/>
    <w:rsid w:val="00F0706E"/>
    <w:rsid w:val="00F07EE4"/>
    <w:rsid w:val="00F1042B"/>
    <w:rsid w:val="00F107B5"/>
    <w:rsid w:val="00F1096E"/>
    <w:rsid w:val="00F1170C"/>
    <w:rsid w:val="00F118E5"/>
    <w:rsid w:val="00F12692"/>
    <w:rsid w:val="00F13897"/>
    <w:rsid w:val="00F1459B"/>
    <w:rsid w:val="00F1503A"/>
    <w:rsid w:val="00F151A5"/>
    <w:rsid w:val="00F153DC"/>
    <w:rsid w:val="00F15C8A"/>
    <w:rsid w:val="00F15D89"/>
    <w:rsid w:val="00F16DBC"/>
    <w:rsid w:val="00F16DF2"/>
    <w:rsid w:val="00F17E9A"/>
    <w:rsid w:val="00F204BB"/>
    <w:rsid w:val="00F21048"/>
    <w:rsid w:val="00F21C36"/>
    <w:rsid w:val="00F21D7D"/>
    <w:rsid w:val="00F22DC0"/>
    <w:rsid w:val="00F23008"/>
    <w:rsid w:val="00F24E60"/>
    <w:rsid w:val="00F258ED"/>
    <w:rsid w:val="00F26457"/>
    <w:rsid w:val="00F26E37"/>
    <w:rsid w:val="00F26F59"/>
    <w:rsid w:val="00F27781"/>
    <w:rsid w:val="00F27B62"/>
    <w:rsid w:val="00F30309"/>
    <w:rsid w:val="00F31381"/>
    <w:rsid w:val="00F320C9"/>
    <w:rsid w:val="00F3343D"/>
    <w:rsid w:val="00F33CD1"/>
    <w:rsid w:val="00F34CE0"/>
    <w:rsid w:val="00F34CEF"/>
    <w:rsid w:val="00F34EE3"/>
    <w:rsid w:val="00F35A7B"/>
    <w:rsid w:val="00F35E0D"/>
    <w:rsid w:val="00F37375"/>
    <w:rsid w:val="00F37933"/>
    <w:rsid w:val="00F37D41"/>
    <w:rsid w:val="00F41285"/>
    <w:rsid w:val="00F41C92"/>
    <w:rsid w:val="00F427AF"/>
    <w:rsid w:val="00F42955"/>
    <w:rsid w:val="00F4360B"/>
    <w:rsid w:val="00F43D65"/>
    <w:rsid w:val="00F43DE5"/>
    <w:rsid w:val="00F43F6A"/>
    <w:rsid w:val="00F447C6"/>
    <w:rsid w:val="00F45326"/>
    <w:rsid w:val="00F458E5"/>
    <w:rsid w:val="00F46208"/>
    <w:rsid w:val="00F463CD"/>
    <w:rsid w:val="00F4698B"/>
    <w:rsid w:val="00F4709D"/>
    <w:rsid w:val="00F471EF"/>
    <w:rsid w:val="00F47941"/>
    <w:rsid w:val="00F50111"/>
    <w:rsid w:val="00F50CB3"/>
    <w:rsid w:val="00F50DD1"/>
    <w:rsid w:val="00F51741"/>
    <w:rsid w:val="00F52C4D"/>
    <w:rsid w:val="00F53150"/>
    <w:rsid w:val="00F536B6"/>
    <w:rsid w:val="00F53CE9"/>
    <w:rsid w:val="00F53EF1"/>
    <w:rsid w:val="00F54C88"/>
    <w:rsid w:val="00F56234"/>
    <w:rsid w:val="00F571A2"/>
    <w:rsid w:val="00F5767C"/>
    <w:rsid w:val="00F620D3"/>
    <w:rsid w:val="00F622BB"/>
    <w:rsid w:val="00F62EBD"/>
    <w:rsid w:val="00F6417F"/>
    <w:rsid w:val="00F645DB"/>
    <w:rsid w:val="00F64608"/>
    <w:rsid w:val="00F6568E"/>
    <w:rsid w:val="00F66420"/>
    <w:rsid w:val="00F665BA"/>
    <w:rsid w:val="00F66FF8"/>
    <w:rsid w:val="00F67C87"/>
    <w:rsid w:val="00F709B3"/>
    <w:rsid w:val="00F70A9C"/>
    <w:rsid w:val="00F71061"/>
    <w:rsid w:val="00F72C0B"/>
    <w:rsid w:val="00F72CC7"/>
    <w:rsid w:val="00F72D96"/>
    <w:rsid w:val="00F73210"/>
    <w:rsid w:val="00F73CDD"/>
    <w:rsid w:val="00F73F0E"/>
    <w:rsid w:val="00F7495B"/>
    <w:rsid w:val="00F75393"/>
    <w:rsid w:val="00F76FD7"/>
    <w:rsid w:val="00F80584"/>
    <w:rsid w:val="00F809C2"/>
    <w:rsid w:val="00F80CF2"/>
    <w:rsid w:val="00F80D1A"/>
    <w:rsid w:val="00F81EF9"/>
    <w:rsid w:val="00F8220B"/>
    <w:rsid w:val="00F828BE"/>
    <w:rsid w:val="00F83BB8"/>
    <w:rsid w:val="00F83D58"/>
    <w:rsid w:val="00F83D76"/>
    <w:rsid w:val="00F8472B"/>
    <w:rsid w:val="00F8506C"/>
    <w:rsid w:val="00F8541A"/>
    <w:rsid w:val="00F85D6C"/>
    <w:rsid w:val="00F866F0"/>
    <w:rsid w:val="00F87175"/>
    <w:rsid w:val="00F9006C"/>
    <w:rsid w:val="00F90823"/>
    <w:rsid w:val="00F90A77"/>
    <w:rsid w:val="00F90A7C"/>
    <w:rsid w:val="00F90F71"/>
    <w:rsid w:val="00F912E4"/>
    <w:rsid w:val="00F91651"/>
    <w:rsid w:val="00F91FAF"/>
    <w:rsid w:val="00F921B5"/>
    <w:rsid w:val="00F92AF5"/>
    <w:rsid w:val="00F92FCF"/>
    <w:rsid w:val="00F93542"/>
    <w:rsid w:val="00F93881"/>
    <w:rsid w:val="00F959CF"/>
    <w:rsid w:val="00F9773A"/>
    <w:rsid w:val="00F97A71"/>
    <w:rsid w:val="00F97AD2"/>
    <w:rsid w:val="00F97DCB"/>
    <w:rsid w:val="00F97E8D"/>
    <w:rsid w:val="00FA0A0C"/>
    <w:rsid w:val="00FA1C44"/>
    <w:rsid w:val="00FA2AE6"/>
    <w:rsid w:val="00FA2B33"/>
    <w:rsid w:val="00FA37C7"/>
    <w:rsid w:val="00FA3A1B"/>
    <w:rsid w:val="00FA3B4D"/>
    <w:rsid w:val="00FA4564"/>
    <w:rsid w:val="00FA5023"/>
    <w:rsid w:val="00FA5226"/>
    <w:rsid w:val="00FA5743"/>
    <w:rsid w:val="00FA68D0"/>
    <w:rsid w:val="00FA7113"/>
    <w:rsid w:val="00FA7BCE"/>
    <w:rsid w:val="00FB0022"/>
    <w:rsid w:val="00FB04CE"/>
    <w:rsid w:val="00FB17BF"/>
    <w:rsid w:val="00FB1961"/>
    <w:rsid w:val="00FB1D6B"/>
    <w:rsid w:val="00FB3738"/>
    <w:rsid w:val="00FB530E"/>
    <w:rsid w:val="00FB6B44"/>
    <w:rsid w:val="00FB6CDE"/>
    <w:rsid w:val="00FC0025"/>
    <w:rsid w:val="00FC032D"/>
    <w:rsid w:val="00FC0356"/>
    <w:rsid w:val="00FC0616"/>
    <w:rsid w:val="00FC09FD"/>
    <w:rsid w:val="00FC0DB9"/>
    <w:rsid w:val="00FC110E"/>
    <w:rsid w:val="00FC1782"/>
    <w:rsid w:val="00FC1EE7"/>
    <w:rsid w:val="00FC3A46"/>
    <w:rsid w:val="00FC3A4F"/>
    <w:rsid w:val="00FC3F99"/>
    <w:rsid w:val="00FC5298"/>
    <w:rsid w:val="00FC5776"/>
    <w:rsid w:val="00FC58EA"/>
    <w:rsid w:val="00FC5BDD"/>
    <w:rsid w:val="00FC6684"/>
    <w:rsid w:val="00FC77A0"/>
    <w:rsid w:val="00FD0DC3"/>
    <w:rsid w:val="00FD0E49"/>
    <w:rsid w:val="00FD0F5D"/>
    <w:rsid w:val="00FD14DB"/>
    <w:rsid w:val="00FD1524"/>
    <w:rsid w:val="00FD21B6"/>
    <w:rsid w:val="00FD22C3"/>
    <w:rsid w:val="00FD28EC"/>
    <w:rsid w:val="00FD2FDB"/>
    <w:rsid w:val="00FD4A2D"/>
    <w:rsid w:val="00FD4FCF"/>
    <w:rsid w:val="00FD54BC"/>
    <w:rsid w:val="00FD564D"/>
    <w:rsid w:val="00FD58DF"/>
    <w:rsid w:val="00FD5DA7"/>
    <w:rsid w:val="00FD5DF2"/>
    <w:rsid w:val="00FD5FDF"/>
    <w:rsid w:val="00FD6877"/>
    <w:rsid w:val="00FD6ECC"/>
    <w:rsid w:val="00FE04B0"/>
    <w:rsid w:val="00FE0AA3"/>
    <w:rsid w:val="00FE0AF4"/>
    <w:rsid w:val="00FE1D6A"/>
    <w:rsid w:val="00FE220B"/>
    <w:rsid w:val="00FE3726"/>
    <w:rsid w:val="00FE3880"/>
    <w:rsid w:val="00FE3C61"/>
    <w:rsid w:val="00FE3CDF"/>
    <w:rsid w:val="00FE3E69"/>
    <w:rsid w:val="00FE4201"/>
    <w:rsid w:val="00FE4BB3"/>
    <w:rsid w:val="00FE4D2F"/>
    <w:rsid w:val="00FE544D"/>
    <w:rsid w:val="00FE7AB0"/>
    <w:rsid w:val="00FE7EF0"/>
    <w:rsid w:val="00FF275E"/>
    <w:rsid w:val="00FF282F"/>
    <w:rsid w:val="00FF2D5B"/>
    <w:rsid w:val="00FF370C"/>
    <w:rsid w:val="00FF4834"/>
    <w:rsid w:val="00FF4CFF"/>
    <w:rsid w:val="00FF6130"/>
    <w:rsid w:val="00FF6D96"/>
    <w:rsid w:val="00FF715F"/>
    <w:rsid w:val="00FF77A3"/>
    <w:rsid w:val="03B46E6E"/>
    <w:rsid w:val="04845039"/>
    <w:rsid w:val="04F66825"/>
    <w:rsid w:val="05BADBD8"/>
    <w:rsid w:val="06B2AB16"/>
    <w:rsid w:val="084E93F1"/>
    <w:rsid w:val="08951402"/>
    <w:rsid w:val="08B30AF3"/>
    <w:rsid w:val="096602F8"/>
    <w:rsid w:val="0B5B12E2"/>
    <w:rsid w:val="0B8BD00C"/>
    <w:rsid w:val="0C853423"/>
    <w:rsid w:val="0C8654F6"/>
    <w:rsid w:val="0C978ACA"/>
    <w:rsid w:val="0D2D6434"/>
    <w:rsid w:val="0F1FD86B"/>
    <w:rsid w:val="0F48629F"/>
    <w:rsid w:val="0FFD5048"/>
    <w:rsid w:val="1074232E"/>
    <w:rsid w:val="11291227"/>
    <w:rsid w:val="1152EAD6"/>
    <w:rsid w:val="11AC1DBA"/>
    <w:rsid w:val="120025FB"/>
    <w:rsid w:val="12016C67"/>
    <w:rsid w:val="129855FA"/>
    <w:rsid w:val="144BF184"/>
    <w:rsid w:val="14F8472C"/>
    <w:rsid w:val="154BD1BB"/>
    <w:rsid w:val="16E67A71"/>
    <w:rsid w:val="16EDF3FC"/>
    <w:rsid w:val="173E19D9"/>
    <w:rsid w:val="17901CFB"/>
    <w:rsid w:val="17CBB25A"/>
    <w:rsid w:val="180A2666"/>
    <w:rsid w:val="181813C3"/>
    <w:rsid w:val="186EC5EF"/>
    <w:rsid w:val="19829305"/>
    <w:rsid w:val="19C62214"/>
    <w:rsid w:val="1B07DFDC"/>
    <w:rsid w:val="1B2BF2DA"/>
    <w:rsid w:val="1B6FA37A"/>
    <w:rsid w:val="1D441210"/>
    <w:rsid w:val="1E00E672"/>
    <w:rsid w:val="1EA84AB8"/>
    <w:rsid w:val="1EAF9ACC"/>
    <w:rsid w:val="1F547857"/>
    <w:rsid w:val="2082C3D8"/>
    <w:rsid w:val="21361FA1"/>
    <w:rsid w:val="233D2215"/>
    <w:rsid w:val="238A9E28"/>
    <w:rsid w:val="23C132E6"/>
    <w:rsid w:val="24BAFE48"/>
    <w:rsid w:val="2628C589"/>
    <w:rsid w:val="27E77886"/>
    <w:rsid w:val="28A7C335"/>
    <w:rsid w:val="28E066E0"/>
    <w:rsid w:val="29273AFF"/>
    <w:rsid w:val="2A2B7EC2"/>
    <w:rsid w:val="2B8D2ECB"/>
    <w:rsid w:val="2C307F5F"/>
    <w:rsid w:val="2F9D0CC3"/>
    <w:rsid w:val="2FE61AF9"/>
    <w:rsid w:val="2FF38B4E"/>
    <w:rsid w:val="304274A5"/>
    <w:rsid w:val="30539467"/>
    <w:rsid w:val="30E76F23"/>
    <w:rsid w:val="3126E738"/>
    <w:rsid w:val="31312893"/>
    <w:rsid w:val="317260BF"/>
    <w:rsid w:val="335CDE5B"/>
    <w:rsid w:val="341BD9EC"/>
    <w:rsid w:val="35DE1CB1"/>
    <w:rsid w:val="365A692A"/>
    <w:rsid w:val="36E4C7B9"/>
    <w:rsid w:val="38D40406"/>
    <w:rsid w:val="39E5130A"/>
    <w:rsid w:val="3AD452CE"/>
    <w:rsid w:val="3AE68420"/>
    <w:rsid w:val="3B2B1B74"/>
    <w:rsid w:val="3B2B1F3B"/>
    <w:rsid w:val="3C11E534"/>
    <w:rsid w:val="3C9777E2"/>
    <w:rsid w:val="3CDD596C"/>
    <w:rsid w:val="3CF4D047"/>
    <w:rsid w:val="3D442CE8"/>
    <w:rsid w:val="3E7D013C"/>
    <w:rsid w:val="3EB86708"/>
    <w:rsid w:val="3EDC1BA3"/>
    <w:rsid w:val="3FB5437B"/>
    <w:rsid w:val="4155BE70"/>
    <w:rsid w:val="421FA884"/>
    <w:rsid w:val="42EB7A83"/>
    <w:rsid w:val="434CF227"/>
    <w:rsid w:val="43737962"/>
    <w:rsid w:val="4441BEE1"/>
    <w:rsid w:val="446615E4"/>
    <w:rsid w:val="47509687"/>
    <w:rsid w:val="49362B4B"/>
    <w:rsid w:val="49BBF4FC"/>
    <w:rsid w:val="4A0D9D28"/>
    <w:rsid w:val="4AB177CF"/>
    <w:rsid w:val="4B1A5C3F"/>
    <w:rsid w:val="4C49F13C"/>
    <w:rsid w:val="4D6D4E4C"/>
    <w:rsid w:val="4E658AAF"/>
    <w:rsid w:val="4FCD8A37"/>
    <w:rsid w:val="526685B0"/>
    <w:rsid w:val="52B7CCE0"/>
    <w:rsid w:val="52E8986E"/>
    <w:rsid w:val="53514E5C"/>
    <w:rsid w:val="53E1C6DD"/>
    <w:rsid w:val="54F9122F"/>
    <w:rsid w:val="54FE5AE6"/>
    <w:rsid w:val="560CB633"/>
    <w:rsid w:val="5621DC97"/>
    <w:rsid w:val="571BA119"/>
    <w:rsid w:val="573AC07C"/>
    <w:rsid w:val="5775DA8B"/>
    <w:rsid w:val="57A022CE"/>
    <w:rsid w:val="5892C767"/>
    <w:rsid w:val="59C6E6A6"/>
    <w:rsid w:val="5A21BE69"/>
    <w:rsid w:val="5B4FA098"/>
    <w:rsid w:val="5B732FD2"/>
    <w:rsid w:val="5BC85EFB"/>
    <w:rsid w:val="5E7313A0"/>
    <w:rsid w:val="5F318CBE"/>
    <w:rsid w:val="5F6E17AD"/>
    <w:rsid w:val="603EEA87"/>
    <w:rsid w:val="60591291"/>
    <w:rsid w:val="6110B464"/>
    <w:rsid w:val="6140A3BF"/>
    <w:rsid w:val="6176CAE7"/>
    <w:rsid w:val="627CEACD"/>
    <w:rsid w:val="637659A4"/>
    <w:rsid w:val="644F275E"/>
    <w:rsid w:val="64A55392"/>
    <w:rsid w:val="66114B5F"/>
    <w:rsid w:val="66B69DB7"/>
    <w:rsid w:val="6719A054"/>
    <w:rsid w:val="6729F5C3"/>
    <w:rsid w:val="675A7F96"/>
    <w:rsid w:val="6859C68F"/>
    <w:rsid w:val="68D184CB"/>
    <w:rsid w:val="6B7A98F1"/>
    <w:rsid w:val="6C57F76B"/>
    <w:rsid w:val="6E814850"/>
    <w:rsid w:val="6F078184"/>
    <w:rsid w:val="6F66ED29"/>
    <w:rsid w:val="700770AD"/>
    <w:rsid w:val="70BEE0F9"/>
    <w:rsid w:val="714EBA23"/>
    <w:rsid w:val="71ED6E10"/>
    <w:rsid w:val="72B012DC"/>
    <w:rsid w:val="72EC6B35"/>
    <w:rsid w:val="764818D8"/>
    <w:rsid w:val="7A1C4CC7"/>
    <w:rsid w:val="7A914E32"/>
    <w:rsid w:val="7BCD28BB"/>
    <w:rsid w:val="7BF79A73"/>
    <w:rsid w:val="7BFBF491"/>
    <w:rsid w:val="7E771315"/>
    <w:rsid w:val="7ECB4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08BF93D2-2A88-48EB-B79E-EE4A89EA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link w:val="Heading1Char"/>
    <w:uiPriority w:val="9"/>
    <w:qFormat/>
    <w:rsid w:val="00A8344A"/>
    <w:pPr>
      <w:keepNext/>
      <w:numPr>
        <w:numId w:val="44"/>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44"/>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sz w:val="20"/>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link w:val="Heading8Char"/>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tabs>
        <w:tab w:val="clear" w:pos="2160"/>
      </w:tabs>
      <w:ind w:left="0" w:firstLine="0"/>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44"/>
      </w:numPr>
      <w:spacing w:after="240"/>
    </w:pPr>
    <w:rPr>
      <w:rFonts w:ascii="Calibri" w:hAnsi="Calibri" w:cs="Calibri"/>
    </w:rPr>
  </w:style>
  <w:style w:type="paragraph" w:customStyle="1" w:styleId="Itema">
    <w:name w:val="Item a."/>
    <w:basedOn w:val="Normal"/>
    <w:link w:val="ItemaChar"/>
    <w:qFormat/>
    <w:rsid w:val="00A86407"/>
    <w:pPr>
      <w:numPr>
        <w:ilvl w:val="3"/>
        <w:numId w:val="44"/>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1"/>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character" w:customStyle="1" w:styleId="Heading3Char">
    <w:name w:val="Heading 3 Char"/>
    <w:link w:val="Heading3"/>
    <w:rsid w:val="00B91365"/>
    <w:rPr>
      <w:rFonts w:ascii="Calibri" w:hAnsi="Calibri"/>
      <w:b/>
      <w:caps/>
      <w:sz w:val="44"/>
    </w:rPr>
  </w:style>
  <w:style w:type="paragraph" w:styleId="Subtitle">
    <w:name w:val="Subtitle"/>
    <w:basedOn w:val="Normal"/>
    <w:link w:val="SubtitleChar"/>
    <w:uiPriority w:val="11"/>
    <w:qFormat/>
    <w:rsid w:val="00B50E9C"/>
    <w:pPr>
      <w:jc w:val="center"/>
    </w:pPr>
    <w:rPr>
      <w:rFonts w:ascii="Times New Roman" w:hAnsi="Times New Roman"/>
      <w:b/>
      <w:u w:val="single"/>
    </w:rPr>
  </w:style>
  <w:style w:type="character" w:customStyle="1" w:styleId="SubtitleChar">
    <w:name w:val="Subtitle Char"/>
    <w:basedOn w:val="DefaultParagraphFont"/>
    <w:link w:val="Subtitle"/>
    <w:uiPriority w:val="11"/>
    <w:rsid w:val="00B50E9C"/>
    <w:rPr>
      <w:b/>
      <w:sz w:val="24"/>
      <w:u w:val="single"/>
    </w:rPr>
  </w:style>
  <w:style w:type="character" w:customStyle="1" w:styleId="UnresolvedMention1">
    <w:name w:val="Unresolved Mention1"/>
    <w:uiPriority w:val="99"/>
    <w:semiHidden/>
    <w:unhideWhenUsed/>
    <w:rsid w:val="00EC3249"/>
    <w:rPr>
      <w:color w:val="605E5C"/>
      <w:shd w:val="clear" w:color="auto" w:fill="E1DFDD"/>
    </w:rPr>
  </w:style>
  <w:style w:type="character" w:customStyle="1" w:styleId="Heading1Char">
    <w:name w:val="Heading 1 Char"/>
    <w:basedOn w:val="DefaultParagraphFont"/>
    <w:link w:val="Heading1"/>
    <w:uiPriority w:val="9"/>
    <w:rsid w:val="00EC3249"/>
    <w:rPr>
      <w:rFonts w:ascii="Calibri" w:hAnsi="Calibri" w:cs="Calibri"/>
      <w:b/>
      <w:sz w:val="30"/>
      <w:u w:val="single"/>
    </w:rPr>
  </w:style>
  <w:style w:type="character" w:customStyle="1" w:styleId="Heading4Char">
    <w:name w:val="Heading 4 Char"/>
    <w:basedOn w:val="DefaultParagraphFont"/>
    <w:link w:val="Heading4"/>
    <w:rsid w:val="00EC3249"/>
    <w:rPr>
      <w:rFonts w:ascii="Calibri" w:hAnsi="Calibri" w:cs="Calibri"/>
      <w:b/>
      <w:sz w:val="28"/>
      <w:szCs w:val="28"/>
    </w:rPr>
  </w:style>
  <w:style w:type="character" w:customStyle="1" w:styleId="Heading5Char">
    <w:name w:val="Heading 5 Char"/>
    <w:basedOn w:val="DefaultParagraphFont"/>
    <w:link w:val="Heading5"/>
    <w:rsid w:val="00EC3249"/>
    <w:rPr>
      <w:rFonts w:asciiTheme="minorHAnsi" w:hAnsiTheme="minorHAnsi"/>
      <w:b/>
      <w:sz w:val="24"/>
      <w:u w:val="single"/>
    </w:rPr>
  </w:style>
  <w:style w:type="character" w:customStyle="1" w:styleId="Heading6Char">
    <w:name w:val="Heading 6 Char"/>
    <w:basedOn w:val="DefaultParagraphFont"/>
    <w:link w:val="Heading6"/>
    <w:rsid w:val="00EC3249"/>
    <w:rPr>
      <w:rFonts w:asciiTheme="minorHAnsi" w:hAnsiTheme="minorHAnsi"/>
      <w:b/>
    </w:rPr>
  </w:style>
  <w:style w:type="character" w:customStyle="1" w:styleId="Heading7Char">
    <w:name w:val="Heading 7 Char"/>
    <w:basedOn w:val="DefaultParagraphFont"/>
    <w:link w:val="Heading7"/>
    <w:rsid w:val="00EC3249"/>
    <w:rPr>
      <w:rFonts w:asciiTheme="minorHAnsi" w:hAnsiTheme="minorHAnsi"/>
      <w:b/>
      <w:spacing w:val="-3"/>
      <w:sz w:val="24"/>
    </w:rPr>
  </w:style>
  <w:style w:type="character" w:customStyle="1" w:styleId="Heading8Char">
    <w:name w:val="Heading 8 Char"/>
    <w:basedOn w:val="DefaultParagraphFont"/>
    <w:link w:val="Heading8"/>
    <w:rsid w:val="00EC3249"/>
    <w:rPr>
      <w:rFonts w:asciiTheme="minorHAnsi" w:hAnsiTheme="minorHAnsi"/>
      <w:b/>
      <w:spacing w:val="-3"/>
      <w:sz w:val="28"/>
    </w:rPr>
  </w:style>
  <w:style w:type="character" w:customStyle="1" w:styleId="Heading9Char">
    <w:name w:val="Heading 9 Char"/>
    <w:basedOn w:val="DefaultParagraphFont"/>
    <w:link w:val="Heading9"/>
    <w:rsid w:val="00EC3249"/>
    <w:rPr>
      <w:rFonts w:asciiTheme="minorHAnsi" w:hAnsiTheme="minorHAnsi"/>
      <w:b/>
      <w:color w:val="0000FF"/>
      <w:sz w:val="24"/>
    </w:rPr>
  </w:style>
  <w:style w:type="character" w:customStyle="1" w:styleId="TitleChar">
    <w:name w:val="Title Char"/>
    <w:basedOn w:val="DefaultParagraphFont"/>
    <w:link w:val="Title"/>
    <w:rsid w:val="00EC3249"/>
    <w:rPr>
      <w:rFonts w:ascii="Arial" w:hAnsi="Arial"/>
      <w:b/>
      <w:sz w:val="24"/>
    </w:rPr>
  </w:style>
  <w:style w:type="paragraph" w:styleId="Quote">
    <w:name w:val="Quote"/>
    <w:basedOn w:val="Normal"/>
    <w:next w:val="Normal"/>
    <w:link w:val="QuoteChar"/>
    <w:uiPriority w:val="29"/>
    <w:qFormat/>
    <w:rsid w:val="00EC3249"/>
    <w:pPr>
      <w:spacing w:before="160" w:after="160" w:line="259" w:lineRule="auto"/>
      <w:jc w:val="center"/>
    </w:pPr>
    <w:rPr>
      <w:rFonts w:eastAsia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C3249"/>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EC3249"/>
    <w:rPr>
      <w:i/>
      <w:iCs/>
      <w:color w:val="2F5496" w:themeColor="accent1" w:themeShade="BF"/>
    </w:rPr>
  </w:style>
  <w:style w:type="paragraph" w:styleId="IntenseQuote">
    <w:name w:val="Intense Quote"/>
    <w:basedOn w:val="Normal"/>
    <w:next w:val="Normal"/>
    <w:link w:val="IntenseQuoteChar"/>
    <w:uiPriority w:val="30"/>
    <w:qFormat/>
    <w:rsid w:val="00EC324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C3249"/>
    <w:rPr>
      <w:rFonts w:asciiTheme="minorHAnsi" w:eastAsiaTheme="minorHAnsi" w:hAnsiTheme="minorHAnsi" w:cstheme="minorBidi"/>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EC3249"/>
    <w:rPr>
      <w:b/>
      <w:bCs/>
      <w:smallCaps/>
      <w:color w:val="2F5496" w:themeColor="accent1" w:themeShade="BF"/>
      <w:spacing w:val="5"/>
    </w:rPr>
  </w:style>
  <w:style w:type="numbering" w:customStyle="1" w:styleId="NoList1">
    <w:name w:val="No List1"/>
    <w:next w:val="NoList"/>
    <w:uiPriority w:val="99"/>
    <w:semiHidden/>
    <w:unhideWhenUsed/>
    <w:rsid w:val="00EC3249"/>
  </w:style>
  <w:style w:type="character" w:customStyle="1" w:styleId="BodyTextIndent2Char">
    <w:name w:val="Body Text Indent 2 Char"/>
    <w:basedOn w:val="DefaultParagraphFont"/>
    <w:link w:val="BodyTextIndent2"/>
    <w:rsid w:val="00EC3249"/>
    <w:rPr>
      <w:rFonts w:asciiTheme="minorHAnsi" w:hAnsiTheme="minorHAnsi"/>
    </w:rPr>
  </w:style>
  <w:style w:type="character" w:customStyle="1" w:styleId="BodyText2Char">
    <w:name w:val="Body Text 2 Char"/>
    <w:basedOn w:val="DefaultParagraphFont"/>
    <w:link w:val="BodyText2"/>
    <w:rsid w:val="00EC3249"/>
    <w:rPr>
      <w:rFonts w:asciiTheme="minorHAnsi" w:hAnsiTheme="minorHAnsi"/>
    </w:rPr>
  </w:style>
  <w:style w:type="character" w:customStyle="1" w:styleId="BodyTextIndent3Char">
    <w:name w:val="Body Text Indent 3 Char"/>
    <w:basedOn w:val="DefaultParagraphFont"/>
    <w:link w:val="BodyTextIndent3"/>
    <w:rsid w:val="00EC3249"/>
    <w:rPr>
      <w:rFonts w:asciiTheme="minorHAnsi" w:hAnsiTheme="minorHAnsi"/>
      <w:spacing w:val="-3"/>
      <w:sz w:val="24"/>
    </w:rPr>
  </w:style>
  <w:style w:type="character" w:customStyle="1" w:styleId="BodyTextChar">
    <w:name w:val="Body Text Char"/>
    <w:basedOn w:val="DefaultParagraphFont"/>
    <w:link w:val="BodyText"/>
    <w:rsid w:val="00EC3249"/>
    <w:rPr>
      <w:rFonts w:asciiTheme="minorHAnsi" w:hAnsiTheme="minorHAnsi"/>
      <w:sz w:val="24"/>
    </w:rPr>
  </w:style>
  <w:style w:type="character" w:customStyle="1" w:styleId="BalloonTextChar">
    <w:name w:val="Balloon Text Char"/>
    <w:basedOn w:val="DefaultParagraphFont"/>
    <w:link w:val="BalloonText"/>
    <w:semiHidden/>
    <w:rsid w:val="00EC3249"/>
    <w:rPr>
      <w:rFonts w:ascii="Tahoma" w:hAnsi="Tahoma" w:cs="Tahoma"/>
      <w:sz w:val="16"/>
      <w:szCs w:val="16"/>
    </w:rPr>
  </w:style>
  <w:style w:type="character" w:customStyle="1" w:styleId="SmartLink1">
    <w:name w:val="SmartLink1"/>
    <w:basedOn w:val="DefaultParagraphFont"/>
    <w:uiPriority w:val="99"/>
    <w:semiHidden/>
    <w:unhideWhenUsed/>
    <w:rsid w:val="00EC3249"/>
    <w:rPr>
      <w:color w:val="0000FF"/>
      <w:u w:val="single"/>
      <w:shd w:val="clear" w:color="auto" w:fill="F3F2F1"/>
    </w:rPr>
  </w:style>
  <w:style w:type="character" w:customStyle="1" w:styleId="Mention1">
    <w:name w:val="Mention1"/>
    <w:basedOn w:val="DefaultParagraphFont"/>
    <w:uiPriority w:val="99"/>
    <w:unhideWhenUsed/>
    <w:rsid w:val="00EC32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RCRivera@acgov.org" TargetMode="External"/><Relationship Id="rId21" Type="http://schemas.microsoft.com/office/2011/relationships/commentsExtended" Target="commentsExtended.xml"/><Relationship Id="rId42" Type="http://schemas.openxmlformats.org/officeDocument/2006/relationships/header" Target="header2.xml"/><Relationship Id="rId47" Type="http://schemas.openxmlformats.org/officeDocument/2006/relationships/footer" Target="footer3.xml"/><Relationship Id="rId63" Type="http://schemas.openxmlformats.org/officeDocument/2006/relationships/hyperlink" Target="mailto:GSA.OAP@acgov.org" TargetMode="External"/><Relationship Id="rId68" Type="http://schemas.openxmlformats.org/officeDocument/2006/relationships/hyperlink" Target="http://www.elationsys.com/elationsys/" TargetMode="External"/><Relationship Id="rId16" Type="http://schemas.openxmlformats.org/officeDocument/2006/relationships/image" Target="media/image1.jpeg"/><Relationship Id="rId11" Type="http://schemas.openxmlformats.org/officeDocument/2006/relationships/footnotes" Target="footnotes.xml"/><Relationship Id="rId32" Type="http://schemas.openxmlformats.org/officeDocument/2006/relationships/hyperlink" Target="https://gsa.acgov.org/do-business-with-us/vendor-support/small-local-and-emerging-businesses/" TargetMode="External"/><Relationship Id="rId37" Type="http://schemas.openxmlformats.org/officeDocument/2006/relationships/hyperlink" Target="https://gsa.acgov.org/do-business-with-us/contracting-opportunities/" TargetMode="External"/><Relationship Id="rId53" Type="http://schemas.openxmlformats.org/officeDocument/2006/relationships/hyperlink" Target="https://gsa.acgov.org/do-business-with-us/contracting-opportunities/debarment-suspension-policy/" TargetMode="External"/><Relationship Id="rId58" Type="http://schemas.openxmlformats.org/officeDocument/2006/relationships/hyperlink" Target="http://acgov.org/auditor/sleb/overview.htm" TargetMode="External"/><Relationship Id="rId74" Type="http://schemas.openxmlformats.org/officeDocument/2006/relationships/header" Target="header8.xm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acgov.org/auditor/sleb/sourceprogram.htm" TargetMode="External"/><Relationship Id="rId19" Type="http://schemas.openxmlformats.org/officeDocument/2006/relationships/hyperlink" Target="mailto:RCRivera@acgov.org" TargetMode="External"/><Relationship Id="rId14" Type="http://schemas.openxmlformats.org/officeDocument/2006/relationships/hyperlink" Target="https://procurement.opengov.com/portal/acgov" TargetMode="External"/><Relationship Id="rId22" Type="http://schemas.microsoft.com/office/2016/09/relationships/commentsIds" Target="commentsIds.xml"/><Relationship Id="rId27" Type="http://schemas.openxmlformats.org/officeDocument/2006/relationships/hyperlink" Target="http://www.sam.gov/SAM" TargetMode="External"/><Relationship Id="rId30" Type="http://schemas.openxmlformats.org/officeDocument/2006/relationships/hyperlink" Target="http://acgov.org/auditor/sleb/overview.htm" TargetMode="External"/><Relationship Id="rId35" Type="http://schemas.openxmlformats.org/officeDocument/2006/relationships/hyperlink" Target="https://alamedacounty.agiloft.com/logins/alamedacounty-login.htm" TargetMode="External"/><Relationship Id="rId43" Type="http://schemas.openxmlformats.org/officeDocument/2006/relationships/footer" Target="footer1.xml"/><Relationship Id="rId48" Type="http://schemas.openxmlformats.org/officeDocument/2006/relationships/header" Target="header5.xml"/><Relationship Id="rId56" Type="http://schemas.openxmlformats.org/officeDocument/2006/relationships/hyperlink" Target="https://gsa.acgov.org/do-business-with-us/contracting-opportunities/policies-procedures/general-environmental-requirements/" TargetMode="External"/><Relationship Id="rId64" Type="http://schemas.openxmlformats.org/officeDocument/2006/relationships/hyperlink" Target="mailto:OCCR@acgov.org" TargetMode="External"/><Relationship Id="rId69" Type="http://schemas.openxmlformats.org/officeDocument/2006/relationships/header" Target="header6.xml"/><Relationship Id="rId77" Type="http://schemas.openxmlformats.org/officeDocument/2006/relationships/footer" Target="footer9.xml"/><Relationship Id="rId8" Type="http://schemas.openxmlformats.org/officeDocument/2006/relationships/styles" Target="styles.xml"/><Relationship Id="rId51" Type="http://schemas.openxmlformats.org/officeDocument/2006/relationships/hyperlink" Target="https://gsa.acgov.org/do-business-with-us/contracting-opportunities/policies-procedures/general-requirements/" TargetMode="External"/><Relationship Id="rId72" Type="http://schemas.openxmlformats.org/officeDocument/2006/relationships/footer" Target="footer6.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eams.microsoft.com/meet/219046610531244?p=jCUjyaNQqvrlbnJWpZ" TargetMode="External"/><Relationship Id="rId25" Type="http://schemas.openxmlformats.org/officeDocument/2006/relationships/hyperlink" Target="http://www.raguide.org/h" TargetMode="External"/><Relationship Id="rId33" Type="http://schemas.openxmlformats.org/officeDocument/2006/relationships/hyperlink" Target="https://acgovt.sharepoint.com/:w:/s/GSADigitalLibrary/EcP9Z6qYJsVEtFJU8ZTS-7MBs6nT4AjOufE4yZTg-KoJGA?e=yyyBfu" TargetMode="External"/><Relationship Id="rId38" Type="http://schemas.openxmlformats.org/officeDocument/2006/relationships/hyperlink" Target="mailto:RCRivera@acgov.org" TargetMode="External"/><Relationship Id="rId46" Type="http://schemas.openxmlformats.org/officeDocument/2006/relationships/header" Target="header4.xml"/><Relationship Id="rId59" Type="http://schemas.openxmlformats.org/officeDocument/2006/relationships/hyperlink" Target="https://gsa.acgov.org/do-business-with-us/vendor-support/small-local-and-emerging-businesses/" TargetMode="External"/><Relationship Id="rId67" Type="http://schemas.openxmlformats.org/officeDocument/2006/relationships/hyperlink" Target="http://www.elationsys.com/elationsys/" TargetMode="External"/><Relationship Id="rId20" Type="http://schemas.openxmlformats.org/officeDocument/2006/relationships/comments" Target="comments.xml"/><Relationship Id="rId41" Type="http://schemas.openxmlformats.org/officeDocument/2006/relationships/header" Target="header1.xml"/><Relationship Id="rId54" Type="http://schemas.openxmlformats.org/officeDocument/2006/relationships/hyperlink" Target="https://gsa.acgov.org/do-business-with-us/contracting-opportunities/policies-procedures/iran-contracting-act-of-2010-ica/" TargetMode="External"/><Relationship Id="rId62" Type="http://schemas.openxmlformats.org/officeDocument/2006/relationships/hyperlink" Target="http://acgov.org/auditor/sleb/elation.htm" TargetMode="External"/><Relationship Id="rId70" Type="http://schemas.openxmlformats.org/officeDocument/2006/relationships/footer" Target="footer5.xml"/><Relationship Id="rId75"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RCRivera@acgov.org" TargetMode="External"/><Relationship Id="rId23" Type="http://schemas.microsoft.com/office/2018/08/relationships/commentsExtensible" Target="commentsExtensible.xml"/><Relationship Id="rId28" Type="http://schemas.openxmlformats.org/officeDocument/2006/relationships/hyperlink" Target="mailto:OCCR@acgov.org" TargetMode="External"/><Relationship Id="rId36" Type="http://schemas.openxmlformats.org/officeDocument/2006/relationships/hyperlink" Target="mailto:RCRivera@acgov.org" TargetMode="External"/><Relationship Id="rId49" Type="http://schemas.openxmlformats.org/officeDocument/2006/relationships/footer" Target="footer4.xml"/><Relationship Id="rId57" Type="http://schemas.openxmlformats.org/officeDocument/2006/relationships/hyperlink" Target="https://gsa.acgov.org/do-business-with-us/contracting-opportunities/policies-procedures/general-environmental-requirements/" TargetMode="External"/><Relationship Id="rId10" Type="http://schemas.openxmlformats.org/officeDocument/2006/relationships/webSettings" Target="webSettings.xml"/><Relationship Id="rId31" Type="http://schemas.openxmlformats.org/officeDocument/2006/relationships/hyperlink" Target="https://gsa.acgov.org/do-business-with-us/vendor-support/small-local-and-emerging-businesses/" TargetMode="External"/><Relationship Id="rId44" Type="http://schemas.openxmlformats.org/officeDocument/2006/relationships/header" Target="header3.xml"/><Relationship Id="rId52" Type="http://schemas.openxmlformats.org/officeDocument/2006/relationships/hyperlink" Target="https://gsa.acgov.org/do-business-with-us/contracting-opportunities/debarment-suspension-policy/" TargetMode="External"/><Relationship Id="rId60" Type="http://schemas.openxmlformats.org/officeDocument/2006/relationships/hyperlink" Target="https://gsa.acgov.org/do-business-with-us/vendor-support/small-local-and-emerging-businesses/" TargetMode="External"/><Relationship Id="rId65" Type="http://schemas.openxmlformats.org/officeDocument/2006/relationships/hyperlink" Target="http://acgov.org/auditor/sleb/overview.htm" TargetMode="External"/><Relationship Id="rId73" Type="http://schemas.openxmlformats.org/officeDocument/2006/relationships/footer" Target="footer7.xml"/><Relationship Id="rId78" Type="http://schemas.openxmlformats.org/officeDocument/2006/relationships/fontTable" Target="fontTable.xml"/><Relationship Id="rId8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procurement.opengov.com/portal/acgov" TargetMode="External"/><Relationship Id="rId18" Type="http://schemas.openxmlformats.org/officeDocument/2006/relationships/hyperlink" Target="https://teams.microsoft.com/meet/24083937677365?p=z3qrAb55zQXTsck6ab" TargetMode="External"/><Relationship Id="rId39" Type="http://schemas.openxmlformats.org/officeDocument/2006/relationships/hyperlink" Target="https://gsa.acgov.org/do-business-with-us/contracting-opportunities/policies-procedures/proprietary-confidential-information/" TargetMode="External"/><Relationship Id="rId34" Type="http://schemas.openxmlformats.org/officeDocument/2006/relationships/hyperlink" Target="https://acgovt.sharepoint.com/:w:/s/GSADigitalLibrary/EcP9Z6qYJsVEtFJU8ZTS-7MBs6nT4AjOufE4yZTg-KoJGA?e=yyyBfu" TargetMode="External"/><Relationship Id="rId50" Type="http://schemas.openxmlformats.org/officeDocument/2006/relationships/hyperlink" Target="https://gsa.acgov.org/do-business-with-us/contracting-opportunities/policies-procedures/general-requirements/" TargetMode="External"/><Relationship Id="rId55" Type="http://schemas.openxmlformats.org/officeDocument/2006/relationships/hyperlink" Target="https://gsa.acgov.org/do-business-with-us/contracting-opportunities/policies-procedures/iran-contracting-act-of-2010-ica/" TargetMode="External"/><Relationship Id="rId76" Type="http://schemas.openxmlformats.org/officeDocument/2006/relationships/header" Target="header9.xml"/><Relationship Id="rId7" Type="http://schemas.openxmlformats.org/officeDocument/2006/relationships/numbering" Target="numbering.xml"/><Relationship Id="rId71" Type="http://schemas.openxmlformats.org/officeDocument/2006/relationships/header" Target="header7.xml"/><Relationship Id="rId2" Type="http://schemas.openxmlformats.org/officeDocument/2006/relationships/customXml" Target="../customXml/item2.xml"/><Relationship Id="rId29" Type="http://schemas.openxmlformats.org/officeDocument/2006/relationships/hyperlink" Target="http://acgov.org/auditor/sleb/overview.htm" TargetMode="External"/><Relationship Id="rId24" Type="http://schemas.openxmlformats.org/officeDocument/2006/relationships/hyperlink" Target="http://www.raguide.org/" TargetMode="External"/><Relationship Id="rId40" Type="http://schemas.openxmlformats.org/officeDocument/2006/relationships/hyperlink" Target="https://gsa.acgov.org/do-business-with-us/contracting-opportunities/policies-procedures/proprietary-confidential-information/" TargetMode="External"/><Relationship Id="rId45" Type="http://schemas.openxmlformats.org/officeDocument/2006/relationships/footer" Target="footer2.xml"/><Relationship Id="rId66" Type="http://schemas.openxmlformats.org/officeDocument/2006/relationships/hyperlink" Target="http://acgov.org/auditor/sleb/overview.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3F6C824E-90DA-4E15-B175-2D25E5586050}">
    <t:Anchor>
      <t:Comment id="30776080"/>
    </t:Anchor>
    <t:History>
      <t:Event id="{EE76DA38-3423-48E9-BFA7-C53C3EBD5FEC}" time="2026-02-10T19:55:05.334Z">
        <t:Attribution userId="S::walkebb@acgov.org::c6b6601e-93c1-4f2c-84c2-29f393b7055a" userProvider="AD" userName="Walker Pettigrew, Brittany, SSA-CWS"/>
        <t:Anchor>
          <t:Comment id="30776080"/>
        </t:Anchor>
        <t:Create/>
      </t:Event>
      <t:Event id="{4CA60CC8-953E-4C1B-9552-7C8F36DE9503}" time="2026-02-10T19:55:05.334Z">
        <t:Attribution userId="S::walkebb@acgov.org::c6b6601e-93c1-4f2c-84c2-29f393b7055a" userProvider="AD" userName="Walker Pettigrew, Brittany, SSA-CWS"/>
        <t:Anchor>
          <t:Comment id="30776080"/>
        </t:Anchor>
        <t:Assign userId="S::Carlyn.Steward@acgov.org::71457b83-bd1f-4e4e-81f6-b83857f0ebaa" userProvider="AD" userName="Steward, Carlyn M. SSA-CWS"/>
      </t:Event>
      <t:Event id="{16643066-7B9D-48DF-9E29-DEC52CCE8A69}" time="2026-02-10T19:55:05.334Z">
        <t:Attribution userId="S::walkebb@acgov.org::c6b6601e-93c1-4f2c-84c2-29f393b7055a" userProvider="AD" userName="Walker Pettigrew, Brittany, SSA-CWS"/>
        <t:Anchor>
          <t:Comment id="30776080"/>
        </t:Anchor>
        <t:SetTitle title="@Steward, Carlyn M. SSA-CWS the wording of this sentence is awkward, and also may be an opportunity to mention the community pathway. Can you fix it?"/>
      </t:Event>
      <t:Event id="{8B6CBABE-8216-4686-AAE8-C7506E9A66E4}" time="2026-02-25T07:38:32.794Z">
        <t:Attribution userId="S::carlyn.steward@acgov.org::71457b83-bd1f-4e4e-81f6-b83857f0ebaa" userProvider="AD" userName="Steward, Carlyn M. SSA-C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FP5PKM64KWNT-3317579-426</_dlc_DocId>
    <_dlc_DocIdUrl xmlns="dada2d04-0b79-4859-9945-2f68777d8c22">
      <Url>https://acgovt.sharepoint.com/sites/AlamedaCountyDocumentCenter/_layouts/15/DocIdRedir.aspx?ID=FP5PKM64KWNT-3317579-426</Url>
      <Description>FP5PKM64KWNT-3317579-426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10" ma:contentTypeDescription="Create a new document." ma:contentTypeScope="" ma:versionID="c9a588aa408c089418362e7d88caed30">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e24b7645b8938b6049448c8653cbd73"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AB5FA89-9BE7-49D1-B28B-81D708DC9061}">
  <ds:schemaRefs>
    <ds:schemaRef ds:uri="http://schemas.microsoft.com/office/2006/metadata/properties"/>
    <ds:schemaRef ds:uri="http://schemas.microsoft.com/office/infopath/2007/PartnerControls"/>
    <ds:schemaRef ds:uri="dada2d04-0b79-4859-9945-2f68777d8c22"/>
  </ds:schemaRefs>
</ds:datastoreItem>
</file>

<file path=customXml/itemProps2.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1F5BE14B-5F42-42DE-9E09-49DCF40DAC63}">
  <ds:schemaRefs>
    <ds:schemaRef ds:uri="http://schemas.microsoft.com/sharepoint/events"/>
  </ds:schemaRefs>
</ds:datastoreItem>
</file>

<file path=customXml/itemProps5.xml><?xml version="1.0" encoding="utf-8"?>
<ds:datastoreItem xmlns:ds="http://schemas.openxmlformats.org/officeDocument/2006/customXml" ds:itemID="{345E7DBF-58B7-4102-BC0B-C4DC3722D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74</Pages>
  <Words>22500</Words>
  <Characters>128256</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O'Bryant, Douglas  GSA - Procurement Department</dc:creator>
  <cp:keywords/>
  <dc:description/>
  <cp:lastModifiedBy>Rivera, Ramil, SSA</cp:lastModifiedBy>
  <cp:revision>7</cp:revision>
  <cp:lastPrinted>2026-04-02T18:02:00Z</cp:lastPrinted>
  <dcterms:created xsi:type="dcterms:W3CDTF">2026-04-20T22:27:00Z</dcterms:created>
  <dcterms:modified xsi:type="dcterms:W3CDTF">2026-04-22T21:10:00Z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0x010100C81F946AD0CF3845ACE9342D196F4C35</vt:lpwstr>
  </property>
  <property fmtid="{D5CDD505-2E9C-101B-9397-08002B2CF9AE}" pid="4" name="_dlc_DocIdItemGuid">
    <vt:lpwstr>57a9fa8b-cc05-42e1-9c57-12757a39c281</vt:lpwstr>
  </property>
</Properties>
</file>