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E094" w14:textId="11F2E6AC" w:rsidR="00EC47D1" w:rsidRPr="00990F6C" w:rsidRDefault="003911F0" w:rsidP="00EC47D1">
      <w:pPr>
        <w:jc w:val="right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January 14, 2026</w:t>
      </w:r>
    </w:p>
    <w:p w14:paraId="30E28A86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</w:p>
    <w:p w14:paraId="7DE8FAB6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1401 Lakeside Dr., Ste. 400 Conference Room</w:t>
      </w:r>
    </w:p>
    <w:p w14:paraId="6DE7159F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Oakland, CA 94612</w:t>
      </w:r>
    </w:p>
    <w:p w14:paraId="55355831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</w:p>
    <w:p w14:paraId="7A852B23" w14:textId="77777777" w:rsidR="00EC47D1" w:rsidRPr="00DD75C9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10:00 AM</w:t>
      </w:r>
    </w:p>
    <w:p w14:paraId="61D4C7A9" w14:textId="77777777" w:rsidR="00EC47D1" w:rsidRPr="00C30C96" w:rsidRDefault="00EC47D1" w:rsidP="00EC47D1">
      <w:pPr>
        <w:rPr>
          <w:rFonts w:ascii="Garamond" w:hAnsi="Garamond"/>
          <w:sz w:val="16"/>
          <w:szCs w:val="16"/>
        </w:rPr>
      </w:pPr>
    </w:p>
    <w:p w14:paraId="3AFC989A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rFonts w:ascii="Georgia" w:hAnsi="Georgia"/>
          <w:b/>
          <w:sz w:val="36"/>
          <w:szCs w:val="36"/>
        </w:rPr>
      </w:pPr>
    </w:p>
    <w:p w14:paraId="07772F9B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eorgia" w:hAnsi="Georgia"/>
          <w:b/>
          <w:sz w:val="36"/>
          <w:szCs w:val="36"/>
        </w:rPr>
      </w:pPr>
      <w:r w:rsidRPr="00DD75C9">
        <w:rPr>
          <w:rFonts w:ascii="Georgia" w:hAnsi="Georgia"/>
          <w:b/>
          <w:sz w:val="36"/>
          <w:szCs w:val="36"/>
        </w:rPr>
        <w:t xml:space="preserve">Process and Evaluation Workgroup Meeting </w:t>
      </w:r>
    </w:p>
    <w:p w14:paraId="0269F0C1" w14:textId="77777777" w:rsidR="00EC47D1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eorgia" w:hAnsi="Georgia"/>
          <w:b/>
          <w:sz w:val="36"/>
          <w:szCs w:val="36"/>
        </w:rPr>
      </w:pPr>
      <w:r w:rsidRPr="00DD75C9">
        <w:rPr>
          <w:rFonts w:ascii="Georgia" w:hAnsi="Georgia"/>
          <w:b/>
          <w:sz w:val="36"/>
          <w:szCs w:val="36"/>
        </w:rPr>
        <w:t>Agenda</w:t>
      </w:r>
    </w:p>
    <w:p w14:paraId="3545CC5E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rFonts w:ascii="Georgia" w:hAnsi="Georgia"/>
          <w:sz w:val="32"/>
          <w:szCs w:val="32"/>
        </w:rPr>
      </w:pPr>
    </w:p>
    <w:p w14:paraId="12CCA9B3" w14:textId="77777777" w:rsidR="005826C4" w:rsidRPr="0002323C" w:rsidRDefault="005826C4" w:rsidP="005826C4">
      <w:pPr>
        <w:jc w:val="center"/>
        <w:rPr>
          <w:rFonts w:ascii="Georgia" w:hAnsi="Georgia"/>
          <w:sz w:val="26"/>
          <w:szCs w:val="26"/>
        </w:rPr>
      </w:pPr>
      <w:r w:rsidRPr="0002323C">
        <w:rPr>
          <w:rFonts w:ascii="Georgia" w:hAnsi="Georgia"/>
          <w:sz w:val="26"/>
          <w:szCs w:val="26"/>
        </w:rPr>
        <w:t>To allow for social distancing, the meeting will also be available via Zoom. The “Zoom” app can be downloaded for free.</w:t>
      </w:r>
    </w:p>
    <w:p w14:paraId="5096F8FD" w14:textId="77777777" w:rsidR="005826C4" w:rsidRPr="0002323C" w:rsidRDefault="005826C4" w:rsidP="005826C4">
      <w:pPr>
        <w:jc w:val="center"/>
        <w:rPr>
          <w:rFonts w:ascii="Georgia" w:hAnsi="Georgia"/>
          <w:b/>
          <w:bCs/>
          <w:sz w:val="26"/>
          <w:szCs w:val="26"/>
        </w:rPr>
      </w:pPr>
      <w:r w:rsidRPr="0002323C">
        <w:rPr>
          <w:rFonts w:ascii="Georgia" w:hAnsi="Georgia"/>
          <w:b/>
          <w:bCs/>
          <w:sz w:val="26"/>
          <w:szCs w:val="26"/>
        </w:rPr>
        <w:t>Click the link below to join the Zoom meeting</w:t>
      </w:r>
    </w:p>
    <w:p w14:paraId="4ADAEE42" w14:textId="77777777" w:rsidR="005826C4" w:rsidRPr="0002323C" w:rsidRDefault="005826C4" w:rsidP="005826C4">
      <w:pPr>
        <w:jc w:val="center"/>
        <w:rPr>
          <w:rFonts w:ascii="Georgia" w:hAnsi="Georgia"/>
          <w:sz w:val="26"/>
          <w:szCs w:val="26"/>
        </w:rPr>
      </w:pPr>
      <w:hyperlink r:id="rId5" w:history="1">
        <w:r w:rsidRPr="0002323C">
          <w:rPr>
            <w:rFonts w:ascii="Georgia" w:hAnsi="Georgia"/>
            <w:color w:val="0563C1"/>
            <w:sz w:val="26"/>
            <w:szCs w:val="26"/>
            <w:u w:val="single"/>
          </w:rPr>
          <w:t>https://us06web.zoom.us/j/81316202956?pwd=UXpaOWxKOWkrZnpXbDl1N1NPaTN0Zz09</w:t>
        </w:r>
      </w:hyperlink>
    </w:p>
    <w:p w14:paraId="4BF3267A" w14:textId="77777777" w:rsidR="005826C4" w:rsidRPr="0002323C" w:rsidRDefault="005826C4" w:rsidP="005826C4">
      <w:pPr>
        <w:jc w:val="center"/>
        <w:rPr>
          <w:rFonts w:ascii="Georgia" w:hAnsi="Georgia"/>
          <w:sz w:val="26"/>
          <w:szCs w:val="26"/>
        </w:rPr>
      </w:pPr>
      <w:r w:rsidRPr="0002323C">
        <w:rPr>
          <w:rFonts w:ascii="Georgia" w:hAnsi="Georgia"/>
          <w:b/>
          <w:bCs/>
          <w:sz w:val="26"/>
          <w:szCs w:val="26"/>
        </w:rPr>
        <w:t>Meeting ID</w:t>
      </w:r>
      <w:r w:rsidRPr="0002323C">
        <w:rPr>
          <w:rFonts w:ascii="Georgia" w:hAnsi="Georgia"/>
          <w:sz w:val="26"/>
          <w:szCs w:val="26"/>
        </w:rPr>
        <w:t xml:space="preserve">: 813 1620 2956 </w:t>
      </w:r>
      <w:r w:rsidRPr="0002323C">
        <w:rPr>
          <w:rFonts w:ascii="Georgia" w:hAnsi="Georgia"/>
          <w:b/>
          <w:bCs/>
          <w:sz w:val="26"/>
          <w:szCs w:val="26"/>
        </w:rPr>
        <w:sym w:font="Symbol" w:char="F0EF"/>
      </w:r>
      <w:r w:rsidRPr="0002323C">
        <w:rPr>
          <w:rFonts w:ascii="Georgia" w:hAnsi="Georgia"/>
          <w:sz w:val="26"/>
          <w:szCs w:val="26"/>
        </w:rPr>
        <w:t xml:space="preserve"> </w:t>
      </w:r>
      <w:r w:rsidRPr="0002323C">
        <w:rPr>
          <w:rFonts w:ascii="Georgia" w:hAnsi="Georgia"/>
          <w:b/>
          <w:bCs/>
          <w:sz w:val="26"/>
          <w:szCs w:val="26"/>
        </w:rPr>
        <w:t>Passcode</w:t>
      </w:r>
      <w:r w:rsidRPr="0002323C">
        <w:rPr>
          <w:rFonts w:ascii="Georgia" w:hAnsi="Georgia"/>
          <w:sz w:val="26"/>
          <w:szCs w:val="26"/>
        </w:rPr>
        <w:t>: 526221</w:t>
      </w:r>
    </w:p>
    <w:p w14:paraId="4A18019E" w14:textId="77777777" w:rsidR="005826C4" w:rsidRPr="0002323C" w:rsidRDefault="005826C4" w:rsidP="005826C4">
      <w:pPr>
        <w:jc w:val="center"/>
        <w:rPr>
          <w:rFonts w:ascii="Georgia" w:hAnsi="Georgia"/>
          <w:sz w:val="26"/>
          <w:szCs w:val="26"/>
        </w:rPr>
      </w:pPr>
      <w:r w:rsidRPr="0002323C">
        <w:rPr>
          <w:rFonts w:ascii="Georgia" w:hAnsi="Georgia"/>
          <w:b/>
          <w:bCs/>
          <w:sz w:val="26"/>
          <w:szCs w:val="26"/>
        </w:rPr>
        <w:t>Phone Number</w:t>
      </w:r>
      <w:r w:rsidRPr="0002323C">
        <w:rPr>
          <w:rFonts w:ascii="Georgia" w:hAnsi="Georgia"/>
          <w:sz w:val="26"/>
          <w:szCs w:val="26"/>
        </w:rPr>
        <w:t>: +1-213-338-8477 US (San Jose)</w:t>
      </w:r>
    </w:p>
    <w:p w14:paraId="1602E870" w14:textId="77777777" w:rsidR="005826C4" w:rsidRPr="00DD75C9" w:rsidRDefault="005826C4" w:rsidP="005826C4">
      <w:pPr>
        <w:spacing w:after="360"/>
        <w:jc w:val="center"/>
        <w:rPr>
          <w:rFonts w:ascii="Georgia" w:hAnsi="Georgia"/>
          <w:sz w:val="26"/>
          <w:szCs w:val="26"/>
        </w:rPr>
      </w:pPr>
      <w:r w:rsidRPr="0002323C">
        <w:rPr>
          <w:rFonts w:ascii="Georgia" w:hAnsi="Georgia"/>
          <w:b/>
          <w:bCs/>
          <w:sz w:val="26"/>
          <w:szCs w:val="26"/>
        </w:rPr>
        <w:t>One tap mobile</w:t>
      </w:r>
      <w:r w:rsidRPr="0002323C">
        <w:rPr>
          <w:rFonts w:ascii="Georgia" w:hAnsi="Georgia"/>
          <w:sz w:val="26"/>
          <w:szCs w:val="26"/>
        </w:rPr>
        <w:t xml:space="preserve">: </w:t>
      </w:r>
      <w:hyperlink r:id="rId6" w:anchor=",,,,*526221" w:history="1">
        <w:r w:rsidRPr="0002323C">
          <w:rPr>
            <w:rFonts w:ascii="Georgia" w:hAnsi="Georgia"/>
            <w:color w:val="0563C1"/>
            <w:sz w:val="26"/>
            <w:szCs w:val="26"/>
            <w:u w:val="single"/>
          </w:rPr>
          <w:t>+</w:t>
        </w:r>
        <w:proofErr w:type="gramStart"/>
        <w:r w:rsidRPr="0002323C">
          <w:rPr>
            <w:rFonts w:ascii="Georgia" w:hAnsi="Georgia"/>
            <w:color w:val="0563C1"/>
            <w:sz w:val="26"/>
            <w:szCs w:val="26"/>
            <w:u w:val="single"/>
          </w:rPr>
          <w:t>16699006833,,</w:t>
        </w:r>
        <w:proofErr w:type="gramEnd"/>
        <w:r w:rsidRPr="0002323C">
          <w:rPr>
            <w:rFonts w:ascii="Georgia" w:hAnsi="Georgia"/>
            <w:color w:val="0563C1"/>
            <w:sz w:val="26"/>
            <w:szCs w:val="26"/>
            <w:u w:val="single"/>
          </w:rPr>
          <w:t>81316202956#,,,,*</w:t>
        </w:r>
        <w:proofErr w:type="spellStart"/>
        <w:r w:rsidRPr="0002323C">
          <w:rPr>
            <w:rFonts w:ascii="Georgia" w:hAnsi="Georgia"/>
            <w:color w:val="0563C1"/>
            <w:sz w:val="26"/>
            <w:szCs w:val="26"/>
            <w:u w:val="single"/>
          </w:rPr>
          <w:t>526221</w:t>
        </w:r>
      </w:hyperlink>
      <w:r w:rsidRPr="0002323C">
        <w:rPr>
          <w:rFonts w:ascii="Georgia" w:hAnsi="Georgia"/>
          <w:sz w:val="26"/>
          <w:szCs w:val="26"/>
        </w:rPr>
        <w:t>US</w:t>
      </w:r>
      <w:proofErr w:type="spellEnd"/>
      <w:r w:rsidRPr="0002323C">
        <w:rPr>
          <w:rFonts w:ascii="Georgia" w:hAnsi="Georgia"/>
          <w:sz w:val="26"/>
          <w:szCs w:val="26"/>
        </w:rPr>
        <w:t xml:space="preserve"> (San Jose)</w:t>
      </w:r>
    </w:p>
    <w:p w14:paraId="7CA648E6" w14:textId="77777777" w:rsidR="003911F0" w:rsidRDefault="003911F0" w:rsidP="003911F0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Welcome</w:t>
      </w:r>
    </w:p>
    <w:p w14:paraId="1247987E" w14:textId="77777777" w:rsidR="003911F0" w:rsidRDefault="003911F0" w:rsidP="003911F0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Introductions</w:t>
      </w:r>
    </w:p>
    <w:p w14:paraId="5FB1D3D7" w14:textId="77777777" w:rsidR="003911F0" w:rsidRDefault="003911F0" w:rsidP="003911F0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Purpose of the Workgroup</w:t>
      </w:r>
    </w:p>
    <w:p w14:paraId="4418D68B" w14:textId="77777777" w:rsidR="003911F0" w:rsidRDefault="003911F0" w:rsidP="003911F0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Approval of the December 2025 Minutes</w:t>
      </w:r>
      <w:r w:rsidRPr="008213CE">
        <w:rPr>
          <w:rFonts w:ascii="Georgia" w:hAnsi="Georgia"/>
          <w:sz w:val="26"/>
          <w:szCs w:val="26"/>
        </w:rPr>
        <w:t xml:space="preserve"> </w:t>
      </w:r>
    </w:p>
    <w:p w14:paraId="07EB5A82" w14:textId="77777777" w:rsidR="003911F0" w:rsidRDefault="003911F0" w:rsidP="003911F0">
      <w:pPr>
        <w:numPr>
          <w:ilvl w:val="0"/>
          <w:numId w:val="1"/>
        </w:numPr>
        <w:spacing w:line="24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Final Discussion: Support Letter for Individuals with Lived Experience Requesting Clearance to Enter Santa Rita Jail</w:t>
      </w:r>
    </w:p>
    <w:p w14:paraId="6AFBCFB1" w14:textId="77777777" w:rsidR="003911F0" w:rsidRPr="006C1260" w:rsidRDefault="003911F0" w:rsidP="003911F0">
      <w:pPr>
        <w:spacing w:line="240" w:lineRule="auto"/>
        <w:ind w:left="720"/>
        <w:contextualSpacing/>
        <w:rPr>
          <w:rFonts w:ascii="Georgia" w:hAnsi="Georgia"/>
          <w:sz w:val="26"/>
          <w:szCs w:val="26"/>
        </w:rPr>
      </w:pPr>
    </w:p>
    <w:p w14:paraId="595BA86B" w14:textId="77777777" w:rsidR="003911F0" w:rsidRPr="004560E9" w:rsidRDefault="003911F0" w:rsidP="003911F0">
      <w:pPr>
        <w:numPr>
          <w:ilvl w:val="0"/>
          <w:numId w:val="1"/>
        </w:numPr>
        <w:spacing w:line="24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Discussion: Creating A Tool Kit Supporting Individuals Requesting Clearance to Enter Santa Rita Jail </w:t>
      </w:r>
    </w:p>
    <w:p w14:paraId="2C58F919" w14:textId="77777777" w:rsidR="003911F0" w:rsidRPr="00CE5944" w:rsidRDefault="003911F0" w:rsidP="003911F0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Next Steps </w:t>
      </w:r>
    </w:p>
    <w:p w14:paraId="6C5900F5" w14:textId="77777777" w:rsidR="003911F0" w:rsidRPr="00CE5944" w:rsidRDefault="003911F0" w:rsidP="003911F0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Adjourn</w:t>
      </w:r>
    </w:p>
    <w:p w14:paraId="2A04E41F" w14:textId="77777777" w:rsidR="003911F0" w:rsidRDefault="003911F0" w:rsidP="005826C4">
      <w:pPr>
        <w:spacing w:line="360" w:lineRule="auto"/>
        <w:contextualSpacing/>
        <w:rPr>
          <w:rFonts w:ascii="Georgia" w:hAnsi="Georgia"/>
          <w:b/>
          <w:bCs/>
          <w:sz w:val="26"/>
          <w:szCs w:val="26"/>
        </w:rPr>
      </w:pPr>
    </w:p>
    <w:p w14:paraId="3CC5A77E" w14:textId="6D672BB6" w:rsidR="005826C4" w:rsidRPr="006C686D" w:rsidRDefault="005826C4" w:rsidP="005826C4">
      <w:pPr>
        <w:spacing w:line="360" w:lineRule="auto"/>
        <w:contextualSpacing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t xml:space="preserve">PUBLIC COMMENT </w:t>
      </w:r>
    </w:p>
    <w:p w14:paraId="05B74F17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Individuals who would like to address the meeting participants during the Public Comment Section must call Rodney Brooks at (510) 272-6637. </w:t>
      </w:r>
    </w:p>
    <w:p w14:paraId="6461CF50" w14:textId="77777777" w:rsidR="005826C4" w:rsidRPr="006C686D" w:rsidRDefault="005826C4" w:rsidP="005826C4">
      <w:pPr>
        <w:spacing w:before="240" w:after="0"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t xml:space="preserve">MEETING MATERIALS </w:t>
      </w:r>
    </w:p>
    <w:p w14:paraId="175B257A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Meeting documents may be shared live during the meeting. Note: Documents cannot be viewed live if you choose to use the call-in number. Copies of agendas, minutes, and explanatory documents are available on </w:t>
      </w:r>
      <w:r>
        <w:rPr>
          <w:rFonts w:ascii="Georgia" w:hAnsi="Georgia"/>
          <w:sz w:val="26"/>
          <w:szCs w:val="26"/>
        </w:rPr>
        <w:t xml:space="preserve">the </w:t>
      </w:r>
      <w:r w:rsidRPr="006C686D">
        <w:rPr>
          <w:rFonts w:ascii="Georgia" w:hAnsi="Georgia"/>
          <w:sz w:val="26"/>
          <w:szCs w:val="26"/>
        </w:rPr>
        <w:t xml:space="preserve">Alameda County Probation Department’s Calendar of Events webpage: </w:t>
      </w:r>
      <w:hyperlink r:id="rId7" w:history="1">
        <w:r w:rsidRPr="006C686D">
          <w:rPr>
            <w:rFonts w:ascii="Georgia" w:hAnsi="Georgia"/>
            <w:color w:val="0563C1"/>
            <w:sz w:val="26"/>
            <w:szCs w:val="26"/>
            <w:u w:val="single"/>
          </w:rPr>
          <w:t>https://probation.acgov.org/calendar/list.page</w:t>
        </w:r>
      </w:hyperlink>
      <w:r w:rsidRPr="006C686D">
        <w:rPr>
          <w:rFonts w:ascii="Georgia" w:hAnsi="Georgia"/>
          <w:sz w:val="26"/>
          <w:szCs w:val="26"/>
        </w:rPr>
        <w:t xml:space="preserve">  </w:t>
      </w:r>
    </w:p>
    <w:p w14:paraId="1EB98500" w14:textId="77777777" w:rsidR="005826C4" w:rsidRPr="006C686D" w:rsidRDefault="005826C4" w:rsidP="005826C4">
      <w:pPr>
        <w:spacing w:before="240" w:after="0"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t xml:space="preserve">ACCOMMODATIONS </w:t>
      </w:r>
    </w:p>
    <w:p w14:paraId="4E301602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If you require a reasonable modification or accommodation for a disability, please email </w:t>
      </w:r>
      <w:hyperlink r:id="rId8" w:history="1">
        <w:r w:rsidRPr="006C686D">
          <w:rPr>
            <w:rFonts w:ascii="Georgia" w:hAnsi="Georgia"/>
            <w:color w:val="0563C1"/>
            <w:sz w:val="26"/>
            <w:szCs w:val="26"/>
            <w:u w:val="single"/>
          </w:rPr>
          <w:t>rodney.brooks2@acgov.org</w:t>
        </w:r>
      </w:hyperlink>
      <w:r w:rsidRPr="006C686D">
        <w:rPr>
          <w:rFonts w:ascii="Georgia" w:hAnsi="Georgia"/>
          <w:sz w:val="26"/>
          <w:szCs w:val="26"/>
        </w:rPr>
        <w:t xml:space="preserve"> at least two business days before the meeting. </w:t>
      </w:r>
    </w:p>
    <w:p w14:paraId="25C92FBB" w14:textId="77777777" w:rsidR="005826C4" w:rsidRPr="006C686D" w:rsidRDefault="005826C4" w:rsidP="005826C4">
      <w:pPr>
        <w:spacing w:before="240" w:line="360" w:lineRule="auto"/>
        <w:rPr>
          <w:rFonts w:ascii="Georgia" w:hAnsi="Georgia"/>
          <w:b/>
          <w:bCs/>
          <w:sz w:val="26"/>
          <w:szCs w:val="26"/>
        </w:rPr>
      </w:pPr>
      <w:hyperlink r:id="rId9" w:history="1"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 xml:space="preserve">UPCOMING </w:t>
        </w:r>
        <w:proofErr w:type="spellStart"/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>CCPEC</w:t>
        </w:r>
        <w:proofErr w:type="spellEnd"/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 xml:space="preserve"> WORKGROUP MEETINGS</w:t>
        </w:r>
      </w:hyperlink>
    </w:p>
    <w:p w14:paraId="3238ED14" w14:textId="18037BA2" w:rsidR="005826C4" w:rsidRPr="006C686D" w:rsidRDefault="005826C4" w:rsidP="005826C4">
      <w:pPr>
        <w:numPr>
          <w:ilvl w:val="2"/>
          <w:numId w:val="2"/>
        </w:numPr>
        <w:spacing w:before="120" w:line="360" w:lineRule="auto"/>
        <w:ind w:left="720"/>
        <w:rPr>
          <w:rFonts w:ascii="Georgia" w:hAnsi="Georgia"/>
          <w:sz w:val="26"/>
          <w:szCs w:val="26"/>
        </w:rPr>
      </w:pPr>
      <w:hyperlink r:id="rId10" w:history="1">
        <w:r w:rsidRPr="00F101B4">
          <w:rPr>
            <w:rStyle w:val="Hyperlink"/>
            <w:rFonts w:ascii="Georgia" w:hAnsi="Georgia"/>
            <w:b/>
            <w:bCs/>
            <w:color w:val="0070C0"/>
            <w:sz w:val="24"/>
            <w:szCs w:val="24"/>
          </w:rPr>
          <w:t xml:space="preserve"> Fiscal and Procurement Work Group</w:t>
        </w:r>
      </w:hyperlink>
      <w:r w:rsidRPr="00F101B4">
        <w:rPr>
          <w:rFonts w:ascii="Georgia" w:hAnsi="Georgia"/>
          <w:color w:val="0070C0"/>
          <w:sz w:val="26"/>
          <w:szCs w:val="26"/>
        </w:rPr>
        <w:t xml:space="preserve"> </w:t>
      </w:r>
      <w:r w:rsidRPr="006C686D">
        <w:rPr>
          <w:rFonts w:ascii="Georgia" w:hAnsi="Georgia"/>
          <w:sz w:val="26"/>
          <w:szCs w:val="26"/>
        </w:rPr>
        <w:t xml:space="preserve">– Tuesday, </w:t>
      </w:r>
      <w:r w:rsidR="00A341AC">
        <w:rPr>
          <w:rFonts w:ascii="Georgia" w:hAnsi="Georgia"/>
          <w:sz w:val="26"/>
          <w:szCs w:val="26"/>
        </w:rPr>
        <w:t>February 3</w:t>
      </w:r>
      <w:r>
        <w:rPr>
          <w:rFonts w:ascii="Georgia" w:hAnsi="Georgia"/>
          <w:sz w:val="26"/>
          <w:szCs w:val="26"/>
        </w:rPr>
        <w:t xml:space="preserve">, </w:t>
      </w:r>
      <w:proofErr w:type="gramStart"/>
      <w:r>
        <w:rPr>
          <w:rFonts w:ascii="Georgia" w:hAnsi="Georgia"/>
          <w:sz w:val="26"/>
          <w:szCs w:val="26"/>
        </w:rPr>
        <w:t>202</w:t>
      </w:r>
      <w:r w:rsidR="00A341AC">
        <w:rPr>
          <w:rFonts w:ascii="Georgia" w:hAnsi="Georgia"/>
          <w:sz w:val="26"/>
          <w:szCs w:val="26"/>
        </w:rPr>
        <w:t>6</w:t>
      </w:r>
      <w:proofErr w:type="gramEnd"/>
      <w:r>
        <w:rPr>
          <w:rFonts w:ascii="Georgia" w:hAnsi="Georgia"/>
          <w:sz w:val="26"/>
          <w:szCs w:val="26"/>
        </w:rPr>
        <w:t xml:space="preserve"> at 3 pm</w:t>
      </w:r>
      <w:r w:rsidRPr="006C686D">
        <w:rPr>
          <w:rFonts w:ascii="Georgia" w:hAnsi="Georgia"/>
          <w:sz w:val="26"/>
          <w:szCs w:val="26"/>
        </w:rPr>
        <w:t>.</w:t>
      </w:r>
    </w:p>
    <w:p w14:paraId="4CEBF16E" w14:textId="7D77B02E" w:rsidR="005826C4" w:rsidRPr="006C686D" w:rsidRDefault="00A341AC" w:rsidP="005826C4">
      <w:pPr>
        <w:numPr>
          <w:ilvl w:val="2"/>
          <w:numId w:val="2"/>
        </w:numPr>
        <w:spacing w:before="120" w:line="360" w:lineRule="auto"/>
        <w:ind w:left="720"/>
        <w:rPr>
          <w:rFonts w:ascii="Georgia" w:hAnsi="Georgia"/>
          <w:sz w:val="26"/>
          <w:szCs w:val="26"/>
        </w:rPr>
      </w:pPr>
      <w:hyperlink r:id="rId11" w:history="1">
        <w:r w:rsidR="005826C4" w:rsidRPr="005F5DFD">
          <w:rPr>
            <w:rStyle w:val="Hyperlink"/>
            <w:rFonts w:ascii="Georgia" w:hAnsi="Georgia"/>
            <w:b/>
            <w:bCs/>
            <w:color w:val="0070C0"/>
            <w:sz w:val="24"/>
            <w:szCs w:val="24"/>
          </w:rPr>
          <w:t>Process and Evaluation Work Group</w:t>
        </w:r>
      </w:hyperlink>
      <w:r w:rsidR="005826C4" w:rsidRPr="005F5DFD">
        <w:rPr>
          <w:rFonts w:ascii="Georgia" w:hAnsi="Georgia"/>
          <w:color w:val="0070C0"/>
          <w:sz w:val="32"/>
          <w:szCs w:val="32"/>
        </w:rPr>
        <w:t xml:space="preserve"> </w:t>
      </w:r>
      <w:r w:rsidR="005826C4" w:rsidRPr="006C686D">
        <w:rPr>
          <w:rFonts w:ascii="Georgia" w:hAnsi="Georgia"/>
          <w:sz w:val="26"/>
          <w:szCs w:val="26"/>
        </w:rPr>
        <w:t>– Wednesday</w:t>
      </w:r>
      <w:r w:rsidR="008D5CA1">
        <w:rPr>
          <w:rFonts w:ascii="Georgia" w:hAnsi="Georgia"/>
          <w:sz w:val="26"/>
          <w:szCs w:val="26"/>
        </w:rPr>
        <w:t xml:space="preserve">, </w:t>
      </w:r>
      <w:r>
        <w:rPr>
          <w:rFonts w:ascii="Georgia" w:hAnsi="Georgia"/>
          <w:sz w:val="26"/>
          <w:szCs w:val="26"/>
        </w:rPr>
        <w:t>February 4,</w:t>
      </w:r>
      <w:r w:rsidR="005826C4">
        <w:rPr>
          <w:rFonts w:ascii="Georgia" w:hAnsi="Georgia"/>
          <w:sz w:val="26"/>
          <w:szCs w:val="26"/>
        </w:rPr>
        <w:t xml:space="preserve"> </w:t>
      </w:r>
      <w:proofErr w:type="gramStart"/>
      <w:r w:rsidR="005826C4">
        <w:rPr>
          <w:rFonts w:ascii="Georgia" w:hAnsi="Georgia"/>
          <w:sz w:val="26"/>
          <w:szCs w:val="26"/>
        </w:rPr>
        <w:t>202</w:t>
      </w:r>
      <w:r>
        <w:rPr>
          <w:rFonts w:ascii="Georgia" w:hAnsi="Georgia"/>
          <w:sz w:val="26"/>
          <w:szCs w:val="26"/>
        </w:rPr>
        <w:t>6</w:t>
      </w:r>
      <w:proofErr w:type="gramEnd"/>
      <w:r w:rsidR="005826C4">
        <w:rPr>
          <w:rFonts w:ascii="Georgia" w:hAnsi="Georgia"/>
          <w:sz w:val="26"/>
          <w:szCs w:val="26"/>
        </w:rPr>
        <w:t xml:space="preserve"> at 10 am</w:t>
      </w:r>
      <w:r w:rsidR="005826C4" w:rsidRPr="006C686D">
        <w:rPr>
          <w:rFonts w:ascii="Georgia" w:hAnsi="Georgia"/>
          <w:sz w:val="26"/>
          <w:szCs w:val="26"/>
        </w:rPr>
        <w:t>.</w:t>
      </w:r>
    </w:p>
    <w:p w14:paraId="0B970C75" w14:textId="77777777" w:rsidR="005826C4" w:rsidRDefault="005826C4" w:rsidP="005826C4">
      <w:pPr>
        <w:spacing w:line="360" w:lineRule="auto"/>
        <w:contextualSpacing/>
      </w:pPr>
    </w:p>
    <w:sectPr w:rsidR="005826C4" w:rsidSect="00BE6C3E">
      <w:pgSz w:w="12240" w:h="15840"/>
      <w:pgMar w:top="1440" w:right="1080" w:bottom="1440" w:left="1080" w:header="173" w:footer="2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641"/>
    <w:multiLevelType w:val="hybridMultilevel"/>
    <w:tmpl w:val="9B3A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062E"/>
    <w:multiLevelType w:val="hybridMultilevel"/>
    <w:tmpl w:val="F2B2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20935">
    <w:abstractNumId w:val="1"/>
  </w:num>
  <w:num w:numId="2" w16cid:durableId="17911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D1"/>
    <w:rsid w:val="000454A5"/>
    <w:rsid w:val="000D2C0F"/>
    <w:rsid w:val="00132D28"/>
    <w:rsid w:val="00147B75"/>
    <w:rsid w:val="0016743F"/>
    <w:rsid w:val="001E64FE"/>
    <w:rsid w:val="0022456D"/>
    <w:rsid w:val="002354F5"/>
    <w:rsid w:val="002367CB"/>
    <w:rsid w:val="00244CE9"/>
    <w:rsid w:val="00257F6B"/>
    <w:rsid w:val="002628EF"/>
    <w:rsid w:val="002817BB"/>
    <w:rsid w:val="003221B1"/>
    <w:rsid w:val="00344F83"/>
    <w:rsid w:val="00385F83"/>
    <w:rsid w:val="003911F0"/>
    <w:rsid w:val="003A3286"/>
    <w:rsid w:val="0043552E"/>
    <w:rsid w:val="00457FB3"/>
    <w:rsid w:val="00470BF6"/>
    <w:rsid w:val="00482032"/>
    <w:rsid w:val="004D239D"/>
    <w:rsid w:val="004E655E"/>
    <w:rsid w:val="00515850"/>
    <w:rsid w:val="00553121"/>
    <w:rsid w:val="005826C4"/>
    <w:rsid w:val="0059778B"/>
    <w:rsid w:val="005D0A93"/>
    <w:rsid w:val="005E370A"/>
    <w:rsid w:val="005F5DFD"/>
    <w:rsid w:val="00625327"/>
    <w:rsid w:val="006C2B9E"/>
    <w:rsid w:val="0073033D"/>
    <w:rsid w:val="0075498B"/>
    <w:rsid w:val="00766D6F"/>
    <w:rsid w:val="007C1AA9"/>
    <w:rsid w:val="00817F62"/>
    <w:rsid w:val="008213CE"/>
    <w:rsid w:val="00860267"/>
    <w:rsid w:val="00867EFD"/>
    <w:rsid w:val="008D5CA1"/>
    <w:rsid w:val="008D66CB"/>
    <w:rsid w:val="008E0B6D"/>
    <w:rsid w:val="008F4E15"/>
    <w:rsid w:val="00900172"/>
    <w:rsid w:val="009053EC"/>
    <w:rsid w:val="00947246"/>
    <w:rsid w:val="009629FE"/>
    <w:rsid w:val="009D7A12"/>
    <w:rsid w:val="00A325B9"/>
    <w:rsid w:val="00A341AC"/>
    <w:rsid w:val="00AA2CD6"/>
    <w:rsid w:val="00B129C3"/>
    <w:rsid w:val="00B30B9A"/>
    <w:rsid w:val="00B34A96"/>
    <w:rsid w:val="00BA0871"/>
    <w:rsid w:val="00BB77EC"/>
    <w:rsid w:val="00BE6C3E"/>
    <w:rsid w:val="00C0237C"/>
    <w:rsid w:val="00C23DE0"/>
    <w:rsid w:val="00C27906"/>
    <w:rsid w:val="00C64386"/>
    <w:rsid w:val="00C74E80"/>
    <w:rsid w:val="00CD2D67"/>
    <w:rsid w:val="00CF05F2"/>
    <w:rsid w:val="00CF0AAE"/>
    <w:rsid w:val="00CF30AC"/>
    <w:rsid w:val="00D65BFB"/>
    <w:rsid w:val="00D7775B"/>
    <w:rsid w:val="00E25823"/>
    <w:rsid w:val="00EA2188"/>
    <w:rsid w:val="00EC47D1"/>
    <w:rsid w:val="00EE3E4D"/>
    <w:rsid w:val="00F15296"/>
    <w:rsid w:val="00F741BF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F8C35"/>
  <w15:chartTrackingRefBased/>
  <w15:docId w15:val="{78369599-C13D-4272-A1A2-FC8C1CE2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D1"/>
    <w:pPr>
      <w:spacing w:after="120" w:line="264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7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6C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78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ey.brooks2@acgov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bation.acgov.org/calendar/list.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699006833,,81316202956" TargetMode="External"/><Relationship Id="rId11" Type="http://schemas.openxmlformats.org/officeDocument/2006/relationships/hyperlink" Target="https://probation.alcoweb.org/calendar/details.page?year=2026&amp;id=2026-01-08%2013:03:40.463&amp;name=ccp-process-and-evaluation-work-group" TargetMode="External"/><Relationship Id="rId5" Type="http://schemas.openxmlformats.org/officeDocument/2006/relationships/hyperlink" Target="https://us06web.zoom.us/j/81316202956?pwd=UXpaOWxKOWkrZnpXbDl1N1NPaTN0Zz09" TargetMode="External"/><Relationship Id="rId10" Type="http://schemas.openxmlformats.org/officeDocument/2006/relationships/hyperlink" Target="https://probation.alcoweb.org/calendar/details.page?year=2026&amp;id=2025-12-30%2010:18:07.96&amp;name=ccp-fiscal-and-procurement-work-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ation.acgov.org/calendar/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Oberes, Jabez, Probation</cp:lastModifiedBy>
  <cp:revision>4</cp:revision>
  <dcterms:created xsi:type="dcterms:W3CDTF">2026-01-08T21:02:00Z</dcterms:created>
  <dcterms:modified xsi:type="dcterms:W3CDTF">2026-01-08T21:12:00Z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ec1f8781-37a4-4723-91d9-ac314727abb6</vt:lpwstr>
  </property>
</Properties>
</file>